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CA02" w14:textId="77777777" w:rsidR="00732367" w:rsidRDefault="00732367">
      <w:pPr>
        <w:spacing w:line="360" w:lineRule="auto"/>
        <w:ind w:right="1120"/>
        <w:jc w:val="right"/>
        <w:rPr>
          <w:sz w:val="28"/>
        </w:rPr>
      </w:pPr>
    </w:p>
    <w:p w14:paraId="3C839F58" w14:textId="77777777" w:rsidR="00732367" w:rsidRDefault="00732367">
      <w:pPr>
        <w:jc w:val="center"/>
        <w:rPr>
          <w:rFonts w:cs="Arial"/>
          <w:szCs w:val="21"/>
        </w:rPr>
      </w:pPr>
    </w:p>
    <w:p w14:paraId="2084CD09" w14:textId="77777777" w:rsidR="00732367" w:rsidRDefault="00732367">
      <w:pPr>
        <w:jc w:val="center"/>
        <w:rPr>
          <w:rFonts w:cs="Arial"/>
          <w:szCs w:val="21"/>
        </w:rPr>
      </w:pPr>
    </w:p>
    <w:p w14:paraId="21BA927C" w14:textId="77777777" w:rsidR="00732367" w:rsidRDefault="00732367">
      <w:pPr>
        <w:jc w:val="center"/>
        <w:rPr>
          <w:rFonts w:cs="Arial"/>
          <w:szCs w:val="21"/>
        </w:rPr>
      </w:pPr>
    </w:p>
    <w:p w14:paraId="0D926C14" w14:textId="77777777" w:rsidR="00732367" w:rsidRDefault="00732367">
      <w:pPr>
        <w:jc w:val="center"/>
        <w:rPr>
          <w:rFonts w:cs="Arial"/>
          <w:szCs w:val="21"/>
        </w:rPr>
      </w:pPr>
    </w:p>
    <w:p w14:paraId="4548E440" w14:textId="77777777" w:rsidR="00732367" w:rsidRDefault="00732367">
      <w:pPr>
        <w:jc w:val="center"/>
        <w:rPr>
          <w:rFonts w:cs="Arial"/>
          <w:szCs w:val="21"/>
        </w:rPr>
      </w:pPr>
    </w:p>
    <w:p w14:paraId="186952CE" w14:textId="77777777" w:rsidR="00732367" w:rsidRDefault="00732367">
      <w:pPr>
        <w:jc w:val="center"/>
        <w:rPr>
          <w:rFonts w:cs="Arial"/>
          <w:szCs w:val="21"/>
        </w:rPr>
      </w:pPr>
    </w:p>
    <w:p w14:paraId="1B9A5D5D" w14:textId="77777777" w:rsidR="00732367" w:rsidRDefault="00732367">
      <w:pPr>
        <w:jc w:val="center"/>
        <w:rPr>
          <w:rFonts w:cs="Arial"/>
          <w:szCs w:val="21"/>
        </w:rPr>
      </w:pPr>
    </w:p>
    <w:p w14:paraId="0BFC78ED" w14:textId="485BC8BC" w:rsidR="00732367" w:rsidRDefault="00281A1B">
      <w:pPr>
        <w:jc w:val="center"/>
        <w:rPr>
          <w:b/>
          <w:sz w:val="44"/>
          <w:szCs w:val="44"/>
        </w:rPr>
      </w:pPr>
      <w:r w:rsidRPr="00281A1B">
        <w:rPr>
          <w:b/>
          <w:sz w:val="52"/>
          <w:szCs w:val="52"/>
        </w:rPr>
        <w:t>浙能武威</w:t>
      </w:r>
      <w:r w:rsidRPr="00281A1B">
        <w:rPr>
          <w:b/>
          <w:sz w:val="52"/>
          <w:szCs w:val="52"/>
        </w:rPr>
        <w:t>2×1000MW</w:t>
      </w:r>
      <w:r w:rsidRPr="00281A1B">
        <w:rPr>
          <w:b/>
          <w:sz w:val="52"/>
          <w:szCs w:val="52"/>
        </w:rPr>
        <w:t>调峰火电机组工程</w:t>
      </w:r>
    </w:p>
    <w:p w14:paraId="6FB7E227" w14:textId="77777777" w:rsidR="00732367" w:rsidRDefault="00732367">
      <w:pPr>
        <w:jc w:val="center"/>
        <w:rPr>
          <w:b/>
          <w:sz w:val="44"/>
          <w:szCs w:val="44"/>
        </w:rPr>
      </w:pPr>
    </w:p>
    <w:p w14:paraId="7C6BEBFF" w14:textId="77777777" w:rsidR="00732367" w:rsidRDefault="00A77224">
      <w:pPr>
        <w:jc w:val="center"/>
        <w:rPr>
          <w:rFonts w:ascii="宋体" w:hAnsi="宋体" w:hint="eastAsia"/>
          <w:b/>
          <w:sz w:val="48"/>
          <w:szCs w:val="48"/>
        </w:rPr>
      </w:pPr>
      <w:r>
        <w:rPr>
          <w:rFonts w:ascii="宋体" w:hAnsi="宋体" w:hint="eastAsia"/>
          <w:b/>
          <w:sz w:val="48"/>
          <w:szCs w:val="48"/>
        </w:rPr>
        <w:t xml:space="preserve"> </w:t>
      </w:r>
    </w:p>
    <w:p w14:paraId="5349A353" w14:textId="0689F781" w:rsidR="00732367" w:rsidRDefault="00A77224">
      <w:pPr>
        <w:jc w:val="center"/>
        <w:rPr>
          <w:rFonts w:ascii="宋体" w:hAnsi="宋体" w:hint="eastAsia"/>
          <w:b/>
          <w:sz w:val="48"/>
          <w:szCs w:val="48"/>
        </w:rPr>
      </w:pPr>
      <w:r>
        <w:rPr>
          <w:rFonts w:ascii="宋体" w:hAnsi="宋体" w:hint="eastAsia"/>
          <w:b/>
          <w:sz w:val="48"/>
          <w:szCs w:val="48"/>
        </w:rPr>
        <w:t>煤场通风设备</w:t>
      </w:r>
      <w:r>
        <w:rPr>
          <w:rFonts w:ascii="宋体" w:hAnsi="宋体"/>
          <w:b/>
          <w:sz w:val="48"/>
          <w:szCs w:val="48"/>
        </w:rPr>
        <w:t>招标文件</w:t>
      </w:r>
    </w:p>
    <w:p w14:paraId="4B0B9393" w14:textId="77777777" w:rsidR="00732367" w:rsidRDefault="00732367">
      <w:pPr>
        <w:rPr>
          <w:rFonts w:ascii="宋体" w:hAnsi="宋体" w:hint="eastAsia"/>
          <w:sz w:val="28"/>
        </w:rPr>
      </w:pPr>
    </w:p>
    <w:p w14:paraId="162941E0" w14:textId="77777777" w:rsidR="00732367" w:rsidRDefault="00732367">
      <w:pPr>
        <w:rPr>
          <w:rFonts w:ascii="宋体" w:hAnsi="宋体" w:hint="eastAsia"/>
          <w:sz w:val="28"/>
        </w:rPr>
      </w:pPr>
    </w:p>
    <w:p w14:paraId="47D0EF30" w14:textId="77777777" w:rsidR="00732367" w:rsidRDefault="00732367">
      <w:pPr>
        <w:rPr>
          <w:rFonts w:ascii="宋体" w:hAnsi="宋体" w:hint="eastAsia"/>
          <w:sz w:val="28"/>
        </w:rPr>
      </w:pPr>
    </w:p>
    <w:p w14:paraId="3574E2D9" w14:textId="77777777" w:rsidR="00732367" w:rsidRDefault="00A77224">
      <w:pPr>
        <w:jc w:val="center"/>
        <w:rPr>
          <w:rFonts w:ascii="宋体" w:hAnsi="宋体" w:hint="eastAsia"/>
          <w:b/>
          <w:sz w:val="48"/>
          <w:szCs w:val="48"/>
        </w:rPr>
      </w:pPr>
      <w:bookmarkStart w:id="0" w:name="_Toc286153212"/>
      <w:bookmarkStart w:id="1" w:name="_Toc215298661"/>
      <w:bookmarkStart w:id="2" w:name="_Toc215298515"/>
      <w:bookmarkStart w:id="3" w:name="_Toc215298563"/>
      <w:r>
        <w:rPr>
          <w:rFonts w:ascii="宋体" w:hAnsi="宋体" w:hint="eastAsia"/>
          <w:b/>
          <w:sz w:val="48"/>
          <w:szCs w:val="48"/>
        </w:rPr>
        <w:t>技术规范</w:t>
      </w:r>
      <w:bookmarkEnd w:id="0"/>
      <w:bookmarkEnd w:id="1"/>
      <w:bookmarkEnd w:id="2"/>
      <w:bookmarkEnd w:id="3"/>
      <w:r>
        <w:rPr>
          <w:rFonts w:ascii="宋体" w:hAnsi="宋体" w:hint="eastAsia"/>
          <w:b/>
          <w:sz w:val="48"/>
          <w:szCs w:val="48"/>
        </w:rPr>
        <w:t>书</w:t>
      </w:r>
    </w:p>
    <w:p w14:paraId="602F7393" w14:textId="77777777" w:rsidR="00732367" w:rsidRDefault="00732367">
      <w:pPr>
        <w:jc w:val="center"/>
        <w:rPr>
          <w:rFonts w:ascii="宋体" w:hAnsi="宋体" w:hint="eastAsia"/>
          <w:b/>
          <w:sz w:val="36"/>
          <w:szCs w:val="36"/>
        </w:rPr>
      </w:pPr>
    </w:p>
    <w:p w14:paraId="1771B8F4" w14:textId="77777777" w:rsidR="00732367" w:rsidRDefault="00732367">
      <w:pPr>
        <w:rPr>
          <w:sz w:val="28"/>
        </w:rPr>
      </w:pPr>
    </w:p>
    <w:p w14:paraId="00D1275C" w14:textId="77777777" w:rsidR="00732367" w:rsidRDefault="00732367">
      <w:pPr>
        <w:pStyle w:val="310"/>
        <w:rPr>
          <w:rFonts w:ascii="Times New Roman"/>
          <w:color w:val="auto"/>
          <w:sz w:val="32"/>
          <w:u w:val="none"/>
        </w:rPr>
      </w:pPr>
    </w:p>
    <w:p w14:paraId="72DFA92B" w14:textId="77777777" w:rsidR="00732367" w:rsidRDefault="00732367">
      <w:pPr>
        <w:pStyle w:val="310"/>
        <w:rPr>
          <w:rFonts w:ascii="Times New Roman"/>
          <w:color w:val="auto"/>
          <w:sz w:val="32"/>
          <w:u w:val="none"/>
        </w:rPr>
      </w:pPr>
    </w:p>
    <w:p w14:paraId="0969D208" w14:textId="77777777" w:rsidR="00732367" w:rsidRDefault="00732367">
      <w:pPr>
        <w:pStyle w:val="310"/>
        <w:rPr>
          <w:rFonts w:ascii="Times New Roman"/>
          <w:color w:val="auto"/>
          <w:sz w:val="32"/>
          <w:u w:val="none"/>
        </w:rPr>
      </w:pPr>
    </w:p>
    <w:p w14:paraId="3BAB4237" w14:textId="77777777" w:rsidR="00732367" w:rsidRDefault="00732367">
      <w:pPr>
        <w:pStyle w:val="310"/>
        <w:rPr>
          <w:rFonts w:ascii="Times New Roman"/>
          <w:color w:val="auto"/>
          <w:sz w:val="32"/>
          <w:u w:val="none"/>
        </w:rPr>
      </w:pPr>
    </w:p>
    <w:p w14:paraId="3418127F" w14:textId="77777777" w:rsidR="00732367" w:rsidRDefault="00732367">
      <w:pPr>
        <w:pStyle w:val="310"/>
        <w:rPr>
          <w:rFonts w:ascii="Times New Roman"/>
          <w:color w:val="auto"/>
          <w:sz w:val="32"/>
          <w:u w:val="none"/>
        </w:rPr>
      </w:pPr>
    </w:p>
    <w:p w14:paraId="1A8A55CD" w14:textId="77777777" w:rsidR="00732367" w:rsidRDefault="00732367">
      <w:pPr>
        <w:pStyle w:val="310"/>
        <w:rPr>
          <w:rFonts w:ascii="Times New Roman"/>
          <w:color w:val="auto"/>
          <w:sz w:val="32"/>
          <w:u w:val="none"/>
        </w:rPr>
      </w:pPr>
    </w:p>
    <w:p w14:paraId="480A4DC6" w14:textId="77777777" w:rsidR="00732367" w:rsidRDefault="00732367">
      <w:pPr>
        <w:pStyle w:val="310"/>
        <w:rPr>
          <w:rFonts w:ascii="Times New Roman"/>
          <w:color w:val="auto"/>
          <w:sz w:val="32"/>
          <w:u w:val="none"/>
        </w:rPr>
      </w:pPr>
    </w:p>
    <w:p w14:paraId="4E567687" w14:textId="09BFB949" w:rsidR="00732367" w:rsidRDefault="00A77224">
      <w:pPr>
        <w:jc w:val="center"/>
        <w:rPr>
          <w:b/>
          <w:color w:val="000000"/>
          <w:sz w:val="44"/>
        </w:rPr>
      </w:pPr>
      <w:r>
        <w:rPr>
          <w:sz w:val="32"/>
        </w:rPr>
        <w:t>20</w:t>
      </w:r>
      <w:r>
        <w:rPr>
          <w:rFonts w:hint="eastAsia"/>
          <w:sz w:val="32"/>
        </w:rPr>
        <w:t>2</w:t>
      </w:r>
      <w:r>
        <w:rPr>
          <w:sz w:val="32"/>
        </w:rPr>
        <w:t>4</w:t>
      </w:r>
      <w:r>
        <w:rPr>
          <w:sz w:val="32"/>
        </w:rPr>
        <w:t>年</w:t>
      </w:r>
      <w:r w:rsidR="00BB01BE">
        <w:rPr>
          <w:sz w:val="32"/>
        </w:rPr>
        <w:t>12</w:t>
      </w:r>
      <w:r>
        <w:rPr>
          <w:sz w:val="32"/>
        </w:rPr>
        <w:t>月</w:t>
      </w:r>
    </w:p>
    <w:p w14:paraId="44801AF3" w14:textId="77777777" w:rsidR="00732367" w:rsidRDefault="00732367">
      <w:pPr>
        <w:spacing w:line="360" w:lineRule="auto"/>
        <w:jc w:val="center"/>
        <w:rPr>
          <w:spacing w:val="5"/>
        </w:rPr>
        <w:sectPr w:rsidR="00732367">
          <w:headerReference w:type="default" r:id="rId9"/>
          <w:footerReference w:type="even" r:id="rId10"/>
          <w:footerReference w:type="default" r:id="rId11"/>
          <w:headerReference w:type="first" r:id="rId12"/>
          <w:pgSz w:w="11907" w:h="16840"/>
          <w:pgMar w:top="1588" w:right="1474" w:bottom="1361" w:left="1588" w:header="1134" w:footer="851" w:gutter="0"/>
          <w:pgNumType w:fmt="lowerRoman" w:start="1"/>
          <w:cols w:space="720"/>
          <w:titlePg/>
          <w:docGrid w:linePitch="326"/>
        </w:sectPr>
      </w:pPr>
    </w:p>
    <w:p w14:paraId="0196A317" w14:textId="77777777" w:rsidR="00732367" w:rsidRDefault="00732367">
      <w:pPr>
        <w:jc w:val="center"/>
        <w:rPr>
          <w:b/>
          <w:spacing w:val="5"/>
          <w:sz w:val="32"/>
        </w:rPr>
      </w:pPr>
    </w:p>
    <w:p w14:paraId="0AFB4F6C" w14:textId="77777777" w:rsidR="00732367" w:rsidRDefault="00A77224">
      <w:pPr>
        <w:jc w:val="center"/>
        <w:rPr>
          <w:b/>
          <w:spacing w:val="5"/>
          <w:sz w:val="32"/>
        </w:rPr>
      </w:pPr>
      <w:r>
        <w:rPr>
          <w:rFonts w:hint="eastAsia"/>
          <w:b/>
          <w:spacing w:val="5"/>
          <w:sz w:val="36"/>
          <w:szCs w:val="36"/>
        </w:rPr>
        <w:t>目录</w:t>
      </w:r>
    </w:p>
    <w:p w14:paraId="6622A033" w14:textId="77777777" w:rsidR="00732367" w:rsidRDefault="00732367">
      <w:pPr>
        <w:jc w:val="center"/>
        <w:rPr>
          <w:b/>
          <w:spacing w:val="5"/>
          <w:sz w:val="32"/>
        </w:rPr>
      </w:pPr>
    </w:p>
    <w:p w14:paraId="5968B22F" w14:textId="77777777" w:rsidR="00732367" w:rsidRDefault="00A77224">
      <w:pPr>
        <w:pStyle w:val="TOC2"/>
        <w:rPr>
          <w:rFonts w:asciiTheme="minorHAnsi" w:eastAsiaTheme="minorEastAsia" w:hAnsiTheme="minorHAnsi" w:cstheme="minorBidi"/>
          <w:b w:val="0"/>
          <w:spacing w:val="0"/>
          <w:kern w:val="2"/>
          <w:szCs w:val="22"/>
        </w:rPr>
      </w:pPr>
      <w:r>
        <w:rPr>
          <w:rFonts w:asciiTheme="minorEastAsia" w:eastAsiaTheme="minorEastAsia" w:hAnsiTheme="minorEastAsia"/>
          <w:b w:val="0"/>
          <w:spacing w:val="0"/>
          <w:sz w:val="24"/>
          <w:szCs w:val="24"/>
        </w:rPr>
        <w:fldChar w:fldCharType="begin"/>
      </w:r>
      <w:r>
        <w:rPr>
          <w:rFonts w:asciiTheme="minorEastAsia" w:eastAsiaTheme="minorEastAsia" w:hAnsiTheme="minorEastAsia"/>
          <w:b w:val="0"/>
          <w:spacing w:val="0"/>
          <w:sz w:val="24"/>
          <w:szCs w:val="24"/>
        </w:rPr>
        <w:instrText xml:space="preserve"> TOC \o "1-5" \t "标题 3,3" </w:instrText>
      </w:r>
      <w:r>
        <w:rPr>
          <w:rFonts w:asciiTheme="minorEastAsia" w:eastAsiaTheme="minorEastAsia" w:hAnsiTheme="minorEastAsia"/>
          <w:b w:val="0"/>
          <w:spacing w:val="0"/>
          <w:sz w:val="24"/>
          <w:szCs w:val="24"/>
        </w:rPr>
        <w:fldChar w:fldCharType="separate"/>
      </w:r>
      <w:r>
        <w:rPr>
          <w:rFonts w:ascii="Times New Roman" w:hint="eastAsia"/>
        </w:rPr>
        <w:t>附件</w:t>
      </w:r>
      <w:r>
        <w:rPr>
          <w:rFonts w:ascii="Times New Roman"/>
        </w:rPr>
        <w:t>1</w:t>
      </w:r>
      <w:r>
        <w:rPr>
          <w:rFonts w:ascii="Times New Roman" w:hint="eastAsia"/>
        </w:rPr>
        <w:t>技术规范</w:t>
      </w:r>
      <w:r>
        <w:tab/>
      </w:r>
      <w:r>
        <w:fldChar w:fldCharType="begin"/>
      </w:r>
      <w:r>
        <w:instrText xml:space="preserve"> PAGEREF _Toc137058577 \h </w:instrText>
      </w:r>
      <w:r>
        <w:fldChar w:fldCharType="separate"/>
      </w:r>
      <w:r>
        <w:t>1</w:t>
      </w:r>
      <w:r>
        <w:fldChar w:fldCharType="end"/>
      </w:r>
    </w:p>
    <w:p w14:paraId="20889B94"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2</w:t>
      </w:r>
      <w:r>
        <w:rPr>
          <w:rFonts w:ascii="Times New Roman" w:hint="eastAsia"/>
        </w:rPr>
        <w:t>供货范围</w:t>
      </w:r>
      <w:r>
        <w:tab/>
      </w:r>
      <w:r>
        <w:fldChar w:fldCharType="begin"/>
      </w:r>
      <w:r>
        <w:instrText xml:space="preserve"> PAGEREF _Toc137058578 \h </w:instrText>
      </w:r>
      <w:r>
        <w:fldChar w:fldCharType="separate"/>
      </w:r>
      <w:r>
        <w:t>25</w:t>
      </w:r>
      <w:r>
        <w:fldChar w:fldCharType="end"/>
      </w:r>
    </w:p>
    <w:p w14:paraId="33C542D3"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3</w:t>
      </w:r>
      <w:r>
        <w:rPr>
          <w:rFonts w:ascii="Times New Roman" w:hint="eastAsia"/>
        </w:rPr>
        <w:t>设备交货进度</w:t>
      </w:r>
      <w:r>
        <w:tab/>
      </w:r>
      <w:r>
        <w:fldChar w:fldCharType="begin"/>
      </w:r>
      <w:r>
        <w:instrText xml:space="preserve"> PAGEREF _Toc137058579 \h </w:instrText>
      </w:r>
      <w:r>
        <w:fldChar w:fldCharType="separate"/>
      </w:r>
      <w:r>
        <w:t>28</w:t>
      </w:r>
      <w:r>
        <w:fldChar w:fldCharType="end"/>
      </w:r>
    </w:p>
    <w:p w14:paraId="31A16C20"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4</w:t>
      </w:r>
      <w:r>
        <w:rPr>
          <w:rFonts w:ascii="Times New Roman" w:hint="eastAsia"/>
        </w:rPr>
        <w:t>技术资料和交付进度</w:t>
      </w:r>
      <w:r>
        <w:tab/>
      </w:r>
      <w:r>
        <w:fldChar w:fldCharType="begin"/>
      </w:r>
      <w:r>
        <w:instrText xml:space="preserve"> PAGEREF _Toc137058580 \h </w:instrText>
      </w:r>
      <w:r>
        <w:fldChar w:fldCharType="separate"/>
      </w:r>
      <w:r>
        <w:t>29</w:t>
      </w:r>
      <w:r>
        <w:fldChar w:fldCharType="end"/>
      </w:r>
    </w:p>
    <w:p w14:paraId="18BDC871"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5</w:t>
      </w:r>
      <w:r>
        <w:rPr>
          <w:rFonts w:ascii="Times New Roman" w:hint="eastAsia"/>
        </w:rPr>
        <w:t>设备监造、检验和性能验收试验</w:t>
      </w:r>
      <w:r>
        <w:tab/>
      </w:r>
      <w:r>
        <w:fldChar w:fldCharType="begin"/>
      </w:r>
      <w:r>
        <w:instrText xml:space="preserve"> PAGEREF _Toc137058581 \h </w:instrText>
      </w:r>
      <w:r>
        <w:fldChar w:fldCharType="separate"/>
      </w:r>
      <w:r>
        <w:t>31</w:t>
      </w:r>
      <w:r>
        <w:fldChar w:fldCharType="end"/>
      </w:r>
    </w:p>
    <w:p w14:paraId="43BF4F19" w14:textId="77777777" w:rsidR="00732367" w:rsidRDefault="00A77224">
      <w:pPr>
        <w:pStyle w:val="TOC2"/>
        <w:rPr>
          <w:rFonts w:asciiTheme="minorHAnsi" w:eastAsiaTheme="minorEastAsia" w:hAnsiTheme="minorHAnsi" w:cstheme="minorBidi"/>
          <w:b w:val="0"/>
          <w:spacing w:val="0"/>
          <w:kern w:val="2"/>
          <w:szCs w:val="22"/>
        </w:rPr>
      </w:pPr>
      <w:r>
        <w:rPr>
          <w:rFonts w:hint="eastAsia"/>
        </w:rPr>
        <w:t>附件</w:t>
      </w:r>
      <w:r>
        <w:t>6</w:t>
      </w:r>
      <w:r>
        <w:rPr>
          <w:rFonts w:hint="eastAsia"/>
        </w:rPr>
        <w:t>技术服务和联络</w:t>
      </w:r>
      <w:r>
        <w:tab/>
      </w:r>
      <w:r>
        <w:fldChar w:fldCharType="begin"/>
      </w:r>
      <w:r>
        <w:instrText xml:space="preserve"> PAGEREF _Toc137058582 \h </w:instrText>
      </w:r>
      <w:r>
        <w:fldChar w:fldCharType="separate"/>
      </w:r>
      <w:r>
        <w:t>34</w:t>
      </w:r>
      <w:r>
        <w:fldChar w:fldCharType="end"/>
      </w:r>
    </w:p>
    <w:p w14:paraId="1D4A46D4" w14:textId="77777777" w:rsidR="00732367" w:rsidRDefault="00A77224">
      <w:pPr>
        <w:pStyle w:val="TOC2"/>
        <w:rPr>
          <w:rFonts w:asciiTheme="minorHAnsi" w:eastAsiaTheme="minorEastAsia" w:hAnsiTheme="minorHAnsi" w:cstheme="minorBidi"/>
          <w:b w:val="0"/>
          <w:spacing w:val="0"/>
          <w:kern w:val="2"/>
          <w:szCs w:val="22"/>
        </w:rPr>
      </w:pPr>
      <w:r>
        <w:rPr>
          <w:rFonts w:hint="eastAsia"/>
        </w:rPr>
        <w:t>附件</w:t>
      </w:r>
      <w:r>
        <w:t>7</w:t>
      </w:r>
      <w:r>
        <w:rPr>
          <w:rFonts w:hint="eastAsia"/>
        </w:rPr>
        <w:t>大件部件情况</w:t>
      </w:r>
      <w:r>
        <w:tab/>
      </w:r>
      <w:r>
        <w:fldChar w:fldCharType="begin"/>
      </w:r>
      <w:r>
        <w:instrText xml:space="preserve"> PAGEREF _Toc137058583 \h </w:instrText>
      </w:r>
      <w:r>
        <w:fldChar w:fldCharType="separate"/>
      </w:r>
      <w:r>
        <w:t>36</w:t>
      </w:r>
      <w:r>
        <w:fldChar w:fldCharType="end"/>
      </w:r>
    </w:p>
    <w:p w14:paraId="458BF733" w14:textId="77777777" w:rsidR="00732367" w:rsidRDefault="00A77224">
      <w:pPr>
        <w:pStyle w:val="TOC2"/>
        <w:rPr>
          <w:rFonts w:asciiTheme="minorHAnsi" w:eastAsiaTheme="minorEastAsia" w:hAnsiTheme="minorHAnsi" w:cstheme="minorBidi"/>
          <w:b w:val="0"/>
          <w:spacing w:val="0"/>
          <w:kern w:val="2"/>
          <w:szCs w:val="22"/>
        </w:rPr>
      </w:pPr>
      <w:r>
        <w:rPr>
          <w:rFonts w:hint="eastAsia"/>
        </w:rPr>
        <w:t>附件</w:t>
      </w:r>
      <w:r>
        <w:t>8</w:t>
      </w:r>
      <w:r>
        <w:rPr>
          <w:rFonts w:hint="eastAsia"/>
        </w:rPr>
        <w:t>分包与外购</w:t>
      </w:r>
      <w:r>
        <w:tab/>
      </w:r>
      <w:r>
        <w:fldChar w:fldCharType="begin"/>
      </w:r>
      <w:r>
        <w:instrText xml:space="preserve"> PAGEREF _Toc137058584 \h </w:instrText>
      </w:r>
      <w:r>
        <w:fldChar w:fldCharType="separate"/>
      </w:r>
      <w:r>
        <w:t>37</w:t>
      </w:r>
      <w:r>
        <w:fldChar w:fldCharType="end"/>
      </w:r>
    </w:p>
    <w:p w14:paraId="2597449C"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9</w:t>
      </w:r>
      <w:r>
        <w:rPr>
          <w:rFonts w:ascii="Times New Roman" w:hint="eastAsia"/>
        </w:rPr>
        <w:t>运行维护手册编写格式</w:t>
      </w:r>
      <w:r>
        <w:tab/>
      </w:r>
      <w:r>
        <w:fldChar w:fldCharType="begin"/>
      </w:r>
      <w:r>
        <w:instrText xml:space="preserve"> PAGEREF _Toc137058585 \h </w:instrText>
      </w:r>
      <w:r>
        <w:fldChar w:fldCharType="separate"/>
      </w:r>
      <w:r>
        <w:t>39</w:t>
      </w:r>
      <w:r>
        <w:fldChar w:fldCharType="end"/>
      </w:r>
    </w:p>
    <w:p w14:paraId="372FC96C"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10</w:t>
      </w:r>
      <w:r>
        <w:rPr>
          <w:rFonts w:ascii="Times New Roman" w:hint="eastAsia"/>
        </w:rPr>
        <w:t>技术差异表</w:t>
      </w:r>
      <w:r>
        <w:tab/>
      </w:r>
      <w:r>
        <w:fldChar w:fldCharType="begin"/>
      </w:r>
      <w:r>
        <w:instrText xml:space="preserve"> PAGEREF _Toc137058586 \h </w:instrText>
      </w:r>
      <w:r>
        <w:fldChar w:fldCharType="separate"/>
      </w:r>
      <w:r>
        <w:t>41</w:t>
      </w:r>
      <w:r>
        <w:fldChar w:fldCharType="end"/>
      </w:r>
    </w:p>
    <w:p w14:paraId="3F4F0947" w14:textId="77777777" w:rsidR="00732367" w:rsidRDefault="00A77224">
      <w:pPr>
        <w:pStyle w:val="TOC2"/>
        <w:rPr>
          <w:rFonts w:asciiTheme="minorHAnsi" w:eastAsiaTheme="minorEastAsia" w:hAnsiTheme="minorHAnsi" w:cstheme="minorBidi"/>
          <w:b w:val="0"/>
          <w:spacing w:val="0"/>
          <w:kern w:val="2"/>
          <w:szCs w:val="22"/>
        </w:rPr>
      </w:pPr>
      <w:r>
        <w:rPr>
          <w:rFonts w:hint="eastAsia"/>
        </w:rPr>
        <w:t>附件</w:t>
      </w:r>
      <w:r>
        <w:t xml:space="preserve">11 </w:t>
      </w:r>
      <w:r>
        <w:rPr>
          <w:rFonts w:hint="eastAsia"/>
        </w:rPr>
        <w:t>招标文件附图</w:t>
      </w:r>
      <w:r>
        <w:tab/>
      </w:r>
      <w:r>
        <w:fldChar w:fldCharType="begin"/>
      </w:r>
      <w:r>
        <w:instrText xml:space="preserve"> PAGEREF _Toc137058587 \h </w:instrText>
      </w:r>
      <w:r>
        <w:fldChar w:fldCharType="separate"/>
      </w:r>
      <w:r>
        <w:t>42</w:t>
      </w:r>
      <w:r>
        <w:fldChar w:fldCharType="end"/>
      </w:r>
    </w:p>
    <w:p w14:paraId="5623C8DA"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12</w:t>
      </w:r>
      <w:r>
        <w:rPr>
          <w:rFonts w:ascii="Times New Roman" w:hint="eastAsia"/>
        </w:rPr>
        <w:t>性能考核条款</w:t>
      </w:r>
      <w:r>
        <w:tab/>
      </w:r>
      <w:r>
        <w:fldChar w:fldCharType="begin"/>
      </w:r>
      <w:r>
        <w:instrText xml:space="preserve"> PAGEREF _Toc137058588 \h </w:instrText>
      </w:r>
      <w:r>
        <w:fldChar w:fldCharType="separate"/>
      </w:r>
      <w:r>
        <w:t>43</w:t>
      </w:r>
      <w:r>
        <w:fldChar w:fldCharType="end"/>
      </w:r>
    </w:p>
    <w:p w14:paraId="35DD27CA" w14:textId="77777777" w:rsidR="00732367" w:rsidRDefault="00A77224">
      <w:pPr>
        <w:pStyle w:val="TOC2"/>
        <w:rPr>
          <w:rFonts w:asciiTheme="minorHAnsi" w:eastAsiaTheme="minorEastAsia" w:hAnsiTheme="minorHAnsi" w:cstheme="minorBidi"/>
          <w:b w:val="0"/>
          <w:spacing w:val="0"/>
          <w:kern w:val="2"/>
          <w:szCs w:val="22"/>
        </w:rPr>
      </w:pPr>
      <w:r>
        <w:rPr>
          <w:rFonts w:ascii="Times New Roman" w:hint="eastAsia"/>
        </w:rPr>
        <w:t>附件</w:t>
      </w:r>
      <w:r>
        <w:rPr>
          <w:rFonts w:ascii="Times New Roman"/>
        </w:rPr>
        <w:t>13</w:t>
      </w:r>
      <w:r>
        <w:rPr>
          <w:rFonts w:ascii="Times New Roman" w:hint="eastAsia"/>
        </w:rPr>
        <w:t>投标人需要说明的其他内容（质量承诺及售后服务承诺等）</w:t>
      </w:r>
      <w:r>
        <w:tab/>
      </w:r>
      <w:r>
        <w:fldChar w:fldCharType="begin"/>
      </w:r>
      <w:r>
        <w:instrText xml:space="preserve"> PAGEREF _Toc137058589 \h </w:instrText>
      </w:r>
      <w:r>
        <w:fldChar w:fldCharType="separate"/>
      </w:r>
      <w:r>
        <w:t>44</w:t>
      </w:r>
      <w:r>
        <w:fldChar w:fldCharType="end"/>
      </w:r>
    </w:p>
    <w:p w14:paraId="004C4D00" w14:textId="77777777" w:rsidR="00732367" w:rsidRDefault="00A77224">
      <w:pPr>
        <w:pStyle w:val="TOC1"/>
        <w:tabs>
          <w:tab w:val="left" w:pos="1470"/>
        </w:tabs>
        <w:spacing w:beforeLines="30" w:before="72" w:afterLines="30" w:after="72" w:line="360" w:lineRule="auto"/>
        <w:rPr>
          <w:rFonts w:ascii="Times New Roman" w:hAnsi="Times New Roman"/>
          <w:b/>
          <w:kern w:val="2"/>
          <w:sz w:val="28"/>
          <w:szCs w:val="28"/>
        </w:rPr>
      </w:pPr>
      <w:r>
        <w:rPr>
          <w:rFonts w:asciiTheme="minorEastAsia" w:eastAsiaTheme="minorEastAsia" w:hAnsiTheme="minorEastAsia"/>
          <w:sz w:val="24"/>
          <w:szCs w:val="24"/>
        </w:rPr>
        <w:fldChar w:fldCharType="end"/>
      </w:r>
    </w:p>
    <w:p w14:paraId="0A329999" w14:textId="77777777" w:rsidR="00732367" w:rsidRDefault="00732367">
      <w:pPr>
        <w:spacing w:line="360" w:lineRule="auto"/>
        <w:ind w:left="-2" w:firstLine="207"/>
        <w:rPr>
          <w:spacing w:val="5"/>
        </w:rPr>
        <w:sectPr w:rsidR="00732367">
          <w:pgSz w:w="11907" w:h="16840"/>
          <w:pgMar w:top="1588" w:right="1247" w:bottom="1361" w:left="1474" w:header="1134" w:footer="851" w:gutter="0"/>
          <w:cols w:space="720"/>
          <w:docGrid w:linePitch="326"/>
        </w:sectPr>
      </w:pPr>
    </w:p>
    <w:p w14:paraId="523B3695" w14:textId="77777777" w:rsidR="00732367" w:rsidRDefault="00A77224">
      <w:pPr>
        <w:pStyle w:val="2"/>
        <w:rPr>
          <w:rFonts w:ascii="Times New Roman"/>
          <w:sz w:val="30"/>
          <w:szCs w:val="30"/>
        </w:rPr>
      </w:pPr>
      <w:bookmarkStart w:id="4" w:name="_Toc137058577"/>
      <w:bookmarkStart w:id="5" w:name="_Toc516561913"/>
      <w:bookmarkStart w:id="6" w:name="_Toc529586716"/>
      <w:bookmarkStart w:id="7" w:name="_Toc502070492"/>
      <w:bookmarkStart w:id="8" w:name="_Toc133927032"/>
      <w:r>
        <w:rPr>
          <w:rFonts w:ascii="Times New Roman"/>
          <w:sz w:val="30"/>
          <w:szCs w:val="30"/>
        </w:rPr>
        <w:lastRenderedPageBreak/>
        <w:t>附件</w:t>
      </w:r>
      <w:r>
        <w:rPr>
          <w:rFonts w:ascii="Times New Roman"/>
          <w:sz w:val="30"/>
          <w:szCs w:val="30"/>
        </w:rPr>
        <w:t>1</w:t>
      </w:r>
      <w:r>
        <w:rPr>
          <w:rFonts w:ascii="Times New Roman"/>
          <w:sz w:val="30"/>
          <w:szCs w:val="30"/>
        </w:rPr>
        <w:t>技术规范</w:t>
      </w:r>
      <w:bookmarkEnd w:id="4"/>
      <w:bookmarkEnd w:id="5"/>
      <w:bookmarkEnd w:id="6"/>
      <w:bookmarkEnd w:id="7"/>
      <w:bookmarkEnd w:id="8"/>
    </w:p>
    <w:p w14:paraId="44A9DC98" w14:textId="77777777" w:rsidR="00732367" w:rsidRDefault="00A77224">
      <w:pPr>
        <w:spacing w:line="360" w:lineRule="auto"/>
        <w:rPr>
          <w:b/>
          <w:bCs/>
          <w:sz w:val="28"/>
          <w:szCs w:val="20"/>
        </w:rPr>
      </w:pPr>
      <w:bookmarkStart w:id="9" w:name="_Toc529586717"/>
      <w:bookmarkStart w:id="10" w:name="_Toc516561914"/>
      <w:r>
        <w:rPr>
          <w:b/>
          <w:bCs/>
          <w:sz w:val="28"/>
          <w:szCs w:val="20"/>
        </w:rPr>
        <w:t xml:space="preserve">1  </w:t>
      </w:r>
      <w:r>
        <w:rPr>
          <w:b/>
          <w:bCs/>
          <w:sz w:val="28"/>
          <w:szCs w:val="20"/>
        </w:rPr>
        <w:t>总则</w:t>
      </w:r>
      <w:bookmarkEnd w:id="9"/>
      <w:bookmarkEnd w:id="10"/>
    </w:p>
    <w:p w14:paraId="4380820B" w14:textId="02A45B49" w:rsidR="00732367" w:rsidRDefault="00A77224">
      <w:pPr>
        <w:adjustRightInd w:val="0"/>
        <w:spacing w:line="360" w:lineRule="auto"/>
        <w:jc w:val="left"/>
        <w:textAlignment w:val="baseline"/>
        <w:rPr>
          <w:kern w:val="0"/>
          <w:sz w:val="24"/>
          <w:szCs w:val="20"/>
        </w:rPr>
      </w:pPr>
      <w:r>
        <w:rPr>
          <w:kern w:val="0"/>
          <w:sz w:val="24"/>
          <w:szCs w:val="20"/>
        </w:rPr>
        <w:t xml:space="preserve">1.1 </w:t>
      </w:r>
      <w:r>
        <w:rPr>
          <w:kern w:val="0"/>
          <w:sz w:val="24"/>
          <w:szCs w:val="20"/>
        </w:rPr>
        <w:t>本</w:t>
      </w:r>
      <w:r>
        <w:rPr>
          <w:rFonts w:hint="eastAsia"/>
          <w:kern w:val="0"/>
          <w:sz w:val="24"/>
          <w:szCs w:val="20"/>
        </w:rPr>
        <w:t>技术规范书</w:t>
      </w:r>
      <w:r>
        <w:rPr>
          <w:kern w:val="0"/>
          <w:sz w:val="24"/>
          <w:szCs w:val="20"/>
        </w:rPr>
        <w:t>适用于</w:t>
      </w:r>
      <w:r w:rsidR="00BB01BE" w:rsidRPr="00BB01BE">
        <w:rPr>
          <w:kern w:val="0"/>
          <w:sz w:val="24"/>
          <w:szCs w:val="20"/>
        </w:rPr>
        <w:t>浙能武威</w:t>
      </w:r>
      <w:r w:rsidR="00BB01BE" w:rsidRPr="00BB01BE">
        <w:rPr>
          <w:kern w:val="0"/>
          <w:sz w:val="24"/>
          <w:szCs w:val="20"/>
        </w:rPr>
        <w:t>2×1000MW</w:t>
      </w:r>
      <w:r w:rsidR="00BB01BE" w:rsidRPr="00BB01BE">
        <w:rPr>
          <w:kern w:val="0"/>
          <w:sz w:val="24"/>
          <w:szCs w:val="20"/>
        </w:rPr>
        <w:t>调峰火电机组工程</w:t>
      </w:r>
      <w:r>
        <w:rPr>
          <w:kern w:val="0"/>
          <w:sz w:val="24"/>
          <w:szCs w:val="20"/>
        </w:rPr>
        <w:t>采购的煤场</w:t>
      </w:r>
      <w:r w:rsidRPr="00BB01BE">
        <w:rPr>
          <w:rFonts w:hint="eastAsia"/>
          <w:kern w:val="0"/>
          <w:sz w:val="24"/>
          <w:szCs w:val="20"/>
        </w:rPr>
        <w:t>通风设备</w:t>
      </w:r>
      <w:r w:rsidRPr="003B7F0F">
        <w:rPr>
          <w:rFonts w:hint="eastAsia"/>
          <w:kern w:val="0"/>
          <w:sz w:val="24"/>
          <w:szCs w:val="20"/>
        </w:rPr>
        <w:t>，包括薄型屋顶通风器及单层铝合金</w:t>
      </w:r>
      <w:r w:rsidR="00897A39">
        <w:rPr>
          <w:rFonts w:hint="eastAsia"/>
          <w:kern w:val="0"/>
          <w:sz w:val="24"/>
          <w:szCs w:val="20"/>
        </w:rPr>
        <w:t>防沙</w:t>
      </w:r>
      <w:r w:rsidRPr="003B7F0F">
        <w:rPr>
          <w:rFonts w:hint="eastAsia"/>
          <w:kern w:val="0"/>
          <w:sz w:val="24"/>
          <w:szCs w:val="20"/>
        </w:rPr>
        <w:t>防雨百叶窗</w:t>
      </w:r>
      <w:r>
        <w:rPr>
          <w:rFonts w:hint="eastAsia"/>
          <w:kern w:val="0"/>
          <w:sz w:val="24"/>
          <w:szCs w:val="20"/>
        </w:rPr>
        <w:t>。</w:t>
      </w:r>
      <w:r>
        <w:rPr>
          <w:kern w:val="0"/>
          <w:sz w:val="24"/>
          <w:szCs w:val="20"/>
        </w:rPr>
        <w:t>它提出了</w:t>
      </w:r>
      <w:r>
        <w:rPr>
          <w:rFonts w:hint="eastAsia"/>
          <w:kern w:val="0"/>
          <w:sz w:val="24"/>
          <w:szCs w:val="20"/>
        </w:rPr>
        <w:t>以上</w:t>
      </w:r>
      <w:r>
        <w:rPr>
          <w:kern w:val="0"/>
          <w:sz w:val="24"/>
          <w:szCs w:val="20"/>
        </w:rPr>
        <w:t>设备的功能设计、结构、性能、安装和试验等方面的技术要求。</w:t>
      </w:r>
    </w:p>
    <w:p w14:paraId="3409BD22" w14:textId="77777777" w:rsidR="00732367" w:rsidRDefault="00A77224">
      <w:pPr>
        <w:adjustRightInd w:val="0"/>
        <w:spacing w:line="360" w:lineRule="auto"/>
        <w:jc w:val="left"/>
        <w:textAlignment w:val="baseline"/>
        <w:rPr>
          <w:kern w:val="0"/>
          <w:sz w:val="24"/>
          <w:szCs w:val="20"/>
        </w:rPr>
      </w:pPr>
      <w:r>
        <w:rPr>
          <w:kern w:val="0"/>
          <w:sz w:val="24"/>
          <w:szCs w:val="20"/>
        </w:rPr>
        <w:t xml:space="preserve">1.2 </w:t>
      </w:r>
      <w:r>
        <w:rPr>
          <w:kern w:val="0"/>
          <w:sz w:val="24"/>
          <w:szCs w:val="20"/>
        </w:rPr>
        <w:t>招标人在本技术规范书中提出了最低限度的技术要求，并未规定所有的技术要求和适用的标准，投标人应提供完整的、满足本规范书和所列标准要求的、技术先进且成熟可靠的高质量产品及其相应服务。对国家有关劳动安全、工业卫生、环保等强制性标准，必须完全满足其要求。</w:t>
      </w:r>
    </w:p>
    <w:p w14:paraId="74A992B9" w14:textId="77777777" w:rsidR="00732367" w:rsidRDefault="00A77224">
      <w:pPr>
        <w:adjustRightInd w:val="0"/>
        <w:spacing w:line="360" w:lineRule="auto"/>
        <w:jc w:val="left"/>
        <w:textAlignment w:val="baseline"/>
        <w:rPr>
          <w:kern w:val="0"/>
          <w:sz w:val="24"/>
          <w:szCs w:val="20"/>
        </w:rPr>
      </w:pPr>
      <w:r>
        <w:rPr>
          <w:kern w:val="0"/>
          <w:sz w:val="24"/>
          <w:szCs w:val="20"/>
        </w:rPr>
        <w:t xml:space="preserve">1.3 </w:t>
      </w:r>
      <w:r>
        <w:rPr>
          <w:kern w:val="0"/>
          <w:sz w:val="24"/>
          <w:szCs w:val="20"/>
        </w:rPr>
        <w:t>投标人在设备设计和制造过程中，应完全遵循本规范书所列标准及现行最新版本的中国国家标准。本规范书所使用的标准如遇与投标人所执行的标准发生</w:t>
      </w:r>
      <w:r>
        <w:rPr>
          <w:rFonts w:hint="eastAsia"/>
        </w:rPr>
        <w:t>差异</w:t>
      </w:r>
      <w:r>
        <w:rPr>
          <w:kern w:val="0"/>
          <w:sz w:val="24"/>
          <w:szCs w:val="20"/>
        </w:rPr>
        <w:t>时，按较高标准执行。</w:t>
      </w:r>
    </w:p>
    <w:p w14:paraId="286EA717" w14:textId="77777777" w:rsidR="00732367" w:rsidRDefault="00A77224">
      <w:pPr>
        <w:adjustRightInd w:val="0"/>
        <w:spacing w:line="360" w:lineRule="auto"/>
        <w:jc w:val="left"/>
        <w:textAlignment w:val="baseline"/>
        <w:rPr>
          <w:kern w:val="0"/>
          <w:sz w:val="24"/>
          <w:szCs w:val="20"/>
        </w:rPr>
      </w:pPr>
      <w:r>
        <w:rPr>
          <w:kern w:val="0"/>
          <w:sz w:val="24"/>
          <w:szCs w:val="20"/>
        </w:rPr>
        <w:t xml:space="preserve">1.4 </w:t>
      </w:r>
      <w:r>
        <w:rPr>
          <w:kern w:val="0"/>
          <w:sz w:val="24"/>
          <w:szCs w:val="20"/>
        </w:rPr>
        <w:t>在合同签订后，招标人有权因规范、标准发生变化而提出一些补充要求，在设备投料生产之前，投标人应在设计上予以修改，但价格不能调整。</w:t>
      </w:r>
    </w:p>
    <w:p w14:paraId="380CD5C7" w14:textId="77777777" w:rsidR="00732367" w:rsidRDefault="00A77224">
      <w:pPr>
        <w:adjustRightInd w:val="0"/>
        <w:spacing w:line="360" w:lineRule="auto"/>
        <w:jc w:val="left"/>
        <w:textAlignment w:val="baseline"/>
        <w:rPr>
          <w:kern w:val="0"/>
          <w:sz w:val="24"/>
          <w:szCs w:val="20"/>
        </w:rPr>
      </w:pPr>
      <w:r>
        <w:rPr>
          <w:kern w:val="0"/>
          <w:sz w:val="24"/>
          <w:szCs w:val="20"/>
        </w:rPr>
        <w:t>1.5</w:t>
      </w:r>
      <w:r>
        <w:rPr>
          <w:kern w:val="0"/>
          <w:sz w:val="24"/>
          <w:szCs w:val="20"/>
        </w:rPr>
        <w:t>投标人如对本技术规范书有偏差（无论多少或微小）都必须清楚地表示在本技术规范书的附件</w:t>
      </w:r>
      <w:r>
        <w:rPr>
          <w:kern w:val="0"/>
          <w:sz w:val="24"/>
          <w:szCs w:val="20"/>
        </w:rPr>
        <w:t>1</w:t>
      </w:r>
      <w:r>
        <w:rPr>
          <w:rFonts w:hint="eastAsia"/>
          <w:kern w:val="0"/>
          <w:sz w:val="24"/>
          <w:szCs w:val="20"/>
        </w:rPr>
        <w:t>0</w:t>
      </w:r>
      <w:r>
        <w:rPr>
          <w:kern w:val="0"/>
          <w:sz w:val="24"/>
          <w:szCs w:val="20"/>
        </w:rPr>
        <w:t>“</w:t>
      </w:r>
      <w:r>
        <w:rPr>
          <w:rFonts w:hint="eastAsia"/>
          <w:kern w:val="0"/>
          <w:sz w:val="24"/>
          <w:szCs w:val="20"/>
        </w:rPr>
        <w:t>技术</w:t>
      </w:r>
      <w:r>
        <w:rPr>
          <w:kern w:val="0"/>
          <w:sz w:val="24"/>
          <w:szCs w:val="20"/>
        </w:rPr>
        <w:t>差异表</w:t>
      </w:r>
      <w:r>
        <w:rPr>
          <w:kern w:val="0"/>
          <w:sz w:val="24"/>
          <w:szCs w:val="20"/>
        </w:rPr>
        <w:t>”</w:t>
      </w:r>
      <w:r>
        <w:rPr>
          <w:kern w:val="0"/>
          <w:sz w:val="24"/>
          <w:szCs w:val="20"/>
        </w:rPr>
        <w:t>中。否则招标人将认为投标人完全接受和同意本技术规范书的要求。</w:t>
      </w:r>
    </w:p>
    <w:p w14:paraId="5F720483" w14:textId="0AC4EF83" w:rsidR="00732367" w:rsidRPr="00917090" w:rsidRDefault="00A77224">
      <w:pPr>
        <w:adjustRightInd w:val="0"/>
        <w:spacing w:line="360" w:lineRule="auto"/>
        <w:jc w:val="left"/>
        <w:textAlignment w:val="baseline"/>
        <w:rPr>
          <w:kern w:val="0"/>
          <w:sz w:val="24"/>
          <w:szCs w:val="20"/>
        </w:rPr>
      </w:pPr>
      <w:r w:rsidRPr="00917090">
        <w:rPr>
          <w:rFonts w:hint="eastAsia"/>
          <w:b/>
          <w:kern w:val="0"/>
          <w:sz w:val="24"/>
          <w:szCs w:val="20"/>
        </w:rPr>
        <w:t xml:space="preserve">*1.6 </w:t>
      </w:r>
      <w:r w:rsidRPr="00917090">
        <w:rPr>
          <w:rFonts w:hint="eastAsia"/>
          <w:b/>
          <w:kern w:val="0"/>
          <w:sz w:val="24"/>
          <w:szCs w:val="20"/>
        </w:rPr>
        <w:t>投标方应有同容量等级</w:t>
      </w:r>
      <w:r w:rsidRPr="00917090">
        <w:rPr>
          <w:rFonts w:hint="eastAsia"/>
          <w:b/>
          <w:kern w:val="0"/>
          <w:sz w:val="24"/>
          <w:szCs w:val="20"/>
        </w:rPr>
        <w:t>2</w:t>
      </w:r>
      <w:r w:rsidRPr="00917090">
        <w:rPr>
          <w:rFonts w:hint="eastAsia"/>
          <w:b/>
          <w:kern w:val="0"/>
          <w:sz w:val="24"/>
          <w:szCs w:val="20"/>
        </w:rPr>
        <w:t>个工程配套的同类设备的运行业绩，且至少运行</w:t>
      </w:r>
      <w:r w:rsidRPr="00917090">
        <w:rPr>
          <w:rFonts w:hint="eastAsia"/>
          <w:b/>
          <w:kern w:val="0"/>
          <w:sz w:val="24"/>
          <w:szCs w:val="20"/>
        </w:rPr>
        <w:t>2</w:t>
      </w:r>
      <w:r w:rsidRPr="00917090">
        <w:rPr>
          <w:rFonts w:hint="eastAsia"/>
          <w:b/>
          <w:kern w:val="0"/>
          <w:sz w:val="24"/>
          <w:szCs w:val="20"/>
        </w:rPr>
        <w:t>年及以上的国内业绩（</w:t>
      </w:r>
      <w:r w:rsidRPr="00917090">
        <w:rPr>
          <w:rFonts w:hint="eastAsia"/>
          <w:b/>
          <w:kern w:val="0"/>
          <w:sz w:val="24"/>
          <w:szCs w:val="20"/>
        </w:rPr>
        <w:t>202</w:t>
      </w:r>
      <w:r w:rsidR="00917090" w:rsidRPr="00917090">
        <w:rPr>
          <w:b/>
          <w:kern w:val="0"/>
          <w:sz w:val="24"/>
          <w:szCs w:val="20"/>
        </w:rPr>
        <w:t>3</w:t>
      </w:r>
      <w:r w:rsidRPr="00917090">
        <w:rPr>
          <w:rFonts w:hint="eastAsia"/>
          <w:b/>
          <w:kern w:val="0"/>
          <w:sz w:val="24"/>
          <w:szCs w:val="20"/>
        </w:rPr>
        <w:t>年</w:t>
      </w:r>
      <w:r w:rsidR="00917090" w:rsidRPr="00917090">
        <w:rPr>
          <w:b/>
          <w:kern w:val="0"/>
          <w:sz w:val="24"/>
          <w:szCs w:val="20"/>
        </w:rPr>
        <w:t>3</w:t>
      </w:r>
      <w:r w:rsidRPr="00917090">
        <w:rPr>
          <w:rFonts w:hint="eastAsia"/>
          <w:b/>
          <w:kern w:val="0"/>
          <w:sz w:val="24"/>
          <w:szCs w:val="20"/>
        </w:rPr>
        <w:t>月</w:t>
      </w:r>
      <w:r w:rsidRPr="00917090">
        <w:rPr>
          <w:rFonts w:hint="eastAsia"/>
          <w:b/>
          <w:kern w:val="0"/>
          <w:sz w:val="24"/>
          <w:szCs w:val="20"/>
        </w:rPr>
        <w:t>31</w:t>
      </w:r>
      <w:r w:rsidRPr="00917090">
        <w:rPr>
          <w:rFonts w:hint="eastAsia"/>
          <w:b/>
          <w:kern w:val="0"/>
          <w:sz w:val="24"/>
          <w:szCs w:val="20"/>
        </w:rPr>
        <w:t>日前投运）。提供合同复印件及供货范围页扫描件。投标方应提供详细的同类型的发电工程配套的同类设备运行业绩清单，并在投标文件中详细说明。</w:t>
      </w:r>
      <w:bookmarkStart w:id="11" w:name="_Hlt37418005"/>
      <w:bookmarkEnd w:id="11"/>
      <w:r w:rsidRPr="00917090">
        <w:rPr>
          <w:rFonts w:hint="eastAsia"/>
          <w:b/>
          <w:kern w:val="0"/>
          <w:sz w:val="24"/>
          <w:szCs w:val="20"/>
        </w:rPr>
        <w:t>投标方还应在投标文件中说明投标设备的</w:t>
      </w:r>
      <w:r w:rsidRPr="00917090">
        <w:rPr>
          <w:b/>
          <w:kern w:val="0"/>
          <w:sz w:val="24"/>
          <w:szCs w:val="20"/>
        </w:rPr>
        <w:t>工艺</w:t>
      </w:r>
      <w:r w:rsidRPr="00917090">
        <w:rPr>
          <w:rFonts w:hint="eastAsia"/>
          <w:b/>
          <w:kern w:val="0"/>
          <w:sz w:val="24"/>
          <w:szCs w:val="20"/>
        </w:rPr>
        <w:t>和主要结构特点</w:t>
      </w:r>
      <w:r w:rsidRPr="00917090">
        <w:rPr>
          <w:rFonts w:hint="eastAsia"/>
          <w:kern w:val="0"/>
          <w:sz w:val="24"/>
          <w:szCs w:val="20"/>
        </w:rPr>
        <w:t>。</w:t>
      </w:r>
    </w:p>
    <w:p w14:paraId="342411E6" w14:textId="77777777" w:rsidR="00732367" w:rsidRDefault="00A77224">
      <w:pPr>
        <w:adjustRightInd w:val="0"/>
        <w:spacing w:line="360" w:lineRule="auto"/>
        <w:jc w:val="left"/>
        <w:textAlignment w:val="baseline"/>
        <w:rPr>
          <w:kern w:val="0"/>
          <w:sz w:val="24"/>
          <w:szCs w:val="20"/>
        </w:rPr>
      </w:pPr>
      <w:r>
        <w:rPr>
          <w:kern w:val="0"/>
          <w:sz w:val="24"/>
          <w:szCs w:val="20"/>
        </w:rPr>
        <w:t>1.7</w:t>
      </w:r>
      <w:r>
        <w:rPr>
          <w:kern w:val="0"/>
          <w:sz w:val="24"/>
          <w:szCs w:val="20"/>
        </w:rPr>
        <w:t>本工程采用统一标识系统，编码按照</w:t>
      </w:r>
      <w:r>
        <w:rPr>
          <w:kern w:val="0"/>
          <w:sz w:val="24"/>
          <w:szCs w:val="20"/>
        </w:rPr>
        <w:t>GB/T 50549</w:t>
      </w:r>
      <w:r>
        <w:rPr>
          <w:kern w:val="0"/>
          <w:sz w:val="24"/>
          <w:szCs w:val="20"/>
        </w:rPr>
        <w:t>《电厂标识系统编码标准》执行。投标人在提供的技术资料（包括图纸）和设备的标识必须有统一编码。编码范围包括投标人所供系统、设备、主要部件（包括分包和采购件）、设备易损件和构筑物等。投标人在设计、制造、运输、安装、试运及项目管理等各个环节使用统一编码。编码深度应使标识的</w:t>
      </w:r>
      <w:r>
        <w:rPr>
          <w:kern w:val="0"/>
          <w:sz w:val="24"/>
          <w:szCs w:val="20"/>
        </w:rPr>
        <w:t>“</w:t>
      </w:r>
      <w:r>
        <w:rPr>
          <w:kern w:val="0"/>
          <w:sz w:val="24"/>
          <w:szCs w:val="20"/>
        </w:rPr>
        <w:t>电厂元素</w:t>
      </w:r>
      <w:r>
        <w:rPr>
          <w:kern w:val="0"/>
          <w:sz w:val="24"/>
          <w:szCs w:val="20"/>
        </w:rPr>
        <w:t>”</w:t>
      </w:r>
      <w:r>
        <w:rPr>
          <w:kern w:val="0"/>
          <w:sz w:val="24"/>
          <w:szCs w:val="20"/>
        </w:rPr>
        <w:t>具有唯一性，并在图纸、工程文件或设备清册上清楚标识。编码原则由招标人提出，具体标识由投标人编制。编码使用规范及含编码的设备信息样表由招标人提供，具体在设计联络会上确定。</w:t>
      </w:r>
    </w:p>
    <w:p w14:paraId="66CF6524" w14:textId="77777777" w:rsidR="00732367" w:rsidRDefault="00A77224">
      <w:pPr>
        <w:adjustRightInd w:val="0"/>
        <w:spacing w:line="360" w:lineRule="auto"/>
        <w:jc w:val="left"/>
        <w:textAlignment w:val="baseline"/>
        <w:rPr>
          <w:kern w:val="0"/>
          <w:sz w:val="24"/>
          <w:szCs w:val="20"/>
        </w:rPr>
      </w:pPr>
      <w:r>
        <w:rPr>
          <w:kern w:val="0"/>
          <w:sz w:val="24"/>
          <w:szCs w:val="20"/>
        </w:rPr>
        <w:t>1.8</w:t>
      </w:r>
      <w:r>
        <w:rPr>
          <w:kern w:val="0"/>
          <w:sz w:val="24"/>
          <w:szCs w:val="20"/>
        </w:rPr>
        <w:t>投标人应对成套设备（包括分包或采购的设备和零部件）负有全部技术及质量责</w:t>
      </w:r>
      <w:r>
        <w:rPr>
          <w:kern w:val="0"/>
          <w:sz w:val="24"/>
          <w:szCs w:val="20"/>
        </w:rPr>
        <w:lastRenderedPageBreak/>
        <w:t>任。</w:t>
      </w:r>
    </w:p>
    <w:p w14:paraId="3D6805F2" w14:textId="77777777" w:rsidR="00732367" w:rsidRDefault="00A77224">
      <w:pPr>
        <w:adjustRightInd w:val="0"/>
        <w:spacing w:line="360" w:lineRule="auto"/>
        <w:jc w:val="left"/>
        <w:textAlignment w:val="baseline"/>
        <w:rPr>
          <w:kern w:val="0"/>
          <w:sz w:val="24"/>
          <w:szCs w:val="20"/>
        </w:rPr>
      </w:pPr>
      <w:r>
        <w:rPr>
          <w:kern w:val="0"/>
          <w:sz w:val="24"/>
          <w:szCs w:val="20"/>
        </w:rPr>
        <w:t>1.</w:t>
      </w:r>
      <w:r>
        <w:rPr>
          <w:rFonts w:hint="eastAsia"/>
          <w:kern w:val="0"/>
          <w:sz w:val="24"/>
          <w:szCs w:val="20"/>
        </w:rPr>
        <w:t>1</w:t>
      </w:r>
      <w:r>
        <w:rPr>
          <w:kern w:val="0"/>
          <w:sz w:val="24"/>
          <w:szCs w:val="20"/>
        </w:rPr>
        <w:t>设备采用专利所涉及到的全部费用均应包含在合同设备报价中，投标人应保证招标人不承担合同设备有关专利方面的一切责任。</w:t>
      </w:r>
    </w:p>
    <w:p w14:paraId="5AB8F605" w14:textId="77777777" w:rsidR="00732367" w:rsidRDefault="00A77224">
      <w:pPr>
        <w:spacing w:line="360" w:lineRule="auto"/>
        <w:rPr>
          <w:b/>
          <w:bCs/>
          <w:sz w:val="28"/>
          <w:szCs w:val="20"/>
        </w:rPr>
      </w:pPr>
      <w:r>
        <w:rPr>
          <w:b/>
          <w:bCs/>
          <w:sz w:val="28"/>
          <w:szCs w:val="20"/>
        </w:rPr>
        <w:t xml:space="preserve">2 </w:t>
      </w:r>
      <w:r>
        <w:rPr>
          <w:rFonts w:hint="eastAsia"/>
          <w:b/>
          <w:bCs/>
          <w:sz w:val="28"/>
          <w:szCs w:val="20"/>
        </w:rPr>
        <w:t>规范与标准</w:t>
      </w:r>
    </w:p>
    <w:p w14:paraId="04C3073F"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 xml:space="preserve">     </w:t>
      </w:r>
      <w:r>
        <w:rPr>
          <w:rFonts w:hint="eastAsia"/>
          <w:kern w:val="0"/>
          <w:sz w:val="24"/>
          <w:szCs w:val="20"/>
        </w:rPr>
        <w:t>设</w:t>
      </w:r>
      <w:r>
        <w:rPr>
          <w:kern w:val="0"/>
          <w:sz w:val="24"/>
          <w:szCs w:val="20"/>
        </w:rPr>
        <w:t>备本体</w:t>
      </w:r>
      <w:r>
        <w:rPr>
          <w:kern w:val="0"/>
          <w:sz w:val="24"/>
          <w:szCs w:val="20"/>
        </w:rPr>
        <w:t>(</w:t>
      </w:r>
      <w:r>
        <w:rPr>
          <w:kern w:val="0"/>
          <w:sz w:val="24"/>
          <w:szCs w:val="20"/>
        </w:rPr>
        <w:t>包括外购件</w:t>
      </w:r>
      <w:r>
        <w:rPr>
          <w:kern w:val="0"/>
          <w:sz w:val="24"/>
          <w:szCs w:val="20"/>
        </w:rPr>
        <w:t>)</w:t>
      </w:r>
      <w:r>
        <w:rPr>
          <w:kern w:val="0"/>
          <w:sz w:val="24"/>
          <w:szCs w:val="20"/>
        </w:rPr>
        <w:t>的设计、制造、检验、测试和包装等，不低于以下标准和规范的国家标准：</w:t>
      </w:r>
    </w:p>
    <w:p w14:paraId="48F99ECE"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GB/T 1449-2015</w:t>
      </w:r>
      <w:r>
        <w:rPr>
          <w:rFonts w:hint="eastAsia"/>
          <w:kern w:val="0"/>
          <w:sz w:val="24"/>
          <w:szCs w:val="20"/>
        </w:rPr>
        <w:tab/>
      </w:r>
      <w:r>
        <w:rPr>
          <w:rFonts w:hint="eastAsia"/>
          <w:kern w:val="0"/>
          <w:sz w:val="24"/>
          <w:szCs w:val="20"/>
        </w:rPr>
        <w:tab/>
      </w:r>
      <w:r>
        <w:rPr>
          <w:rFonts w:hint="eastAsia"/>
          <w:kern w:val="0"/>
          <w:sz w:val="24"/>
          <w:szCs w:val="20"/>
        </w:rPr>
        <w:tab/>
        <w:t xml:space="preserve">   </w:t>
      </w:r>
      <w:r>
        <w:rPr>
          <w:rFonts w:hint="eastAsia"/>
          <w:kern w:val="0"/>
          <w:sz w:val="24"/>
          <w:szCs w:val="20"/>
        </w:rPr>
        <w:t>纤维增强塑料弯曲性能试验方法</w:t>
      </w:r>
    </w:p>
    <w:p w14:paraId="2B4E110A"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GB/T2576-2005</w:t>
      </w:r>
      <w:r>
        <w:rPr>
          <w:rFonts w:hint="eastAsia"/>
          <w:kern w:val="0"/>
          <w:sz w:val="24"/>
          <w:szCs w:val="20"/>
        </w:rPr>
        <w:tab/>
      </w:r>
      <w:r>
        <w:rPr>
          <w:rFonts w:hint="eastAsia"/>
          <w:kern w:val="0"/>
          <w:sz w:val="24"/>
          <w:szCs w:val="20"/>
        </w:rPr>
        <w:tab/>
      </w:r>
      <w:r>
        <w:rPr>
          <w:rFonts w:hint="eastAsia"/>
          <w:kern w:val="0"/>
          <w:sz w:val="24"/>
          <w:szCs w:val="20"/>
        </w:rPr>
        <w:tab/>
        <w:t xml:space="preserve">   </w:t>
      </w:r>
      <w:r>
        <w:rPr>
          <w:rFonts w:hint="eastAsia"/>
          <w:kern w:val="0"/>
          <w:sz w:val="24"/>
          <w:szCs w:val="20"/>
        </w:rPr>
        <w:t>纤维增强塑料树脂不可溶分含量试验方法</w:t>
      </w:r>
    </w:p>
    <w:p w14:paraId="6CF07C0E"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 xml:space="preserve">DL/T 5035-2016          </w:t>
      </w:r>
      <w:r>
        <w:rPr>
          <w:rFonts w:hint="eastAsia"/>
          <w:kern w:val="0"/>
          <w:sz w:val="24"/>
          <w:szCs w:val="20"/>
        </w:rPr>
        <w:t>发电厂供暖通风与空气调节设计规范</w:t>
      </w:r>
    </w:p>
    <w:p w14:paraId="60D4139A"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 xml:space="preserve">GB55015-2021           </w:t>
      </w:r>
      <w:r>
        <w:rPr>
          <w:rFonts w:hint="eastAsia"/>
          <w:kern w:val="0"/>
          <w:sz w:val="24"/>
          <w:szCs w:val="20"/>
        </w:rPr>
        <w:t>建筑节能与可再生能源利用通用规范</w:t>
      </w:r>
    </w:p>
    <w:p w14:paraId="4300F827" w14:textId="77777777" w:rsidR="00732367" w:rsidRDefault="00A77224">
      <w:pPr>
        <w:adjustRightInd w:val="0"/>
        <w:spacing w:line="360" w:lineRule="auto"/>
        <w:jc w:val="left"/>
        <w:textAlignment w:val="baseline"/>
        <w:rPr>
          <w:kern w:val="0"/>
          <w:sz w:val="24"/>
          <w:szCs w:val="20"/>
        </w:rPr>
      </w:pPr>
      <w:r>
        <w:rPr>
          <w:kern w:val="0"/>
          <w:sz w:val="24"/>
          <w:szCs w:val="20"/>
        </w:rPr>
        <w:t>GB/T</w:t>
      </w:r>
      <w:r>
        <w:rPr>
          <w:rFonts w:hint="eastAsia"/>
          <w:kern w:val="0"/>
          <w:sz w:val="24"/>
          <w:szCs w:val="20"/>
        </w:rPr>
        <w:t xml:space="preserve"> </w:t>
      </w:r>
      <w:r>
        <w:rPr>
          <w:kern w:val="0"/>
          <w:sz w:val="24"/>
          <w:szCs w:val="20"/>
        </w:rPr>
        <w:t>191</w:t>
      </w:r>
      <w:r>
        <w:rPr>
          <w:rFonts w:hint="eastAsia"/>
          <w:kern w:val="0"/>
          <w:sz w:val="24"/>
          <w:szCs w:val="20"/>
        </w:rPr>
        <w:t>-2008</w:t>
      </w:r>
      <w:r>
        <w:rPr>
          <w:kern w:val="0"/>
          <w:sz w:val="24"/>
          <w:szCs w:val="20"/>
        </w:rPr>
        <w:tab/>
      </w:r>
      <w:r>
        <w:rPr>
          <w:kern w:val="0"/>
          <w:sz w:val="24"/>
          <w:szCs w:val="20"/>
        </w:rPr>
        <w:tab/>
      </w:r>
      <w:r>
        <w:rPr>
          <w:rFonts w:hint="eastAsia"/>
          <w:kern w:val="0"/>
          <w:sz w:val="24"/>
          <w:szCs w:val="20"/>
        </w:rPr>
        <w:t xml:space="preserve">      </w:t>
      </w:r>
      <w:r>
        <w:rPr>
          <w:rFonts w:hint="eastAsia"/>
          <w:kern w:val="0"/>
          <w:sz w:val="24"/>
          <w:szCs w:val="20"/>
        </w:rPr>
        <w:t>包装储运图示标志</w:t>
      </w:r>
    </w:p>
    <w:p w14:paraId="173CB7A7" w14:textId="77777777" w:rsidR="00732367" w:rsidRDefault="00A77224">
      <w:pPr>
        <w:adjustRightInd w:val="0"/>
        <w:spacing w:line="360" w:lineRule="auto"/>
        <w:jc w:val="left"/>
        <w:textAlignment w:val="baseline"/>
        <w:rPr>
          <w:kern w:val="0"/>
          <w:sz w:val="24"/>
          <w:szCs w:val="20"/>
        </w:rPr>
      </w:pPr>
      <w:r>
        <w:rPr>
          <w:kern w:val="0"/>
          <w:sz w:val="24"/>
          <w:szCs w:val="20"/>
        </w:rPr>
        <w:t>GB</w:t>
      </w:r>
      <w:r>
        <w:rPr>
          <w:rFonts w:hint="eastAsia"/>
          <w:kern w:val="0"/>
          <w:sz w:val="24"/>
          <w:szCs w:val="20"/>
        </w:rPr>
        <w:t xml:space="preserve"> </w:t>
      </w:r>
      <w:r>
        <w:rPr>
          <w:kern w:val="0"/>
          <w:sz w:val="24"/>
          <w:szCs w:val="20"/>
        </w:rPr>
        <w:t>50017</w:t>
      </w:r>
      <w:r>
        <w:rPr>
          <w:rFonts w:hint="eastAsia"/>
          <w:kern w:val="0"/>
          <w:sz w:val="24"/>
          <w:szCs w:val="20"/>
        </w:rPr>
        <w:t xml:space="preserve">-2017  </w:t>
      </w:r>
      <w:r>
        <w:rPr>
          <w:kern w:val="0"/>
          <w:sz w:val="24"/>
          <w:szCs w:val="20"/>
        </w:rPr>
        <w:tab/>
      </w:r>
      <w:r>
        <w:rPr>
          <w:kern w:val="0"/>
          <w:sz w:val="24"/>
          <w:szCs w:val="20"/>
        </w:rPr>
        <w:tab/>
      </w:r>
      <w:r>
        <w:rPr>
          <w:rFonts w:hint="eastAsia"/>
          <w:kern w:val="0"/>
          <w:sz w:val="24"/>
          <w:szCs w:val="20"/>
        </w:rPr>
        <w:t xml:space="preserve">  </w:t>
      </w:r>
      <w:r>
        <w:rPr>
          <w:kern w:val="0"/>
          <w:sz w:val="24"/>
          <w:szCs w:val="20"/>
        </w:rPr>
        <w:t xml:space="preserve"> </w:t>
      </w:r>
      <w:r>
        <w:rPr>
          <w:kern w:val="0"/>
          <w:sz w:val="24"/>
          <w:szCs w:val="20"/>
        </w:rPr>
        <w:t>钢结构设计</w:t>
      </w:r>
      <w:r>
        <w:rPr>
          <w:rFonts w:hint="eastAsia"/>
          <w:kern w:val="0"/>
          <w:sz w:val="24"/>
          <w:szCs w:val="20"/>
        </w:rPr>
        <w:t>标准</w:t>
      </w:r>
    </w:p>
    <w:p w14:paraId="0F5E4016"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GB/T 3274-2017</w:t>
      </w:r>
      <w:r>
        <w:rPr>
          <w:kern w:val="0"/>
          <w:sz w:val="24"/>
          <w:szCs w:val="20"/>
        </w:rPr>
        <w:tab/>
      </w:r>
      <w:r>
        <w:rPr>
          <w:kern w:val="0"/>
          <w:sz w:val="24"/>
          <w:szCs w:val="20"/>
        </w:rPr>
        <w:tab/>
      </w:r>
      <w:r>
        <w:rPr>
          <w:rFonts w:hint="eastAsia"/>
          <w:kern w:val="0"/>
          <w:sz w:val="24"/>
          <w:szCs w:val="20"/>
        </w:rPr>
        <w:t xml:space="preserve">      </w:t>
      </w:r>
      <w:r>
        <w:rPr>
          <w:rFonts w:hint="eastAsia"/>
          <w:kern w:val="0"/>
          <w:sz w:val="24"/>
          <w:szCs w:val="20"/>
        </w:rPr>
        <w:t>碳素结构钢和低合金结构钢热轧钢板和钢带</w:t>
      </w:r>
    </w:p>
    <w:p w14:paraId="2DCD4B3C" w14:textId="77777777" w:rsidR="00732367" w:rsidRDefault="00A77224">
      <w:pPr>
        <w:adjustRightInd w:val="0"/>
        <w:spacing w:line="360" w:lineRule="auto"/>
        <w:jc w:val="left"/>
        <w:textAlignment w:val="baseline"/>
        <w:rPr>
          <w:kern w:val="0"/>
          <w:sz w:val="24"/>
          <w:szCs w:val="20"/>
        </w:rPr>
      </w:pPr>
      <w:r>
        <w:rPr>
          <w:kern w:val="0"/>
          <w:sz w:val="24"/>
          <w:szCs w:val="20"/>
        </w:rPr>
        <w:t>GB</w:t>
      </w:r>
      <w:r>
        <w:rPr>
          <w:rFonts w:hint="eastAsia"/>
          <w:kern w:val="0"/>
          <w:sz w:val="24"/>
          <w:szCs w:val="20"/>
        </w:rPr>
        <w:t xml:space="preserve">/T </w:t>
      </w:r>
      <w:r>
        <w:rPr>
          <w:kern w:val="0"/>
          <w:sz w:val="24"/>
          <w:szCs w:val="20"/>
        </w:rPr>
        <w:t>1446</w:t>
      </w:r>
      <w:r>
        <w:rPr>
          <w:rFonts w:hint="eastAsia"/>
          <w:kern w:val="0"/>
          <w:sz w:val="24"/>
          <w:szCs w:val="20"/>
        </w:rPr>
        <w:t>-2005</w:t>
      </w:r>
      <w:r>
        <w:rPr>
          <w:kern w:val="0"/>
          <w:sz w:val="24"/>
          <w:szCs w:val="20"/>
        </w:rPr>
        <w:tab/>
      </w:r>
      <w:r>
        <w:rPr>
          <w:kern w:val="0"/>
          <w:sz w:val="24"/>
          <w:szCs w:val="20"/>
        </w:rPr>
        <w:tab/>
      </w:r>
      <w:r>
        <w:rPr>
          <w:kern w:val="0"/>
          <w:sz w:val="24"/>
          <w:szCs w:val="20"/>
        </w:rPr>
        <w:tab/>
      </w:r>
      <w:r>
        <w:rPr>
          <w:rFonts w:hint="eastAsia"/>
          <w:kern w:val="0"/>
          <w:sz w:val="24"/>
          <w:szCs w:val="20"/>
        </w:rPr>
        <w:t xml:space="preserve">  </w:t>
      </w:r>
      <w:r>
        <w:rPr>
          <w:kern w:val="0"/>
          <w:sz w:val="24"/>
          <w:szCs w:val="20"/>
        </w:rPr>
        <w:t xml:space="preserve"> </w:t>
      </w:r>
      <w:r>
        <w:rPr>
          <w:kern w:val="0"/>
          <w:sz w:val="24"/>
          <w:szCs w:val="20"/>
        </w:rPr>
        <w:t>纤维增强塑料性能试验方法总则</w:t>
      </w:r>
    </w:p>
    <w:p w14:paraId="37CBFBF6"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0</w:t>
      </w:r>
      <w:r>
        <w:rPr>
          <w:kern w:val="0"/>
          <w:sz w:val="24"/>
          <w:szCs w:val="20"/>
        </w:rPr>
        <w:t xml:space="preserve">6K105-2006             </w:t>
      </w:r>
      <w:r>
        <w:rPr>
          <w:rFonts w:hint="eastAsia"/>
          <w:kern w:val="0"/>
          <w:sz w:val="24"/>
          <w:szCs w:val="20"/>
        </w:rPr>
        <w:t>屋顶自然通风器选用与安装</w:t>
      </w:r>
    </w:p>
    <w:p w14:paraId="278DEAEE" w14:textId="77777777" w:rsidR="00732367" w:rsidRDefault="00A77224">
      <w:pPr>
        <w:adjustRightInd w:val="0"/>
        <w:spacing w:line="360" w:lineRule="auto"/>
        <w:jc w:val="left"/>
        <w:textAlignment w:val="baseline"/>
        <w:rPr>
          <w:kern w:val="0"/>
          <w:sz w:val="24"/>
          <w:szCs w:val="20"/>
        </w:rPr>
      </w:pPr>
      <w:r>
        <w:rPr>
          <w:rFonts w:hint="eastAsia"/>
          <w:kern w:val="0"/>
          <w:sz w:val="24"/>
          <w:szCs w:val="20"/>
        </w:rPr>
        <w:t>T</w:t>
      </w:r>
      <w:r>
        <w:rPr>
          <w:kern w:val="0"/>
          <w:sz w:val="24"/>
          <w:szCs w:val="20"/>
        </w:rPr>
        <w:t xml:space="preserve">/CGMA 022001-2019     </w:t>
      </w:r>
      <w:r>
        <w:rPr>
          <w:rFonts w:hint="eastAsia"/>
          <w:kern w:val="0"/>
          <w:sz w:val="24"/>
          <w:szCs w:val="20"/>
        </w:rPr>
        <w:t>屋顶通风装置防雨性能试验方法</w:t>
      </w:r>
      <w:bookmarkStart w:id="12" w:name="_Toc529586718"/>
    </w:p>
    <w:p w14:paraId="0A7A68C8" w14:textId="77777777" w:rsidR="00732367" w:rsidRDefault="00A77224">
      <w:pPr>
        <w:spacing w:line="360" w:lineRule="auto"/>
        <w:rPr>
          <w:b/>
          <w:bCs/>
          <w:sz w:val="28"/>
          <w:szCs w:val="20"/>
        </w:rPr>
      </w:pPr>
      <w:r>
        <w:rPr>
          <w:rFonts w:hint="eastAsia"/>
          <w:b/>
          <w:bCs/>
          <w:sz w:val="28"/>
          <w:szCs w:val="20"/>
        </w:rPr>
        <w:t>3</w:t>
      </w:r>
      <w:r>
        <w:rPr>
          <w:b/>
          <w:bCs/>
          <w:sz w:val="28"/>
          <w:szCs w:val="20"/>
        </w:rPr>
        <w:t xml:space="preserve"> </w:t>
      </w:r>
      <w:r>
        <w:rPr>
          <w:b/>
          <w:bCs/>
          <w:sz w:val="28"/>
          <w:szCs w:val="20"/>
        </w:rPr>
        <w:t>工程概况</w:t>
      </w:r>
      <w:bookmarkEnd w:id="12"/>
    </w:p>
    <w:p w14:paraId="15127C9A" w14:textId="77777777" w:rsidR="00732367" w:rsidRDefault="00A77224">
      <w:pPr>
        <w:adjustRightInd w:val="0"/>
        <w:spacing w:line="360" w:lineRule="auto"/>
        <w:textAlignment w:val="baseline"/>
        <w:rPr>
          <w:b/>
          <w:kern w:val="0"/>
          <w:sz w:val="24"/>
          <w:szCs w:val="20"/>
        </w:rPr>
      </w:pPr>
      <w:r>
        <w:rPr>
          <w:rFonts w:hint="eastAsia"/>
          <w:b/>
          <w:kern w:val="0"/>
          <w:sz w:val="24"/>
          <w:szCs w:val="20"/>
        </w:rPr>
        <w:t>3</w:t>
      </w:r>
      <w:r>
        <w:rPr>
          <w:b/>
          <w:kern w:val="0"/>
          <w:sz w:val="24"/>
          <w:szCs w:val="20"/>
        </w:rPr>
        <w:t xml:space="preserve">.1  </w:t>
      </w:r>
      <w:r>
        <w:rPr>
          <w:b/>
          <w:kern w:val="0"/>
          <w:sz w:val="24"/>
          <w:szCs w:val="20"/>
        </w:rPr>
        <w:t>厂址概况</w:t>
      </w:r>
    </w:p>
    <w:p w14:paraId="29546645" w14:textId="77777777" w:rsidR="00917090" w:rsidRPr="00917090" w:rsidRDefault="00917090" w:rsidP="00917090">
      <w:pPr>
        <w:adjustRightInd w:val="0"/>
        <w:snapToGrid w:val="0"/>
        <w:spacing w:line="360" w:lineRule="auto"/>
        <w:ind w:firstLineChars="192" w:firstLine="461"/>
        <w:jc w:val="left"/>
        <w:textAlignment w:val="baseline"/>
        <w:rPr>
          <w:color w:val="000000"/>
          <w:kern w:val="0"/>
          <w:sz w:val="24"/>
        </w:rPr>
      </w:pPr>
      <w:r w:rsidRPr="00917090">
        <w:rPr>
          <w:color w:val="000000"/>
          <w:kern w:val="0"/>
          <w:sz w:val="24"/>
        </w:rPr>
        <w:t>浙能武威</w:t>
      </w:r>
      <w:r w:rsidRPr="00917090">
        <w:rPr>
          <w:color w:val="000000"/>
          <w:kern w:val="0"/>
          <w:sz w:val="24"/>
        </w:rPr>
        <w:t>2×1000MW</w:t>
      </w:r>
      <w:r w:rsidRPr="00917090">
        <w:rPr>
          <w:color w:val="000000"/>
          <w:kern w:val="0"/>
          <w:sz w:val="24"/>
        </w:rPr>
        <w:t>调峰火电工程厂址位于武威市民勤县红沙岗工业园，电厂规划容量</w:t>
      </w:r>
      <w:r w:rsidRPr="00917090">
        <w:rPr>
          <w:color w:val="000000"/>
          <w:kern w:val="0"/>
          <w:sz w:val="24"/>
        </w:rPr>
        <w:t>2×1000MW</w:t>
      </w:r>
      <w:r w:rsidRPr="00917090">
        <w:rPr>
          <w:color w:val="000000"/>
          <w:kern w:val="0"/>
          <w:sz w:val="24"/>
        </w:rPr>
        <w:t>，本期建设规模</w:t>
      </w:r>
      <w:r w:rsidRPr="00917090">
        <w:rPr>
          <w:color w:val="000000"/>
          <w:kern w:val="0"/>
          <w:sz w:val="24"/>
        </w:rPr>
        <w:t>2×1000MW</w:t>
      </w:r>
      <w:r w:rsidRPr="00917090">
        <w:rPr>
          <w:color w:val="000000"/>
          <w:kern w:val="0"/>
          <w:sz w:val="24"/>
        </w:rPr>
        <w:t>高效超超临界燃煤空冷发电机组，同步建设脱硫、脱硝装置。本工程为新建电厂性质，厂址位于甘肃省武威市民勤县红沙岗镇红沙岗矿区一矿西南侧，二矿的东北侧。东侧为金阿铁路，北临民西公路，西南距红沙岗镇约</w:t>
      </w:r>
      <w:r w:rsidRPr="00917090">
        <w:rPr>
          <w:color w:val="000000"/>
          <w:kern w:val="0"/>
          <w:sz w:val="24"/>
        </w:rPr>
        <w:t>9km</w:t>
      </w:r>
      <w:r w:rsidRPr="00917090">
        <w:rPr>
          <w:color w:val="000000"/>
          <w:kern w:val="0"/>
          <w:sz w:val="24"/>
        </w:rPr>
        <w:t>。</w:t>
      </w:r>
    </w:p>
    <w:p w14:paraId="74B784EF" w14:textId="159D2A56" w:rsidR="00732367" w:rsidRDefault="00917090" w:rsidP="00917090">
      <w:pPr>
        <w:adjustRightInd w:val="0"/>
        <w:snapToGrid w:val="0"/>
        <w:spacing w:line="360" w:lineRule="auto"/>
        <w:ind w:firstLineChars="192" w:firstLine="461"/>
        <w:jc w:val="left"/>
        <w:textAlignment w:val="baseline"/>
        <w:rPr>
          <w:kern w:val="0"/>
          <w:sz w:val="24"/>
          <w:szCs w:val="20"/>
        </w:rPr>
      </w:pPr>
      <w:r w:rsidRPr="00917090">
        <w:rPr>
          <w:rFonts w:hint="eastAsia"/>
          <w:color w:val="000000"/>
          <w:kern w:val="0"/>
          <w:sz w:val="24"/>
        </w:rPr>
        <w:t>厂址地形平坦，呈北高南低之势，海拔在</w:t>
      </w:r>
      <w:r w:rsidRPr="00917090">
        <w:rPr>
          <w:rFonts w:hint="eastAsia"/>
          <w:color w:val="000000"/>
          <w:kern w:val="0"/>
          <w:sz w:val="24"/>
        </w:rPr>
        <w:t>1433</w:t>
      </w:r>
      <w:r w:rsidRPr="00917090">
        <w:rPr>
          <w:rFonts w:hint="eastAsia"/>
          <w:color w:val="000000"/>
          <w:kern w:val="0"/>
          <w:sz w:val="24"/>
        </w:rPr>
        <w:t>～</w:t>
      </w:r>
      <w:r w:rsidRPr="00917090">
        <w:rPr>
          <w:rFonts w:hint="eastAsia"/>
          <w:color w:val="000000"/>
          <w:kern w:val="0"/>
          <w:sz w:val="24"/>
        </w:rPr>
        <w:t>1427m</w:t>
      </w:r>
      <w:r w:rsidRPr="00917090">
        <w:rPr>
          <w:rFonts w:hint="eastAsia"/>
          <w:color w:val="000000"/>
          <w:kern w:val="0"/>
          <w:sz w:val="24"/>
        </w:rPr>
        <w:t>之间，自然坡度约为</w:t>
      </w:r>
      <w:r w:rsidRPr="00917090">
        <w:rPr>
          <w:rFonts w:hint="eastAsia"/>
          <w:color w:val="000000"/>
          <w:kern w:val="0"/>
          <w:sz w:val="24"/>
        </w:rPr>
        <w:t>0.6%</w:t>
      </w:r>
      <w:r w:rsidRPr="00917090">
        <w:rPr>
          <w:rFonts w:hint="eastAsia"/>
          <w:color w:val="000000"/>
          <w:kern w:val="0"/>
          <w:sz w:val="24"/>
        </w:rPr>
        <w:t>。可供利用场地东西长约</w:t>
      </w:r>
      <w:r w:rsidRPr="00917090">
        <w:rPr>
          <w:rFonts w:hint="eastAsia"/>
          <w:color w:val="000000"/>
          <w:kern w:val="0"/>
          <w:sz w:val="24"/>
        </w:rPr>
        <w:t>1.2km</w:t>
      </w:r>
      <w:r w:rsidRPr="00917090">
        <w:rPr>
          <w:rFonts w:hint="eastAsia"/>
          <w:color w:val="000000"/>
          <w:kern w:val="0"/>
          <w:sz w:val="24"/>
        </w:rPr>
        <w:t>，南北宽约</w:t>
      </w:r>
      <w:r w:rsidRPr="00917090">
        <w:rPr>
          <w:rFonts w:hint="eastAsia"/>
          <w:color w:val="000000"/>
          <w:kern w:val="0"/>
          <w:sz w:val="24"/>
        </w:rPr>
        <w:t>1.0km</w:t>
      </w:r>
      <w:r w:rsidRPr="00917090">
        <w:rPr>
          <w:rFonts w:hint="eastAsia"/>
          <w:color w:val="000000"/>
          <w:kern w:val="0"/>
          <w:sz w:val="24"/>
        </w:rPr>
        <w:t>，可利用面积约</w:t>
      </w:r>
      <w:r w:rsidRPr="00917090">
        <w:rPr>
          <w:rFonts w:hint="eastAsia"/>
          <w:color w:val="000000"/>
          <w:kern w:val="0"/>
          <w:sz w:val="24"/>
        </w:rPr>
        <w:t>120hm2</w:t>
      </w:r>
      <w:r w:rsidRPr="00917090">
        <w:rPr>
          <w:rFonts w:hint="eastAsia"/>
          <w:color w:val="000000"/>
          <w:kern w:val="0"/>
          <w:sz w:val="24"/>
        </w:rPr>
        <w:t>，满足</w:t>
      </w:r>
      <w:r w:rsidRPr="00917090">
        <w:rPr>
          <w:rFonts w:hint="eastAsia"/>
          <w:color w:val="000000"/>
          <w:kern w:val="0"/>
          <w:sz w:val="24"/>
        </w:rPr>
        <w:t>2</w:t>
      </w:r>
      <w:r w:rsidRPr="00917090">
        <w:rPr>
          <w:rFonts w:hint="eastAsia"/>
          <w:color w:val="000000"/>
          <w:kern w:val="0"/>
          <w:sz w:val="24"/>
        </w:rPr>
        <w:t>×</w:t>
      </w:r>
      <w:r w:rsidRPr="00917090">
        <w:rPr>
          <w:rFonts w:hint="eastAsia"/>
          <w:color w:val="000000"/>
          <w:kern w:val="0"/>
          <w:sz w:val="24"/>
        </w:rPr>
        <w:t>1000MW</w:t>
      </w:r>
      <w:r w:rsidRPr="00917090">
        <w:rPr>
          <w:rFonts w:hint="eastAsia"/>
          <w:color w:val="000000"/>
          <w:kern w:val="0"/>
          <w:sz w:val="24"/>
        </w:rPr>
        <w:t>机组厂区及施工区的用地要求。</w:t>
      </w:r>
    </w:p>
    <w:p w14:paraId="3F73CE05" w14:textId="77777777" w:rsidR="00732367" w:rsidRDefault="00A77224">
      <w:pPr>
        <w:adjustRightInd w:val="0"/>
        <w:spacing w:line="360" w:lineRule="auto"/>
        <w:textAlignment w:val="baseline"/>
        <w:rPr>
          <w:b/>
          <w:kern w:val="0"/>
          <w:sz w:val="24"/>
          <w:szCs w:val="20"/>
        </w:rPr>
      </w:pPr>
      <w:r>
        <w:rPr>
          <w:rFonts w:hint="eastAsia"/>
          <w:b/>
          <w:kern w:val="0"/>
          <w:sz w:val="24"/>
          <w:szCs w:val="20"/>
        </w:rPr>
        <w:t xml:space="preserve">3.2 </w:t>
      </w:r>
      <w:r>
        <w:rPr>
          <w:rFonts w:hint="eastAsia"/>
          <w:b/>
          <w:kern w:val="0"/>
          <w:sz w:val="24"/>
          <w:szCs w:val="20"/>
        </w:rPr>
        <w:t>气象资料</w:t>
      </w:r>
    </w:p>
    <w:p w14:paraId="0ABAF5B4" w14:textId="77777777" w:rsidR="00917090" w:rsidRDefault="00917090" w:rsidP="00917090">
      <w:pPr>
        <w:adjustRightInd w:val="0"/>
        <w:snapToGrid w:val="0"/>
        <w:spacing w:line="360" w:lineRule="auto"/>
        <w:ind w:firstLineChars="200" w:firstLine="480"/>
        <w:textAlignment w:val="baseline"/>
      </w:pPr>
      <w:r w:rsidRPr="00917090">
        <w:rPr>
          <w:kern w:val="0"/>
          <w:sz w:val="24"/>
        </w:rPr>
        <w:t>室外设计参数按《工业建筑供暖通风与空气调节设计规范》（</w:t>
      </w:r>
      <w:r w:rsidRPr="00917090">
        <w:rPr>
          <w:kern w:val="0"/>
          <w:sz w:val="24"/>
        </w:rPr>
        <w:t>GB 50019−2015</w:t>
      </w:r>
      <w:r w:rsidRPr="00917090">
        <w:rPr>
          <w:kern w:val="0"/>
          <w:sz w:val="24"/>
        </w:rPr>
        <w:t>）中甘肃武威市（北纬：</w:t>
      </w:r>
      <w:r w:rsidRPr="00917090">
        <w:rPr>
          <w:kern w:val="0"/>
          <w:sz w:val="24"/>
        </w:rPr>
        <w:t>37°55’</w:t>
      </w:r>
      <w:r w:rsidRPr="00917090">
        <w:rPr>
          <w:kern w:val="0"/>
          <w:sz w:val="24"/>
        </w:rPr>
        <w:t>，东经：</w:t>
      </w:r>
      <w:r w:rsidRPr="00917090">
        <w:rPr>
          <w:kern w:val="0"/>
          <w:sz w:val="24"/>
        </w:rPr>
        <w:t>102°40’</w:t>
      </w:r>
      <w:r w:rsidRPr="00917090">
        <w:rPr>
          <w:kern w:val="0"/>
          <w:sz w:val="24"/>
        </w:rPr>
        <w:t>，海拔高度：</w:t>
      </w:r>
      <w:r w:rsidRPr="00917090">
        <w:rPr>
          <w:kern w:val="0"/>
          <w:sz w:val="24"/>
        </w:rPr>
        <w:t>1530.9m</w:t>
      </w:r>
      <w:r w:rsidRPr="00917090">
        <w:rPr>
          <w:kern w:val="0"/>
          <w:sz w:val="24"/>
        </w:rPr>
        <w:t>）的采暖、通风及空调设计室外气象参数选取。其采暖、通风及空调设计室外气象参数如下：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4"/>
        <w:gridCol w:w="4917"/>
        <w:gridCol w:w="1345"/>
        <w:gridCol w:w="1976"/>
      </w:tblGrid>
      <w:tr w:rsidR="00917090" w14:paraId="3B432582" w14:textId="77777777" w:rsidTr="00FF7B6A">
        <w:trPr>
          <w:trHeight w:val="340"/>
          <w:tblHeader/>
          <w:jc w:val="center"/>
        </w:trPr>
        <w:tc>
          <w:tcPr>
            <w:tcW w:w="455" w:type="pct"/>
            <w:vAlign w:val="center"/>
          </w:tcPr>
          <w:p w14:paraId="4170B343" w14:textId="77777777" w:rsidR="00917090" w:rsidRDefault="00917090" w:rsidP="00FF7B6A">
            <w:pPr>
              <w:snapToGrid w:val="0"/>
              <w:spacing w:line="360" w:lineRule="auto"/>
              <w:jc w:val="center"/>
              <w:rPr>
                <w:szCs w:val="21"/>
              </w:rPr>
            </w:pPr>
            <w:r>
              <w:rPr>
                <w:szCs w:val="21"/>
              </w:rPr>
              <w:lastRenderedPageBreak/>
              <w:t>序号</w:t>
            </w:r>
          </w:p>
        </w:tc>
        <w:tc>
          <w:tcPr>
            <w:tcW w:w="2713" w:type="pct"/>
            <w:vAlign w:val="center"/>
          </w:tcPr>
          <w:p w14:paraId="1B99E603" w14:textId="77777777" w:rsidR="00917090" w:rsidRDefault="00917090" w:rsidP="00FF7B6A">
            <w:pPr>
              <w:snapToGrid w:val="0"/>
              <w:spacing w:line="360" w:lineRule="auto"/>
              <w:jc w:val="center"/>
              <w:rPr>
                <w:szCs w:val="21"/>
              </w:rPr>
            </w:pPr>
            <w:r>
              <w:rPr>
                <w:szCs w:val="21"/>
              </w:rPr>
              <w:t>名</w:t>
            </w:r>
            <w:r>
              <w:rPr>
                <w:szCs w:val="21"/>
              </w:rPr>
              <w:t xml:space="preserve">      </w:t>
            </w:r>
            <w:r>
              <w:rPr>
                <w:szCs w:val="21"/>
              </w:rPr>
              <w:t>称</w:t>
            </w:r>
          </w:p>
        </w:tc>
        <w:tc>
          <w:tcPr>
            <w:tcW w:w="742" w:type="pct"/>
            <w:vAlign w:val="center"/>
          </w:tcPr>
          <w:p w14:paraId="7A19BE4E" w14:textId="77777777" w:rsidR="00917090" w:rsidRDefault="00917090" w:rsidP="00FF7B6A">
            <w:pPr>
              <w:snapToGrid w:val="0"/>
              <w:spacing w:line="360" w:lineRule="auto"/>
              <w:jc w:val="center"/>
              <w:rPr>
                <w:szCs w:val="21"/>
              </w:rPr>
            </w:pPr>
            <w:r>
              <w:rPr>
                <w:szCs w:val="21"/>
              </w:rPr>
              <w:t>单</w:t>
            </w:r>
            <w:r>
              <w:rPr>
                <w:szCs w:val="21"/>
              </w:rPr>
              <w:t xml:space="preserve"> </w:t>
            </w:r>
            <w:r>
              <w:rPr>
                <w:szCs w:val="21"/>
              </w:rPr>
              <w:t>位</w:t>
            </w:r>
          </w:p>
        </w:tc>
        <w:tc>
          <w:tcPr>
            <w:tcW w:w="1090" w:type="pct"/>
            <w:vAlign w:val="center"/>
          </w:tcPr>
          <w:p w14:paraId="48A69F89" w14:textId="77777777" w:rsidR="00917090" w:rsidRDefault="00917090" w:rsidP="00FF7B6A">
            <w:pPr>
              <w:snapToGrid w:val="0"/>
              <w:spacing w:line="360" w:lineRule="auto"/>
              <w:jc w:val="center"/>
              <w:rPr>
                <w:szCs w:val="21"/>
              </w:rPr>
            </w:pPr>
            <w:r>
              <w:rPr>
                <w:szCs w:val="21"/>
              </w:rPr>
              <w:t>数</w:t>
            </w:r>
            <w:r>
              <w:rPr>
                <w:szCs w:val="21"/>
              </w:rPr>
              <w:t xml:space="preserve">    </w:t>
            </w:r>
            <w:r>
              <w:rPr>
                <w:szCs w:val="21"/>
              </w:rPr>
              <w:t>值</w:t>
            </w:r>
          </w:p>
        </w:tc>
      </w:tr>
      <w:tr w:rsidR="00917090" w14:paraId="6C3A8C4D" w14:textId="77777777" w:rsidTr="00FF7B6A">
        <w:trPr>
          <w:trHeight w:val="340"/>
          <w:jc w:val="center"/>
        </w:trPr>
        <w:tc>
          <w:tcPr>
            <w:tcW w:w="455" w:type="pct"/>
            <w:vAlign w:val="center"/>
          </w:tcPr>
          <w:p w14:paraId="1A02C4CB"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77446E0B" w14:textId="77777777" w:rsidR="00917090" w:rsidRDefault="00917090" w:rsidP="00FF7B6A">
            <w:pPr>
              <w:snapToGrid w:val="0"/>
              <w:spacing w:line="360" w:lineRule="auto"/>
              <w:rPr>
                <w:szCs w:val="21"/>
              </w:rPr>
            </w:pPr>
            <w:r>
              <w:rPr>
                <w:szCs w:val="21"/>
              </w:rPr>
              <w:t>当地大气压力（冬季）</w:t>
            </w:r>
          </w:p>
        </w:tc>
        <w:tc>
          <w:tcPr>
            <w:tcW w:w="742" w:type="pct"/>
            <w:vAlign w:val="center"/>
          </w:tcPr>
          <w:p w14:paraId="173E9515" w14:textId="77777777" w:rsidR="00917090" w:rsidRDefault="00917090" w:rsidP="00FF7B6A">
            <w:pPr>
              <w:snapToGrid w:val="0"/>
              <w:spacing w:line="360" w:lineRule="auto"/>
              <w:jc w:val="center"/>
              <w:rPr>
                <w:szCs w:val="21"/>
              </w:rPr>
            </w:pPr>
            <w:r>
              <w:rPr>
                <w:szCs w:val="21"/>
              </w:rPr>
              <w:t>hPa</w:t>
            </w:r>
          </w:p>
        </w:tc>
        <w:tc>
          <w:tcPr>
            <w:tcW w:w="1090" w:type="pct"/>
            <w:vAlign w:val="center"/>
          </w:tcPr>
          <w:p w14:paraId="56EA0E7C" w14:textId="77777777" w:rsidR="00917090" w:rsidRDefault="00917090" w:rsidP="00FF7B6A">
            <w:pPr>
              <w:snapToGrid w:val="0"/>
              <w:spacing w:line="360" w:lineRule="auto"/>
              <w:jc w:val="center"/>
              <w:rPr>
                <w:szCs w:val="21"/>
              </w:rPr>
            </w:pPr>
            <w:r>
              <w:rPr>
                <w:szCs w:val="21"/>
              </w:rPr>
              <w:t>850.3</w:t>
            </w:r>
          </w:p>
        </w:tc>
      </w:tr>
      <w:tr w:rsidR="00917090" w14:paraId="0141DF1A" w14:textId="77777777" w:rsidTr="00FF7B6A">
        <w:trPr>
          <w:trHeight w:val="340"/>
          <w:jc w:val="center"/>
        </w:trPr>
        <w:tc>
          <w:tcPr>
            <w:tcW w:w="455" w:type="pct"/>
            <w:vAlign w:val="center"/>
          </w:tcPr>
          <w:p w14:paraId="1D255D56"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3D7A6D5B" w14:textId="77777777" w:rsidR="00917090" w:rsidRDefault="00917090" w:rsidP="00FF7B6A">
            <w:pPr>
              <w:snapToGrid w:val="0"/>
              <w:spacing w:line="360" w:lineRule="auto"/>
              <w:rPr>
                <w:szCs w:val="21"/>
              </w:rPr>
            </w:pPr>
            <w:r>
              <w:rPr>
                <w:szCs w:val="21"/>
              </w:rPr>
              <w:t>当地大气压力（夏季）</w:t>
            </w:r>
          </w:p>
        </w:tc>
        <w:tc>
          <w:tcPr>
            <w:tcW w:w="742" w:type="pct"/>
            <w:vAlign w:val="center"/>
          </w:tcPr>
          <w:p w14:paraId="1CC20FFB" w14:textId="77777777" w:rsidR="00917090" w:rsidRDefault="00917090" w:rsidP="00FF7B6A">
            <w:pPr>
              <w:snapToGrid w:val="0"/>
              <w:spacing w:line="360" w:lineRule="auto"/>
              <w:jc w:val="center"/>
              <w:rPr>
                <w:szCs w:val="21"/>
              </w:rPr>
            </w:pPr>
            <w:r>
              <w:rPr>
                <w:szCs w:val="21"/>
              </w:rPr>
              <w:t>hPa</w:t>
            </w:r>
          </w:p>
        </w:tc>
        <w:tc>
          <w:tcPr>
            <w:tcW w:w="1090" w:type="pct"/>
            <w:vAlign w:val="center"/>
          </w:tcPr>
          <w:p w14:paraId="5BEBD471" w14:textId="77777777" w:rsidR="00917090" w:rsidRDefault="00917090" w:rsidP="00FF7B6A">
            <w:pPr>
              <w:snapToGrid w:val="0"/>
              <w:spacing w:line="360" w:lineRule="auto"/>
              <w:jc w:val="center"/>
              <w:rPr>
                <w:szCs w:val="21"/>
              </w:rPr>
            </w:pPr>
            <w:r>
              <w:rPr>
                <w:szCs w:val="21"/>
              </w:rPr>
              <w:t>841.8</w:t>
            </w:r>
          </w:p>
        </w:tc>
      </w:tr>
      <w:tr w:rsidR="00917090" w14:paraId="21DCDFB2" w14:textId="77777777" w:rsidTr="00FF7B6A">
        <w:trPr>
          <w:trHeight w:val="340"/>
          <w:jc w:val="center"/>
        </w:trPr>
        <w:tc>
          <w:tcPr>
            <w:tcW w:w="455" w:type="pct"/>
            <w:vAlign w:val="center"/>
          </w:tcPr>
          <w:p w14:paraId="57189913"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65B54352" w14:textId="77777777" w:rsidR="00917090" w:rsidRDefault="00917090" w:rsidP="00FF7B6A">
            <w:pPr>
              <w:snapToGrid w:val="0"/>
              <w:spacing w:line="360" w:lineRule="auto"/>
              <w:rPr>
                <w:szCs w:val="21"/>
              </w:rPr>
            </w:pPr>
            <w:r>
              <w:rPr>
                <w:szCs w:val="21"/>
              </w:rPr>
              <w:t>供暖室外计算温度</w:t>
            </w:r>
          </w:p>
        </w:tc>
        <w:tc>
          <w:tcPr>
            <w:tcW w:w="742" w:type="pct"/>
            <w:vAlign w:val="center"/>
          </w:tcPr>
          <w:p w14:paraId="75E488C9"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5B608BB7" w14:textId="77777777" w:rsidR="00917090" w:rsidRDefault="00917090" w:rsidP="00FF7B6A">
            <w:pPr>
              <w:snapToGrid w:val="0"/>
              <w:spacing w:line="360" w:lineRule="auto"/>
              <w:jc w:val="center"/>
              <w:rPr>
                <w:szCs w:val="21"/>
              </w:rPr>
            </w:pPr>
            <w:r>
              <w:rPr>
                <w:szCs w:val="21"/>
              </w:rPr>
              <w:t>-12.7</w:t>
            </w:r>
          </w:p>
        </w:tc>
      </w:tr>
      <w:tr w:rsidR="00917090" w14:paraId="53FED90F" w14:textId="77777777" w:rsidTr="00FF7B6A">
        <w:trPr>
          <w:trHeight w:val="340"/>
          <w:jc w:val="center"/>
        </w:trPr>
        <w:tc>
          <w:tcPr>
            <w:tcW w:w="455" w:type="pct"/>
            <w:vAlign w:val="center"/>
          </w:tcPr>
          <w:p w14:paraId="317E7EF0"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5CD89DC5" w14:textId="77777777" w:rsidR="00917090" w:rsidRDefault="00917090" w:rsidP="00FF7B6A">
            <w:pPr>
              <w:snapToGrid w:val="0"/>
              <w:spacing w:line="360" w:lineRule="auto"/>
              <w:rPr>
                <w:szCs w:val="21"/>
              </w:rPr>
            </w:pPr>
            <w:r>
              <w:rPr>
                <w:szCs w:val="21"/>
              </w:rPr>
              <w:t>冬季空调室外计算温度</w:t>
            </w:r>
          </w:p>
        </w:tc>
        <w:tc>
          <w:tcPr>
            <w:tcW w:w="742" w:type="pct"/>
            <w:vAlign w:val="center"/>
          </w:tcPr>
          <w:p w14:paraId="7D296D92"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395D8688" w14:textId="77777777" w:rsidR="00917090" w:rsidRDefault="00917090" w:rsidP="00FF7B6A">
            <w:pPr>
              <w:snapToGrid w:val="0"/>
              <w:spacing w:line="360" w:lineRule="auto"/>
              <w:jc w:val="center"/>
              <w:rPr>
                <w:szCs w:val="21"/>
              </w:rPr>
            </w:pPr>
            <w:r>
              <w:rPr>
                <w:szCs w:val="21"/>
              </w:rPr>
              <w:t>-16.3</w:t>
            </w:r>
          </w:p>
        </w:tc>
      </w:tr>
      <w:tr w:rsidR="00917090" w14:paraId="33741E6E" w14:textId="77777777" w:rsidTr="00FF7B6A">
        <w:trPr>
          <w:trHeight w:val="340"/>
          <w:jc w:val="center"/>
        </w:trPr>
        <w:tc>
          <w:tcPr>
            <w:tcW w:w="455" w:type="pct"/>
            <w:vAlign w:val="center"/>
          </w:tcPr>
          <w:p w14:paraId="72DA037D"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30C4D9F5" w14:textId="77777777" w:rsidR="00917090" w:rsidRDefault="00917090" w:rsidP="00FF7B6A">
            <w:pPr>
              <w:snapToGrid w:val="0"/>
              <w:spacing w:line="360" w:lineRule="auto"/>
              <w:rPr>
                <w:szCs w:val="21"/>
              </w:rPr>
            </w:pPr>
            <w:r>
              <w:rPr>
                <w:szCs w:val="21"/>
              </w:rPr>
              <w:t>冬季通风室外计算温度</w:t>
            </w:r>
          </w:p>
        </w:tc>
        <w:tc>
          <w:tcPr>
            <w:tcW w:w="742" w:type="pct"/>
            <w:vAlign w:val="center"/>
          </w:tcPr>
          <w:p w14:paraId="0AEA561D"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5AF63C4C" w14:textId="77777777" w:rsidR="00917090" w:rsidRDefault="00917090" w:rsidP="00FF7B6A">
            <w:pPr>
              <w:snapToGrid w:val="0"/>
              <w:spacing w:line="360" w:lineRule="auto"/>
              <w:jc w:val="center"/>
              <w:rPr>
                <w:szCs w:val="21"/>
              </w:rPr>
            </w:pPr>
            <w:r>
              <w:rPr>
                <w:szCs w:val="21"/>
              </w:rPr>
              <w:t>-7.8</w:t>
            </w:r>
          </w:p>
        </w:tc>
      </w:tr>
      <w:tr w:rsidR="00917090" w14:paraId="05BC5647" w14:textId="77777777" w:rsidTr="00FF7B6A">
        <w:trPr>
          <w:trHeight w:val="340"/>
          <w:jc w:val="center"/>
        </w:trPr>
        <w:tc>
          <w:tcPr>
            <w:tcW w:w="455" w:type="pct"/>
            <w:vAlign w:val="center"/>
          </w:tcPr>
          <w:p w14:paraId="08C02E3E"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4FBAB08D" w14:textId="77777777" w:rsidR="00917090" w:rsidRDefault="00917090" w:rsidP="00FF7B6A">
            <w:pPr>
              <w:snapToGrid w:val="0"/>
              <w:spacing w:line="360" w:lineRule="auto"/>
              <w:rPr>
                <w:szCs w:val="21"/>
              </w:rPr>
            </w:pPr>
            <w:r>
              <w:rPr>
                <w:szCs w:val="21"/>
              </w:rPr>
              <w:t>夏季通风室外计算温度</w:t>
            </w:r>
          </w:p>
        </w:tc>
        <w:tc>
          <w:tcPr>
            <w:tcW w:w="742" w:type="pct"/>
            <w:vAlign w:val="center"/>
          </w:tcPr>
          <w:p w14:paraId="4813FB9F"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41A8D9E7" w14:textId="77777777" w:rsidR="00917090" w:rsidRDefault="00917090" w:rsidP="00FF7B6A">
            <w:pPr>
              <w:snapToGrid w:val="0"/>
              <w:spacing w:line="360" w:lineRule="auto"/>
              <w:jc w:val="center"/>
              <w:rPr>
                <w:szCs w:val="21"/>
              </w:rPr>
            </w:pPr>
            <w:r>
              <w:rPr>
                <w:szCs w:val="21"/>
              </w:rPr>
              <w:t>26.4</w:t>
            </w:r>
          </w:p>
        </w:tc>
      </w:tr>
      <w:tr w:rsidR="00917090" w14:paraId="4DA4ADB9" w14:textId="77777777" w:rsidTr="00FF7B6A">
        <w:trPr>
          <w:trHeight w:val="340"/>
          <w:jc w:val="center"/>
        </w:trPr>
        <w:tc>
          <w:tcPr>
            <w:tcW w:w="455" w:type="pct"/>
            <w:vAlign w:val="center"/>
          </w:tcPr>
          <w:p w14:paraId="25468FBA"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1F049350" w14:textId="77777777" w:rsidR="00917090" w:rsidRDefault="00917090" w:rsidP="00FF7B6A">
            <w:pPr>
              <w:snapToGrid w:val="0"/>
              <w:spacing w:line="360" w:lineRule="auto"/>
              <w:rPr>
                <w:szCs w:val="21"/>
              </w:rPr>
            </w:pPr>
            <w:r>
              <w:rPr>
                <w:szCs w:val="21"/>
              </w:rPr>
              <w:t>夏季空调室外计算温度</w:t>
            </w:r>
          </w:p>
        </w:tc>
        <w:tc>
          <w:tcPr>
            <w:tcW w:w="742" w:type="pct"/>
            <w:vAlign w:val="center"/>
          </w:tcPr>
          <w:p w14:paraId="0D941525"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04FBDEF2" w14:textId="77777777" w:rsidR="00917090" w:rsidRDefault="00917090" w:rsidP="00FF7B6A">
            <w:pPr>
              <w:snapToGrid w:val="0"/>
              <w:spacing w:line="360" w:lineRule="auto"/>
              <w:jc w:val="center"/>
              <w:rPr>
                <w:szCs w:val="21"/>
              </w:rPr>
            </w:pPr>
            <w:r>
              <w:rPr>
                <w:szCs w:val="21"/>
              </w:rPr>
              <w:t>30.9</w:t>
            </w:r>
          </w:p>
        </w:tc>
      </w:tr>
      <w:tr w:rsidR="00917090" w14:paraId="27641430" w14:textId="77777777" w:rsidTr="00FF7B6A">
        <w:trPr>
          <w:trHeight w:val="340"/>
          <w:jc w:val="center"/>
        </w:trPr>
        <w:tc>
          <w:tcPr>
            <w:tcW w:w="455" w:type="pct"/>
            <w:vAlign w:val="center"/>
          </w:tcPr>
          <w:p w14:paraId="41A97ACF"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1DD9208E" w14:textId="77777777" w:rsidR="00917090" w:rsidRDefault="00917090" w:rsidP="00FF7B6A">
            <w:pPr>
              <w:snapToGrid w:val="0"/>
              <w:spacing w:line="360" w:lineRule="auto"/>
              <w:rPr>
                <w:szCs w:val="21"/>
              </w:rPr>
            </w:pPr>
            <w:r>
              <w:rPr>
                <w:szCs w:val="21"/>
              </w:rPr>
              <w:t>夏季空调日平均温度</w:t>
            </w:r>
          </w:p>
        </w:tc>
        <w:tc>
          <w:tcPr>
            <w:tcW w:w="742" w:type="pct"/>
            <w:vAlign w:val="center"/>
          </w:tcPr>
          <w:p w14:paraId="2DC2BAC2"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22836FC8" w14:textId="77777777" w:rsidR="00917090" w:rsidRDefault="00917090" w:rsidP="00FF7B6A">
            <w:pPr>
              <w:snapToGrid w:val="0"/>
              <w:spacing w:line="360" w:lineRule="auto"/>
              <w:jc w:val="center"/>
              <w:rPr>
                <w:szCs w:val="21"/>
              </w:rPr>
            </w:pPr>
            <w:r>
              <w:rPr>
                <w:szCs w:val="21"/>
              </w:rPr>
              <w:t>24.8</w:t>
            </w:r>
          </w:p>
        </w:tc>
      </w:tr>
      <w:tr w:rsidR="00917090" w14:paraId="47A79031" w14:textId="77777777" w:rsidTr="00FF7B6A">
        <w:trPr>
          <w:trHeight w:val="340"/>
          <w:jc w:val="center"/>
        </w:trPr>
        <w:tc>
          <w:tcPr>
            <w:tcW w:w="455" w:type="pct"/>
            <w:vAlign w:val="center"/>
          </w:tcPr>
          <w:p w14:paraId="456748AF"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265C33D9" w14:textId="77777777" w:rsidR="00917090" w:rsidRDefault="00917090" w:rsidP="00FF7B6A">
            <w:pPr>
              <w:snapToGrid w:val="0"/>
              <w:spacing w:line="360" w:lineRule="auto"/>
              <w:rPr>
                <w:szCs w:val="21"/>
              </w:rPr>
            </w:pPr>
            <w:r>
              <w:rPr>
                <w:szCs w:val="21"/>
              </w:rPr>
              <w:t>夏季空调室外计算湿球温度</w:t>
            </w:r>
          </w:p>
        </w:tc>
        <w:tc>
          <w:tcPr>
            <w:tcW w:w="742" w:type="pct"/>
            <w:vAlign w:val="center"/>
          </w:tcPr>
          <w:p w14:paraId="3A3DD03E"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706AAE24" w14:textId="77777777" w:rsidR="00917090" w:rsidRDefault="00917090" w:rsidP="00FF7B6A">
            <w:pPr>
              <w:snapToGrid w:val="0"/>
              <w:spacing w:line="360" w:lineRule="auto"/>
              <w:jc w:val="center"/>
              <w:rPr>
                <w:szCs w:val="21"/>
              </w:rPr>
            </w:pPr>
            <w:r>
              <w:rPr>
                <w:szCs w:val="21"/>
              </w:rPr>
              <w:t>19.6</w:t>
            </w:r>
          </w:p>
        </w:tc>
      </w:tr>
      <w:tr w:rsidR="00917090" w14:paraId="4B74382C" w14:textId="77777777" w:rsidTr="00FF7B6A">
        <w:trPr>
          <w:trHeight w:val="340"/>
          <w:jc w:val="center"/>
        </w:trPr>
        <w:tc>
          <w:tcPr>
            <w:tcW w:w="455" w:type="pct"/>
            <w:vAlign w:val="center"/>
          </w:tcPr>
          <w:p w14:paraId="02537E0C"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58174875" w14:textId="77777777" w:rsidR="00917090" w:rsidRDefault="00917090" w:rsidP="00FF7B6A">
            <w:pPr>
              <w:snapToGrid w:val="0"/>
              <w:spacing w:line="360" w:lineRule="auto"/>
              <w:rPr>
                <w:szCs w:val="21"/>
              </w:rPr>
            </w:pPr>
            <w:r>
              <w:rPr>
                <w:szCs w:val="21"/>
              </w:rPr>
              <w:t>冬季空调室外计算相对湿度</w:t>
            </w:r>
          </w:p>
        </w:tc>
        <w:tc>
          <w:tcPr>
            <w:tcW w:w="742" w:type="pct"/>
            <w:vAlign w:val="center"/>
          </w:tcPr>
          <w:p w14:paraId="10438FE5" w14:textId="77777777" w:rsidR="00917090" w:rsidRDefault="00917090" w:rsidP="00FF7B6A">
            <w:pPr>
              <w:snapToGrid w:val="0"/>
              <w:spacing w:line="360" w:lineRule="auto"/>
              <w:jc w:val="center"/>
              <w:rPr>
                <w:szCs w:val="21"/>
              </w:rPr>
            </w:pPr>
            <w:r>
              <w:rPr>
                <w:szCs w:val="21"/>
              </w:rPr>
              <w:t>%</w:t>
            </w:r>
          </w:p>
        </w:tc>
        <w:tc>
          <w:tcPr>
            <w:tcW w:w="1090" w:type="pct"/>
            <w:vAlign w:val="center"/>
          </w:tcPr>
          <w:p w14:paraId="0AF3F114" w14:textId="77777777" w:rsidR="00917090" w:rsidRDefault="00917090" w:rsidP="00FF7B6A">
            <w:pPr>
              <w:snapToGrid w:val="0"/>
              <w:spacing w:line="360" w:lineRule="auto"/>
              <w:jc w:val="center"/>
              <w:rPr>
                <w:szCs w:val="21"/>
              </w:rPr>
            </w:pPr>
            <w:r>
              <w:rPr>
                <w:szCs w:val="21"/>
              </w:rPr>
              <w:t>49</w:t>
            </w:r>
          </w:p>
        </w:tc>
      </w:tr>
      <w:tr w:rsidR="00917090" w14:paraId="17961A5B" w14:textId="77777777" w:rsidTr="00FF7B6A">
        <w:trPr>
          <w:trHeight w:val="340"/>
          <w:jc w:val="center"/>
        </w:trPr>
        <w:tc>
          <w:tcPr>
            <w:tcW w:w="455" w:type="pct"/>
            <w:vAlign w:val="center"/>
          </w:tcPr>
          <w:p w14:paraId="449BDAC2"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2A241819" w14:textId="77777777" w:rsidR="00917090" w:rsidRDefault="00917090" w:rsidP="00FF7B6A">
            <w:pPr>
              <w:snapToGrid w:val="0"/>
              <w:spacing w:line="360" w:lineRule="auto"/>
              <w:rPr>
                <w:szCs w:val="21"/>
              </w:rPr>
            </w:pPr>
            <w:r>
              <w:rPr>
                <w:szCs w:val="21"/>
              </w:rPr>
              <w:t>夏季通风室外计算相对湿度</w:t>
            </w:r>
          </w:p>
        </w:tc>
        <w:tc>
          <w:tcPr>
            <w:tcW w:w="742" w:type="pct"/>
            <w:vAlign w:val="center"/>
          </w:tcPr>
          <w:p w14:paraId="45BD45D5" w14:textId="77777777" w:rsidR="00917090" w:rsidRDefault="00917090" w:rsidP="00FF7B6A">
            <w:pPr>
              <w:snapToGrid w:val="0"/>
              <w:spacing w:line="360" w:lineRule="auto"/>
              <w:jc w:val="center"/>
              <w:rPr>
                <w:szCs w:val="21"/>
              </w:rPr>
            </w:pPr>
            <w:r>
              <w:rPr>
                <w:szCs w:val="21"/>
              </w:rPr>
              <w:t>%</w:t>
            </w:r>
          </w:p>
        </w:tc>
        <w:tc>
          <w:tcPr>
            <w:tcW w:w="1090" w:type="pct"/>
            <w:vAlign w:val="center"/>
          </w:tcPr>
          <w:p w14:paraId="092CD28D" w14:textId="77777777" w:rsidR="00917090" w:rsidRDefault="00917090" w:rsidP="00FF7B6A">
            <w:pPr>
              <w:snapToGrid w:val="0"/>
              <w:spacing w:line="360" w:lineRule="auto"/>
              <w:jc w:val="center"/>
              <w:rPr>
                <w:szCs w:val="21"/>
              </w:rPr>
            </w:pPr>
            <w:r>
              <w:rPr>
                <w:szCs w:val="21"/>
              </w:rPr>
              <w:t>41</w:t>
            </w:r>
          </w:p>
        </w:tc>
      </w:tr>
      <w:tr w:rsidR="00917090" w14:paraId="49A71609" w14:textId="77777777" w:rsidTr="00FF7B6A">
        <w:trPr>
          <w:trHeight w:val="340"/>
          <w:jc w:val="center"/>
        </w:trPr>
        <w:tc>
          <w:tcPr>
            <w:tcW w:w="455" w:type="pct"/>
            <w:vAlign w:val="center"/>
          </w:tcPr>
          <w:p w14:paraId="747DD232"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19F5D0C3" w14:textId="77777777" w:rsidR="00917090" w:rsidRDefault="00917090" w:rsidP="00FF7B6A">
            <w:pPr>
              <w:snapToGrid w:val="0"/>
              <w:spacing w:line="360" w:lineRule="auto"/>
              <w:rPr>
                <w:szCs w:val="21"/>
              </w:rPr>
            </w:pPr>
            <w:r>
              <w:rPr>
                <w:szCs w:val="21"/>
              </w:rPr>
              <w:t>冬季室外平均风速</w:t>
            </w:r>
          </w:p>
        </w:tc>
        <w:tc>
          <w:tcPr>
            <w:tcW w:w="742" w:type="pct"/>
            <w:vAlign w:val="center"/>
          </w:tcPr>
          <w:p w14:paraId="0656816A" w14:textId="77777777" w:rsidR="00917090" w:rsidRDefault="00917090" w:rsidP="00FF7B6A">
            <w:pPr>
              <w:snapToGrid w:val="0"/>
              <w:spacing w:line="360" w:lineRule="auto"/>
              <w:jc w:val="center"/>
              <w:rPr>
                <w:szCs w:val="21"/>
              </w:rPr>
            </w:pPr>
            <w:r>
              <w:rPr>
                <w:szCs w:val="21"/>
              </w:rPr>
              <w:t>m/s</w:t>
            </w:r>
          </w:p>
        </w:tc>
        <w:tc>
          <w:tcPr>
            <w:tcW w:w="1090" w:type="pct"/>
            <w:vAlign w:val="center"/>
          </w:tcPr>
          <w:p w14:paraId="3FAF784E" w14:textId="77777777" w:rsidR="00917090" w:rsidRDefault="00917090" w:rsidP="00FF7B6A">
            <w:pPr>
              <w:snapToGrid w:val="0"/>
              <w:spacing w:line="360" w:lineRule="auto"/>
              <w:jc w:val="center"/>
              <w:rPr>
                <w:szCs w:val="21"/>
              </w:rPr>
            </w:pPr>
            <w:r>
              <w:rPr>
                <w:szCs w:val="21"/>
              </w:rPr>
              <w:t>1.6</w:t>
            </w:r>
          </w:p>
        </w:tc>
      </w:tr>
      <w:tr w:rsidR="00917090" w14:paraId="210F4DD3" w14:textId="77777777" w:rsidTr="00FF7B6A">
        <w:trPr>
          <w:trHeight w:val="340"/>
          <w:jc w:val="center"/>
        </w:trPr>
        <w:tc>
          <w:tcPr>
            <w:tcW w:w="455" w:type="pct"/>
            <w:vAlign w:val="center"/>
          </w:tcPr>
          <w:p w14:paraId="2A053EF9"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264D98EC" w14:textId="77777777" w:rsidR="00917090" w:rsidRDefault="00917090" w:rsidP="00FF7B6A">
            <w:pPr>
              <w:snapToGrid w:val="0"/>
              <w:spacing w:line="360" w:lineRule="auto"/>
              <w:rPr>
                <w:szCs w:val="21"/>
              </w:rPr>
            </w:pPr>
            <w:r>
              <w:rPr>
                <w:szCs w:val="21"/>
              </w:rPr>
              <w:t>夏季室外平均风速</w:t>
            </w:r>
          </w:p>
        </w:tc>
        <w:tc>
          <w:tcPr>
            <w:tcW w:w="742" w:type="pct"/>
            <w:vAlign w:val="center"/>
          </w:tcPr>
          <w:p w14:paraId="09F04DA2" w14:textId="77777777" w:rsidR="00917090" w:rsidRDefault="00917090" w:rsidP="00FF7B6A">
            <w:pPr>
              <w:snapToGrid w:val="0"/>
              <w:spacing w:line="360" w:lineRule="auto"/>
              <w:jc w:val="center"/>
              <w:rPr>
                <w:szCs w:val="21"/>
              </w:rPr>
            </w:pPr>
            <w:r>
              <w:rPr>
                <w:szCs w:val="21"/>
              </w:rPr>
              <w:t>m/s</w:t>
            </w:r>
          </w:p>
        </w:tc>
        <w:tc>
          <w:tcPr>
            <w:tcW w:w="1090" w:type="pct"/>
            <w:vAlign w:val="center"/>
          </w:tcPr>
          <w:p w14:paraId="62DF06A8" w14:textId="77777777" w:rsidR="00917090" w:rsidRDefault="00917090" w:rsidP="00FF7B6A">
            <w:pPr>
              <w:snapToGrid w:val="0"/>
              <w:spacing w:line="360" w:lineRule="auto"/>
              <w:jc w:val="center"/>
              <w:rPr>
                <w:szCs w:val="21"/>
              </w:rPr>
            </w:pPr>
            <w:r>
              <w:rPr>
                <w:szCs w:val="21"/>
              </w:rPr>
              <w:t>1.8</w:t>
            </w:r>
          </w:p>
        </w:tc>
      </w:tr>
      <w:tr w:rsidR="00917090" w14:paraId="5EDAB34C" w14:textId="77777777" w:rsidTr="00FF7B6A">
        <w:trPr>
          <w:trHeight w:val="340"/>
          <w:jc w:val="center"/>
        </w:trPr>
        <w:tc>
          <w:tcPr>
            <w:tcW w:w="455" w:type="pct"/>
            <w:vAlign w:val="center"/>
          </w:tcPr>
          <w:p w14:paraId="6329559E" w14:textId="77777777" w:rsidR="00917090" w:rsidRDefault="00917090" w:rsidP="00FF7B6A">
            <w:pPr>
              <w:snapToGrid w:val="0"/>
              <w:spacing w:line="360" w:lineRule="auto"/>
              <w:jc w:val="center"/>
              <w:rPr>
                <w:szCs w:val="21"/>
              </w:rPr>
            </w:pPr>
            <w:r>
              <w:rPr>
                <w:szCs w:val="21"/>
              </w:rPr>
              <w:fldChar w:fldCharType="begin"/>
            </w:r>
            <w:r>
              <w:rPr>
                <w:szCs w:val="21"/>
              </w:rPr>
              <w:instrText xml:space="preserve"> AUTONUM  </w:instrText>
            </w:r>
            <w:r>
              <w:rPr>
                <w:szCs w:val="21"/>
              </w:rPr>
              <w:fldChar w:fldCharType="end"/>
            </w:r>
          </w:p>
        </w:tc>
        <w:tc>
          <w:tcPr>
            <w:tcW w:w="2713" w:type="pct"/>
            <w:vAlign w:val="center"/>
          </w:tcPr>
          <w:p w14:paraId="43C6708E" w14:textId="77777777" w:rsidR="00917090" w:rsidRDefault="00917090" w:rsidP="00FF7B6A">
            <w:pPr>
              <w:snapToGrid w:val="0"/>
              <w:spacing w:line="360" w:lineRule="auto"/>
              <w:rPr>
                <w:szCs w:val="21"/>
              </w:rPr>
            </w:pPr>
            <w:r>
              <w:rPr>
                <w:szCs w:val="21"/>
              </w:rPr>
              <w:t>夏季最多风向及其频率</w:t>
            </w:r>
          </w:p>
        </w:tc>
        <w:tc>
          <w:tcPr>
            <w:tcW w:w="742" w:type="pct"/>
            <w:vAlign w:val="center"/>
          </w:tcPr>
          <w:p w14:paraId="2ED8CF7A" w14:textId="77777777" w:rsidR="00917090" w:rsidRDefault="00917090" w:rsidP="00FF7B6A">
            <w:pPr>
              <w:snapToGrid w:val="0"/>
              <w:spacing w:line="360" w:lineRule="auto"/>
              <w:jc w:val="center"/>
              <w:rPr>
                <w:szCs w:val="21"/>
              </w:rPr>
            </w:pPr>
            <w:r>
              <w:rPr>
                <w:szCs w:val="21"/>
              </w:rPr>
              <w:t>/</w:t>
            </w:r>
          </w:p>
        </w:tc>
        <w:tc>
          <w:tcPr>
            <w:tcW w:w="1090" w:type="pct"/>
            <w:vAlign w:val="center"/>
          </w:tcPr>
          <w:p w14:paraId="4E9C57A2" w14:textId="77777777" w:rsidR="00917090" w:rsidRDefault="00917090" w:rsidP="00FF7B6A">
            <w:pPr>
              <w:snapToGrid w:val="0"/>
              <w:spacing w:line="360" w:lineRule="auto"/>
              <w:rPr>
                <w:szCs w:val="21"/>
              </w:rPr>
            </w:pPr>
            <w:r>
              <w:rPr>
                <w:szCs w:val="21"/>
              </w:rPr>
              <w:t>C NNW/35% 9%</w:t>
            </w:r>
          </w:p>
        </w:tc>
      </w:tr>
      <w:tr w:rsidR="00917090" w14:paraId="26426E59" w14:textId="77777777" w:rsidTr="00FF7B6A">
        <w:trPr>
          <w:trHeight w:val="340"/>
          <w:jc w:val="center"/>
        </w:trPr>
        <w:tc>
          <w:tcPr>
            <w:tcW w:w="455" w:type="pct"/>
            <w:vAlign w:val="center"/>
          </w:tcPr>
          <w:p w14:paraId="071D5576" w14:textId="77777777" w:rsidR="00917090" w:rsidRDefault="00917090" w:rsidP="00FF7B6A">
            <w:pPr>
              <w:snapToGrid w:val="0"/>
              <w:spacing w:line="360" w:lineRule="auto"/>
              <w:jc w:val="center"/>
              <w:rPr>
                <w:szCs w:val="21"/>
              </w:rPr>
            </w:pPr>
            <w:r>
              <w:rPr>
                <w:szCs w:val="21"/>
              </w:rPr>
              <w:t>15</w:t>
            </w:r>
          </w:p>
        </w:tc>
        <w:tc>
          <w:tcPr>
            <w:tcW w:w="2713" w:type="pct"/>
            <w:vAlign w:val="center"/>
          </w:tcPr>
          <w:p w14:paraId="0B644419" w14:textId="77777777" w:rsidR="00917090" w:rsidRDefault="00917090" w:rsidP="00FF7B6A">
            <w:pPr>
              <w:snapToGrid w:val="0"/>
              <w:spacing w:line="360" w:lineRule="auto"/>
              <w:rPr>
                <w:szCs w:val="21"/>
              </w:rPr>
            </w:pPr>
            <w:r>
              <w:rPr>
                <w:szCs w:val="21"/>
              </w:rPr>
              <w:t>冬季最多风向及其频率</w:t>
            </w:r>
          </w:p>
        </w:tc>
        <w:tc>
          <w:tcPr>
            <w:tcW w:w="742" w:type="pct"/>
            <w:vAlign w:val="center"/>
          </w:tcPr>
          <w:p w14:paraId="20951759" w14:textId="77777777" w:rsidR="00917090" w:rsidRDefault="00917090" w:rsidP="00FF7B6A">
            <w:pPr>
              <w:snapToGrid w:val="0"/>
              <w:spacing w:line="360" w:lineRule="auto"/>
              <w:jc w:val="center"/>
              <w:rPr>
                <w:szCs w:val="21"/>
              </w:rPr>
            </w:pPr>
            <w:r>
              <w:rPr>
                <w:szCs w:val="21"/>
              </w:rPr>
              <w:t>/</w:t>
            </w:r>
          </w:p>
        </w:tc>
        <w:tc>
          <w:tcPr>
            <w:tcW w:w="1090" w:type="pct"/>
            <w:vAlign w:val="center"/>
          </w:tcPr>
          <w:p w14:paraId="12AD87E1" w14:textId="77777777" w:rsidR="00917090" w:rsidRDefault="00917090" w:rsidP="00FF7B6A">
            <w:pPr>
              <w:snapToGrid w:val="0"/>
              <w:spacing w:line="360" w:lineRule="auto"/>
              <w:rPr>
                <w:szCs w:val="21"/>
              </w:rPr>
            </w:pPr>
            <w:r>
              <w:rPr>
                <w:szCs w:val="21"/>
              </w:rPr>
              <w:t>C SW/35% 11%</w:t>
            </w:r>
          </w:p>
        </w:tc>
      </w:tr>
      <w:tr w:rsidR="00917090" w14:paraId="3627389E" w14:textId="77777777" w:rsidTr="00FF7B6A">
        <w:trPr>
          <w:trHeight w:val="340"/>
          <w:jc w:val="center"/>
        </w:trPr>
        <w:tc>
          <w:tcPr>
            <w:tcW w:w="455" w:type="pct"/>
            <w:vAlign w:val="center"/>
          </w:tcPr>
          <w:p w14:paraId="5D901B3B" w14:textId="77777777" w:rsidR="00917090" w:rsidRDefault="00917090" w:rsidP="00FF7B6A">
            <w:pPr>
              <w:snapToGrid w:val="0"/>
              <w:spacing w:line="360" w:lineRule="auto"/>
              <w:jc w:val="center"/>
              <w:rPr>
                <w:szCs w:val="21"/>
              </w:rPr>
            </w:pPr>
            <w:r>
              <w:rPr>
                <w:szCs w:val="21"/>
              </w:rPr>
              <w:t>16</w:t>
            </w:r>
          </w:p>
        </w:tc>
        <w:tc>
          <w:tcPr>
            <w:tcW w:w="2713" w:type="pct"/>
            <w:vAlign w:val="center"/>
          </w:tcPr>
          <w:p w14:paraId="7C718A89" w14:textId="77777777" w:rsidR="00917090" w:rsidRDefault="00917090" w:rsidP="00FF7B6A">
            <w:pPr>
              <w:snapToGrid w:val="0"/>
              <w:spacing w:line="360" w:lineRule="auto"/>
              <w:rPr>
                <w:szCs w:val="21"/>
              </w:rPr>
            </w:pPr>
            <w:r>
              <w:rPr>
                <w:szCs w:val="21"/>
              </w:rPr>
              <w:t>全年最多风向及其频率</w:t>
            </w:r>
          </w:p>
        </w:tc>
        <w:tc>
          <w:tcPr>
            <w:tcW w:w="742" w:type="pct"/>
            <w:vAlign w:val="center"/>
          </w:tcPr>
          <w:p w14:paraId="2ADC9D63" w14:textId="77777777" w:rsidR="00917090" w:rsidRDefault="00917090" w:rsidP="00FF7B6A">
            <w:pPr>
              <w:snapToGrid w:val="0"/>
              <w:spacing w:line="360" w:lineRule="auto"/>
              <w:jc w:val="center"/>
              <w:rPr>
                <w:szCs w:val="21"/>
              </w:rPr>
            </w:pPr>
            <w:r>
              <w:rPr>
                <w:szCs w:val="21"/>
              </w:rPr>
              <w:t>/</w:t>
            </w:r>
          </w:p>
        </w:tc>
        <w:tc>
          <w:tcPr>
            <w:tcW w:w="1090" w:type="pct"/>
            <w:vAlign w:val="center"/>
          </w:tcPr>
          <w:p w14:paraId="6C8E9CEE" w14:textId="77777777" w:rsidR="00917090" w:rsidRDefault="00917090" w:rsidP="00FF7B6A">
            <w:pPr>
              <w:snapToGrid w:val="0"/>
              <w:spacing w:line="360" w:lineRule="auto"/>
              <w:rPr>
                <w:szCs w:val="21"/>
              </w:rPr>
            </w:pPr>
            <w:r>
              <w:rPr>
                <w:szCs w:val="21"/>
              </w:rPr>
              <w:t>C SW/34% 9%</w:t>
            </w:r>
          </w:p>
        </w:tc>
      </w:tr>
      <w:tr w:rsidR="00917090" w14:paraId="1A0AE9A5" w14:textId="77777777" w:rsidTr="00FF7B6A">
        <w:trPr>
          <w:trHeight w:val="340"/>
          <w:jc w:val="center"/>
        </w:trPr>
        <w:tc>
          <w:tcPr>
            <w:tcW w:w="455" w:type="pct"/>
            <w:vAlign w:val="center"/>
          </w:tcPr>
          <w:p w14:paraId="19B3DD71" w14:textId="77777777" w:rsidR="00917090" w:rsidRDefault="00917090" w:rsidP="00FF7B6A">
            <w:pPr>
              <w:snapToGrid w:val="0"/>
              <w:spacing w:line="360" w:lineRule="auto"/>
              <w:jc w:val="center"/>
              <w:rPr>
                <w:szCs w:val="21"/>
              </w:rPr>
            </w:pPr>
            <w:r>
              <w:rPr>
                <w:szCs w:val="21"/>
              </w:rPr>
              <w:t>17</w:t>
            </w:r>
          </w:p>
        </w:tc>
        <w:tc>
          <w:tcPr>
            <w:tcW w:w="2713" w:type="pct"/>
            <w:vAlign w:val="center"/>
          </w:tcPr>
          <w:p w14:paraId="2442FBF0" w14:textId="77777777" w:rsidR="00917090" w:rsidRDefault="00917090" w:rsidP="00FF7B6A">
            <w:pPr>
              <w:snapToGrid w:val="0"/>
              <w:spacing w:line="360" w:lineRule="auto"/>
              <w:rPr>
                <w:szCs w:val="21"/>
              </w:rPr>
            </w:pPr>
            <w:r>
              <w:rPr>
                <w:szCs w:val="21"/>
              </w:rPr>
              <w:t>日平均温度</w:t>
            </w:r>
            <w:r>
              <w:rPr>
                <w:szCs w:val="21"/>
              </w:rPr>
              <w:t>≤</w:t>
            </w:r>
            <w:r>
              <w:rPr>
                <w:szCs w:val="21"/>
              </w:rPr>
              <w:t>＋</w:t>
            </w:r>
            <w:r>
              <w:rPr>
                <w:szCs w:val="21"/>
              </w:rPr>
              <w:t>5</w:t>
            </w:r>
            <w:r>
              <w:rPr>
                <w:rFonts w:ascii="宋体" w:hAnsi="宋体" w:cs="宋体" w:hint="eastAsia"/>
                <w:szCs w:val="21"/>
              </w:rPr>
              <w:t>℃</w:t>
            </w:r>
            <w:r>
              <w:rPr>
                <w:szCs w:val="21"/>
              </w:rPr>
              <w:t>的天数</w:t>
            </w:r>
          </w:p>
        </w:tc>
        <w:tc>
          <w:tcPr>
            <w:tcW w:w="742" w:type="pct"/>
            <w:vAlign w:val="center"/>
          </w:tcPr>
          <w:p w14:paraId="38C7EF65" w14:textId="77777777" w:rsidR="00917090" w:rsidRDefault="00917090" w:rsidP="00FF7B6A">
            <w:pPr>
              <w:snapToGrid w:val="0"/>
              <w:spacing w:line="360" w:lineRule="auto"/>
              <w:jc w:val="center"/>
              <w:rPr>
                <w:szCs w:val="21"/>
              </w:rPr>
            </w:pPr>
            <w:r>
              <w:rPr>
                <w:szCs w:val="21"/>
              </w:rPr>
              <w:t>天</w:t>
            </w:r>
          </w:p>
        </w:tc>
        <w:tc>
          <w:tcPr>
            <w:tcW w:w="1090" w:type="pct"/>
            <w:vAlign w:val="center"/>
          </w:tcPr>
          <w:p w14:paraId="6937BAEC" w14:textId="77777777" w:rsidR="00917090" w:rsidRDefault="00917090" w:rsidP="00FF7B6A">
            <w:pPr>
              <w:snapToGrid w:val="0"/>
              <w:spacing w:line="360" w:lineRule="auto"/>
              <w:jc w:val="center"/>
              <w:rPr>
                <w:szCs w:val="21"/>
              </w:rPr>
            </w:pPr>
            <w:r>
              <w:rPr>
                <w:szCs w:val="21"/>
              </w:rPr>
              <w:t>155</w:t>
            </w:r>
          </w:p>
        </w:tc>
      </w:tr>
      <w:tr w:rsidR="00917090" w14:paraId="4542620D" w14:textId="77777777" w:rsidTr="00FF7B6A">
        <w:trPr>
          <w:trHeight w:val="340"/>
          <w:jc w:val="center"/>
        </w:trPr>
        <w:tc>
          <w:tcPr>
            <w:tcW w:w="455" w:type="pct"/>
            <w:vAlign w:val="center"/>
          </w:tcPr>
          <w:p w14:paraId="2FB226B9" w14:textId="77777777" w:rsidR="00917090" w:rsidRDefault="00917090" w:rsidP="00FF7B6A">
            <w:pPr>
              <w:snapToGrid w:val="0"/>
              <w:spacing w:line="360" w:lineRule="auto"/>
              <w:jc w:val="center"/>
              <w:rPr>
                <w:szCs w:val="21"/>
              </w:rPr>
            </w:pPr>
            <w:r>
              <w:rPr>
                <w:szCs w:val="21"/>
              </w:rPr>
              <w:t>18</w:t>
            </w:r>
          </w:p>
        </w:tc>
        <w:tc>
          <w:tcPr>
            <w:tcW w:w="2713" w:type="pct"/>
            <w:vAlign w:val="center"/>
          </w:tcPr>
          <w:p w14:paraId="6084617E" w14:textId="77777777" w:rsidR="00917090" w:rsidRDefault="00917090" w:rsidP="00FF7B6A">
            <w:pPr>
              <w:snapToGrid w:val="0"/>
              <w:spacing w:line="360" w:lineRule="auto"/>
              <w:rPr>
                <w:szCs w:val="21"/>
              </w:rPr>
            </w:pPr>
            <w:r>
              <w:rPr>
                <w:szCs w:val="21"/>
              </w:rPr>
              <w:t>日平均温度</w:t>
            </w:r>
            <w:r>
              <w:rPr>
                <w:szCs w:val="21"/>
              </w:rPr>
              <w:t>≤+5</w:t>
            </w:r>
            <w:r>
              <w:rPr>
                <w:rFonts w:ascii="宋体" w:hAnsi="宋体" w:cs="宋体" w:hint="eastAsia"/>
                <w:szCs w:val="21"/>
              </w:rPr>
              <w:t>℃</w:t>
            </w:r>
            <w:r>
              <w:rPr>
                <w:szCs w:val="21"/>
              </w:rPr>
              <w:t>期间内的平均温度</w:t>
            </w:r>
          </w:p>
        </w:tc>
        <w:tc>
          <w:tcPr>
            <w:tcW w:w="742" w:type="pct"/>
            <w:vAlign w:val="center"/>
          </w:tcPr>
          <w:p w14:paraId="519D1A41"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130516A5" w14:textId="77777777" w:rsidR="00917090" w:rsidRDefault="00917090" w:rsidP="00FF7B6A">
            <w:pPr>
              <w:snapToGrid w:val="0"/>
              <w:spacing w:line="360" w:lineRule="auto"/>
              <w:jc w:val="center"/>
              <w:rPr>
                <w:szCs w:val="21"/>
              </w:rPr>
            </w:pPr>
            <w:r>
              <w:rPr>
                <w:szCs w:val="21"/>
              </w:rPr>
              <w:t>-3.1</w:t>
            </w:r>
          </w:p>
        </w:tc>
      </w:tr>
      <w:tr w:rsidR="00917090" w14:paraId="16874FC3" w14:textId="77777777" w:rsidTr="00FF7B6A">
        <w:trPr>
          <w:trHeight w:val="340"/>
          <w:jc w:val="center"/>
        </w:trPr>
        <w:tc>
          <w:tcPr>
            <w:tcW w:w="455" w:type="pct"/>
            <w:vAlign w:val="center"/>
          </w:tcPr>
          <w:p w14:paraId="1EB869B6" w14:textId="77777777" w:rsidR="00917090" w:rsidRDefault="00917090" w:rsidP="00FF7B6A">
            <w:pPr>
              <w:snapToGrid w:val="0"/>
              <w:spacing w:line="360" w:lineRule="auto"/>
              <w:jc w:val="center"/>
              <w:rPr>
                <w:szCs w:val="21"/>
              </w:rPr>
            </w:pPr>
            <w:r>
              <w:rPr>
                <w:szCs w:val="21"/>
              </w:rPr>
              <w:t>19</w:t>
            </w:r>
          </w:p>
        </w:tc>
        <w:tc>
          <w:tcPr>
            <w:tcW w:w="2713" w:type="pct"/>
            <w:vAlign w:val="center"/>
          </w:tcPr>
          <w:p w14:paraId="23BC2E8E" w14:textId="77777777" w:rsidR="00917090" w:rsidRDefault="00917090" w:rsidP="00FF7B6A">
            <w:pPr>
              <w:snapToGrid w:val="0"/>
              <w:spacing w:line="360" w:lineRule="auto"/>
              <w:rPr>
                <w:szCs w:val="21"/>
              </w:rPr>
            </w:pPr>
            <w:r>
              <w:rPr>
                <w:szCs w:val="21"/>
              </w:rPr>
              <w:t>累年极端最低温度</w:t>
            </w:r>
          </w:p>
        </w:tc>
        <w:tc>
          <w:tcPr>
            <w:tcW w:w="742" w:type="pct"/>
            <w:vAlign w:val="center"/>
          </w:tcPr>
          <w:p w14:paraId="0552C359"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531CE4EE" w14:textId="77777777" w:rsidR="00917090" w:rsidRDefault="00917090" w:rsidP="00FF7B6A">
            <w:pPr>
              <w:snapToGrid w:val="0"/>
              <w:spacing w:line="360" w:lineRule="auto"/>
              <w:jc w:val="center"/>
              <w:rPr>
                <w:szCs w:val="21"/>
              </w:rPr>
            </w:pPr>
            <w:r>
              <w:rPr>
                <w:szCs w:val="21"/>
              </w:rPr>
              <w:t>-28.3</w:t>
            </w:r>
          </w:p>
        </w:tc>
      </w:tr>
      <w:tr w:rsidR="00917090" w14:paraId="714D7507" w14:textId="77777777" w:rsidTr="00FF7B6A">
        <w:trPr>
          <w:trHeight w:val="340"/>
          <w:jc w:val="center"/>
        </w:trPr>
        <w:tc>
          <w:tcPr>
            <w:tcW w:w="455" w:type="pct"/>
            <w:vAlign w:val="center"/>
          </w:tcPr>
          <w:p w14:paraId="600BA263" w14:textId="77777777" w:rsidR="00917090" w:rsidRDefault="00917090" w:rsidP="00FF7B6A">
            <w:pPr>
              <w:snapToGrid w:val="0"/>
              <w:spacing w:line="360" w:lineRule="auto"/>
              <w:jc w:val="center"/>
              <w:rPr>
                <w:szCs w:val="21"/>
              </w:rPr>
            </w:pPr>
            <w:r>
              <w:rPr>
                <w:szCs w:val="21"/>
              </w:rPr>
              <w:t>20</w:t>
            </w:r>
          </w:p>
        </w:tc>
        <w:tc>
          <w:tcPr>
            <w:tcW w:w="2713" w:type="pct"/>
            <w:vAlign w:val="center"/>
          </w:tcPr>
          <w:p w14:paraId="396192CC" w14:textId="77777777" w:rsidR="00917090" w:rsidRDefault="00917090" w:rsidP="00FF7B6A">
            <w:pPr>
              <w:snapToGrid w:val="0"/>
              <w:spacing w:line="360" w:lineRule="auto"/>
              <w:rPr>
                <w:szCs w:val="21"/>
              </w:rPr>
            </w:pPr>
            <w:r>
              <w:rPr>
                <w:szCs w:val="21"/>
              </w:rPr>
              <w:t>累年极端最高温度</w:t>
            </w:r>
          </w:p>
        </w:tc>
        <w:tc>
          <w:tcPr>
            <w:tcW w:w="742" w:type="pct"/>
            <w:vAlign w:val="center"/>
          </w:tcPr>
          <w:p w14:paraId="6F4965FC" w14:textId="77777777" w:rsidR="00917090" w:rsidRDefault="00917090" w:rsidP="00FF7B6A">
            <w:pPr>
              <w:snapToGrid w:val="0"/>
              <w:spacing w:line="360" w:lineRule="auto"/>
              <w:jc w:val="center"/>
              <w:rPr>
                <w:szCs w:val="21"/>
              </w:rPr>
            </w:pPr>
            <w:r>
              <w:rPr>
                <w:rFonts w:ascii="宋体" w:hAnsi="宋体" w:cs="宋体" w:hint="eastAsia"/>
                <w:szCs w:val="21"/>
              </w:rPr>
              <w:t>℃</w:t>
            </w:r>
          </w:p>
        </w:tc>
        <w:tc>
          <w:tcPr>
            <w:tcW w:w="1090" w:type="pct"/>
            <w:vAlign w:val="center"/>
          </w:tcPr>
          <w:p w14:paraId="6DDA787E" w14:textId="77777777" w:rsidR="00917090" w:rsidRDefault="00917090" w:rsidP="00FF7B6A">
            <w:pPr>
              <w:snapToGrid w:val="0"/>
              <w:spacing w:line="360" w:lineRule="auto"/>
              <w:jc w:val="center"/>
              <w:rPr>
                <w:szCs w:val="21"/>
              </w:rPr>
            </w:pPr>
            <w:r>
              <w:rPr>
                <w:szCs w:val="21"/>
              </w:rPr>
              <w:t>35.1</w:t>
            </w:r>
          </w:p>
        </w:tc>
      </w:tr>
    </w:tbl>
    <w:p w14:paraId="438F861A" w14:textId="2A1B787D" w:rsidR="00917090" w:rsidRPr="00917090" w:rsidRDefault="00917090" w:rsidP="00917090">
      <w:pPr>
        <w:snapToGrid w:val="0"/>
        <w:spacing w:beforeLines="50" w:before="156" w:line="360" w:lineRule="auto"/>
        <w:rPr>
          <w:kern w:val="0"/>
          <w:sz w:val="24"/>
        </w:rPr>
      </w:pPr>
      <w:r w:rsidRPr="00917090">
        <w:rPr>
          <w:kern w:val="0"/>
          <w:sz w:val="24"/>
        </w:rPr>
        <w:t>厂区地震基本烈度为</w:t>
      </w:r>
      <w:r w:rsidRPr="00917090">
        <w:rPr>
          <w:kern w:val="0"/>
          <w:sz w:val="24"/>
        </w:rPr>
        <w:t>7</w:t>
      </w:r>
      <w:r w:rsidRPr="00917090">
        <w:rPr>
          <w:kern w:val="0"/>
          <w:sz w:val="24"/>
        </w:rPr>
        <w:t>度，地震动峰值加速度</w:t>
      </w:r>
      <w:r w:rsidRPr="00917090">
        <w:rPr>
          <w:kern w:val="0"/>
          <w:sz w:val="24"/>
        </w:rPr>
        <w:t>0.10g</w:t>
      </w:r>
      <w:r w:rsidRPr="00917090">
        <w:rPr>
          <w:kern w:val="0"/>
          <w:sz w:val="24"/>
        </w:rPr>
        <w:t>。</w:t>
      </w:r>
    </w:p>
    <w:p w14:paraId="3BB11F12" w14:textId="77777777" w:rsidR="00732367" w:rsidRDefault="00A77224">
      <w:pPr>
        <w:spacing w:line="360" w:lineRule="auto"/>
        <w:rPr>
          <w:b/>
          <w:bCs/>
          <w:sz w:val="28"/>
          <w:szCs w:val="20"/>
        </w:rPr>
      </w:pPr>
      <w:bookmarkStart w:id="13" w:name="_Toc529586719"/>
      <w:r>
        <w:rPr>
          <w:rFonts w:hint="eastAsia"/>
          <w:b/>
          <w:bCs/>
          <w:sz w:val="28"/>
          <w:szCs w:val="20"/>
        </w:rPr>
        <w:t>4</w:t>
      </w:r>
      <w:r>
        <w:rPr>
          <w:b/>
          <w:bCs/>
          <w:sz w:val="28"/>
          <w:szCs w:val="20"/>
        </w:rPr>
        <w:t xml:space="preserve"> </w:t>
      </w:r>
      <w:r>
        <w:rPr>
          <w:rFonts w:hint="eastAsia"/>
          <w:b/>
          <w:bCs/>
          <w:sz w:val="28"/>
          <w:szCs w:val="20"/>
        </w:rPr>
        <w:t>技术</w:t>
      </w:r>
      <w:r>
        <w:rPr>
          <w:b/>
          <w:bCs/>
          <w:sz w:val="28"/>
          <w:szCs w:val="20"/>
        </w:rPr>
        <w:t>条件</w:t>
      </w:r>
      <w:bookmarkEnd w:id="13"/>
    </w:p>
    <w:p w14:paraId="1501B6BB" w14:textId="77777777" w:rsidR="00732367" w:rsidRDefault="00A77224">
      <w:pPr>
        <w:adjustRightInd w:val="0"/>
        <w:spacing w:line="360" w:lineRule="auto"/>
        <w:textAlignment w:val="baseline"/>
        <w:rPr>
          <w:b/>
          <w:kern w:val="0"/>
          <w:sz w:val="24"/>
          <w:szCs w:val="20"/>
        </w:rPr>
      </w:pPr>
      <w:r>
        <w:rPr>
          <w:rFonts w:hint="eastAsia"/>
          <w:b/>
          <w:kern w:val="0"/>
          <w:sz w:val="24"/>
          <w:szCs w:val="20"/>
        </w:rPr>
        <w:t>4</w:t>
      </w:r>
      <w:r>
        <w:rPr>
          <w:b/>
          <w:kern w:val="0"/>
          <w:sz w:val="24"/>
          <w:szCs w:val="20"/>
        </w:rPr>
        <w:t>.</w:t>
      </w:r>
      <w:r>
        <w:rPr>
          <w:rFonts w:hint="eastAsia"/>
          <w:b/>
          <w:kern w:val="0"/>
          <w:sz w:val="24"/>
          <w:szCs w:val="20"/>
        </w:rPr>
        <w:t xml:space="preserve">1 </w:t>
      </w:r>
      <w:r>
        <w:rPr>
          <w:rFonts w:hint="eastAsia"/>
          <w:b/>
          <w:kern w:val="0"/>
          <w:sz w:val="24"/>
          <w:szCs w:val="20"/>
        </w:rPr>
        <w:t>设备分类</w:t>
      </w:r>
    </w:p>
    <w:p w14:paraId="7DCBD874" w14:textId="750ED995" w:rsidR="00732367" w:rsidRPr="003B7F0F" w:rsidRDefault="00A77224">
      <w:pPr>
        <w:adjustRightInd w:val="0"/>
        <w:spacing w:line="360" w:lineRule="auto"/>
        <w:ind w:firstLine="420"/>
        <w:textAlignment w:val="baseline"/>
        <w:rPr>
          <w:kern w:val="0"/>
          <w:sz w:val="24"/>
          <w:szCs w:val="20"/>
        </w:rPr>
      </w:pPr>
      <w:r>
        <w:rPr>
          <w:rFonts w:hint="eastAsia"/>
          <w:kern w:val="0"/>
          <w:sz w:val="24"/>
          <w:szCs w:val="20"/>
        </w:rPr>
        <w:t>设备包括薄型屋顶</w:t>
      </w:r>
      <w:r w:rsidRPr="003B7F0F">
        <w:rPr>
          <w:rFonts w:hint="eastAsia"/>
          <w:kern w:val="0"/>
          <w:sz w:val="24"/>
          <w:szCs w:val="20"/>
        </w:rPr>
        <w:t>通风器及单层铝合金</w:t>
      </w:r>
      <w:r w:rsidR="003B7F0F">
        <w:rPr>
          <w:rFonts w:hint="eastAsia"/>
          <w:kern w:val="0"/>
          <w:sz w:val="24"/>
          <w:szCs w:val="20"/>
        </w:rPr>
        <w:t>防沙</w:t>
      </w:r>
      <w:r w:rsidRPr="003B7F0F">
        <w:rPr>
          <w:rFonts w:hint="eastAsia"/>
          <w:kern w:val="0"/>
          <w:sz w:val="24"/>
          <w:szCs w:val="20"/>
        </w:rPr>
        <w:t>防雨百叶窗。</w:t>
      </w:r>
    </w:p>
    <w:p w14:paraId="103BE702" w14:textId="77777777" w:rsidR="00732367" w:rsidRDefault="00A77224">
      <w:pPr>
        <w:adjustRightInd w:val="0"/>
        <w:spacing w:line="360" w:lineRule="auto"/>
        <w:ind w:firstLine="420"/>
        <w:textAlignment w:val="baseline"/>
        <w:rPr>
          <w:kern w:val="0"/>
          <w:sz w:val="24"/>
          <w:szCs w:val="20"/>
        </w:rPr>
      </w:pPr>
      <w:r w:rsidRPr="003B7F0F">
        <w:rPr>
          <w:kern w:val="0"/>
          <w:sz w:val="24"/>
          <w:szCs w:val="20"/>
        </w:rPr>
        <w:t>设备用途：作为通风系统中的</w:t>
      </w:r>
      <w:r w:rsidRPr="003B7F0F">
        <w:rPr>
          <w:rFonts w:hint="eastAsia"/>
          <w:kern w:val="0"/>
          <w:sz w:val="24"/>
          <w:szCs w:val="20"/>
        </w:rPr>
        <w:t>进风和</w:t>
      </w:r>
      <w:r w:rsidRPr="003B7F0F">
        <w:rPr>
          <w:kern w:val="0"/>
          <w:sz w:val="24"/>
          <w:szCs w:val="20"/>
        </w:rPr>
        <w:t>排风设备，适用于</w:t>
      </w:r>
      <w:r w:rsidRPr="003B7F0F">
        <w:rPr>
          <w:rFonts w:hint="eastAsia"/>
          <w:kern w:val="0"/>
          <w:sz w:val="24"/>
          <w:szCs w:val="20"/>
        </w:rPr>
        <w:t>进</w:t>
      </w:r>
      <w:r w:rsidRPr="003B7F0F">
        <w:rPr>
          <w:kern w:val="0"/>
          <w:sz w:val="24"/>
          <w:szCs w:val="20"/>
        </w:rPr>
        <w:t>排风温度不超过</w:t>
      </w:r>
      <w:r w:rsidRPr="003B7F0F">
        <w:rPr>
          <w:kern w:val="0"/>
          <w:sz w:val="24"/>
          <w:szCs w:val="20"/>
        </w:rPr>
        <w:t xml:space="preserve"> 60℃</w:t>
      </w:r>
      <w:r w:rsidRPr="003B7F0F">
        <w:rPr>
          <w:kern w:val="0"/>
          <w:sz w:val="24"/>
          <w:szCs w:val="20"/>
        </w:rPr>
        <w:t>的空气。</w:t>
      </w:r>
    </w:p>
    <w:p w14:paraId="6519FDC8" w14:textId="77777777" w:rsidR="00732367" w:rsidRDefault="00A77224">
      <w:pPr>
        <w:adjustRightInd w:val="0"/>
        <w:spacing w:line="360" w:lineRule="auto"/>
        <w:textAlignment w:val="baseline"/>
        <w:rPr>
          <w:b/>
          <w:kern w:val="0"/>
          <w:sz w:val="24"/>
          <w:szCs w:val="20"/>
        </w:rPr>
      </w:pPr>
      <w:r>
        <w:rPr>
          <w:rFonts w:hint="eastAsia"/>
          <w:b/>
          <w:kern w:val="0"/>
          <w:sz w:val="24"/>
          <w:szCs w:val="20"/>
        </w:rPr>
        <w:t>4</w:t>
      </w:r>
      <w:r>
        <w:rPr>
          <w:b/>
          <w:kern w:val="0"/>
          <w:sz w:val="24"/>
          <w:szCs w:val="20"/>
        </w:rPr>
        <w:t>.</w:t>
      </w:r>
      <w:r>
        <w:rPr>
          <w:rFonts w:hint="eastAsia"/>
          <w:b/>
          <w:kern w:val="0"/>
          <w:sz w:val="24"/>
          <w:szCs w:val="20"/>
        </w:rPr>
        <w:t>2</w:t>
      </w:r>
      <w:r>
        <w:rPr>
          <w:b/>
          <w:kern w:val="0"/>
          <w:sz w:val="24"/>
          <w:szCs w:val="20"/>
        </w:rPr>
        <w:t xml:space="preserve">  </w:t>
      </w:r>
      <w:r>
        <w:rPr>
          <w:rFonts w:hint="eastAsia"/>
          <w:b/>
          <w:kern w:val="0"/>
          <w:sz w:val="24"/>
          <w:szCs w:val="20"/>
        </w:rPr>
        <w:t>设备主要参数表</w:t>
      </w:r>
    </w:p>
    <w:p w14:paraId="3129DB7E" w14:textId="77777777" w:rsidR="00732367" w:rsidRDefault="00A77224">
      <w:pPr>
        <w:adjustRightInd w:val="0"/>
        <w:spacing w:line="360" w:lineRule="auto"/>
        <w:textAlignment w:val="baseline"/>
        <w:rPr>
          <w:kern w:val="0"/>
          <w:sz w:val="24"/>
          <w:szCs w:val="20"/>
        </w:rPr>
      </w:pPr>
      <w:r>
        <w:rPr>
          <w:rFonts w:hint="eastAsia"/>
          <w:kern w:val="0"/>
          <w:sz w:val="24"/>
          <w:szCs w:val="20"/>
        </w:rPr>
        <w:t>4</w:t>
      </w:r>
      <w:r>
        <w:rPr>
          <w:kern w:val="0"/>
          <w:sz w:val="24"/>
          <w:szCs w:val="20"/>
        </w:rPr>
        <w:t xml:space="preserve">.2.1 </w:t>
      </w:r>
      <w:r>
        <w:rPr>
          <w:rFonts w:hint="eastAsia"/>
          <w:kern w:val="0"/>
          <w:sz w:val="24"/>
          <w:szCs w:val="20"/>
        </w:rPr>
        <w:t>薄型屋顶通风器</w:t>
      </w:r>
    </w:p>
    <w:tbl>
      <w:tblPr>
        <w:tblW w:w="8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2634"/>
        <w:gridCol w:w="4656"/>
      </w:tblGrid>
      <w:tr w:rsidR="00732367" w14:paraId="337DB4F2" w14:textId="77777777">
        <w:trPr>
          <w:tblHeader/>
          <w:jc w:val="center"/>
        </w:trPr>
        <w:tc>
          <w:tcPr>
            <w:tcW w:w="966" w:type="dxa"/>
            <w:vAlign w:val="center"/>
          </w:tcPr>
          <w:p w14:paraId="2DD63196" w14:textId="77777777" w:rsidR="00732367" w:rsidRDefault="00A77224">
            <w:pPr>
              <w:spacing w:line="440" w:lineRule="exact"/>
              <w:jc w:val="center"/>
              <w:rPr>
                <w:rFonts w:ascii="宋体" w:hAnsi="宋体" w:hint="eastAsia"/>
                <w:b/>
                <w:sz w:val="24"/>
                <w:szCs w:val="20"/>
              </w:rPr>
            </w:pPr>
            <w:r>
              <w:rPr>
                <w:rFonts w:ascii="宋体" w:hAnsi="宋体" w:hint="eastAsia"/>
                <w:b/>
                <w:sz w:val="24"/>
                <w:szCs w:val="20"/>
              </w:rPr>
              <w:t>序号</w:t>
            </w:r>
          </w:p>
        </w:tc>
        <w:tc>
          <w:tcPr>
            <w:tcW w:w="2634" w:type="dxa"/>
            <w:vAlign w:val="center"/>
          </w:tcPr>
          <w:p w14:paraId="0D3925E8" w14:textId="77777777" w:rsidR="00732367" w:rsidRDefault="00A77224">
            <w:pPr>
              <w:spacing w:line="440" w:lineRule="exact"/>
              <w:jc w:val="center"/>
              <w:rPr>
                <w:rFonts w:ascii="宋体" w:hAnsi="宋体" w:hint="eastAsia"/>
                <w:b/>
                <w:sz w:val="24"/>
                <w:szCs w:val="20"/>
              </w:rPr>
            </w:pPr>
            <w:r>
              <w:rPr>
                <w:rFonts w:ascii="宋体" w:hAnsi="宋体" w:hint="eastAsia"/>
                <w:b/>
                <w:sz w:val="24"/>
                <w:szCs w:val="20"/>
              </w:rPr>
              <w:t>项    目</w:t>
            </w:r>
          </w:p>
        </w:tc>
        <w:tc>
          <w:tcPr>
            <w:tcW w:w="4656" w:type="dxa"/>
            <w:vAlign w:val="center"/>
          </w:tcPr>
          <w:p w14:paraId="646FE3A9" w14:textId="77777777" w:rsidR="00732367" w:rsidRDefault="00A77224">
            <w:pPr>
              <w:spacing w:line="440" w:lineRule="exact"/>
              <w:jc w:val="center"/>
              <w:rPr>
                <w:rFonts w:ascii="宋体" w:hAnsi="宋体" w:hint="eastAsia"/>
                <w:b/>
                <w:sz w:val="24"/>
                <w:szCs w:val="20"/>
              </w:rPr>
            </w:pPr>
            <w:r>
              <w:rPr>
                <w:rFonts w:ascii="宋体" w:hAnsi="宋体" w:hint="eastAsia"/>
                <w:b/>
                <w:sz w:val="24"/>
                <w:szCs w:val="20"/>
              </w:rPr>
              <w:t>参    数</w:t>
            </w:r>
          </w:p>
        </w:tc>
      </w:tr>
      <w:tr w:rsidR="00732367" w14:paraId="429722F8" w14:textId="77777777">
        <w:trPr>
          <w:jc w:val="center"/>
        </w:trPr>
        <w:tc>
          <w:tcPr>
            <w:tcW w:w="966" w:type="dxa"/>
            <w:vAlign w:val="center"/>
          </w:tcPr>
          <w:p w14:paraId="789366A0"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t>1</w:t>
            </w:r>
          </w:p>
        </w:tc>
        <w:tc>
          <w:tcPr>
            <w:tcW w:w="2634" w:type="dxa"/>
            <w:vAlign w:val="center"/>
          </w:tcPr>
          <w:p w14:paraId="49D5099A"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t>机组数量</w:t>
            </w:r>
          </w:p>
        </w:tc>
        <w:tc>
          <w:tcPr>
            <w:tcW w:w="4656" w:type="dxa"/>
            <w:vAlign w:val="center"/>
          </w:tcPr>
          <w:p w14:paraId="0CDE2DFE" w14:textId="0D8983D0" w:rsidR="00732367" w:rsidRDefault="00917090">
            <w:pPr>
              <w:spacing w:line="440" w:lineRule="exact"/>
              <w:jc w:val="center"/>
              <w:rPr>
                <w:sz w:val="24"/>
                <w:szCs w:val="20"/>
              </w:rPr>
            </w:pPr>
            <w:r>
              <w:rPr>
                <w:sz w:val="24"/>
                <w:szCs w:val="20"/>
              </w:rPr>
              <w:t>1</w:t>
            </w:r>
            <w:r w:rsidR="00A77224">
              <w:rPr>
                <w:rFonts w:hAnsi="宋体"/>
                <w:sz w:val="24"/>
                <w:szCs w:val="20"/>
              </w:rPr>
              <w:t>台</w:t>
            </w:r>
          </w:p>
        </w:tc>
      </w:tr>
      <w:tr w:rsidR="00732367" w14:paraId="6869DB13" w14:textId="77777777">
        <w:trPr>
          <w:jc w:val="center"/>
        </w:trPr>
        <w:tc>
          <w:tcPr>
            <w:tcW w:w="966" w:type="dxa"/>
            <w:vAlign w:val="center"/>
          </w:tcPr>
          <w:p w14:paraId="3B2558B0"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t>2</w:t>
            </w:r>
          </w:p>
        </w:tc>
        <w:tc>
          <w:tcPr>
            <w:tcW w:w="2634" w:type="dxa"/>
            <w:vAlign w:val="center"/>
          </w:tcPr>
          <w:p w14:paraId="22C8348D"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t>机组尺寸</w:t>
            </w:r>
          </w:p>
        </w:tc>
        <w:tc>
          <w:tcPr>
            <w:tcW w:w="4656" w:type="dxa"/>
            <w:vAlign w:val="center"/>
          </w:tcPr>
          <w:p w14:paraId="7594CC2D" w14:textId="15099F27" w:rsidR="00732367" w:rsidRDefault="00A77224" w:rsidP="00917090">
            <w:pPr>
              <w:spacing w:line="440" w:lineRule="exact"/>
              <w:jc w:val="center"/>
              <w:rPr>
                <w:sz w:val="24"/>
                <w:szCs w:val="20"/>
              </w:rPr>
            </w:pPr>
            <w:r>
              <w:rPr>
                <w:rFonts w:hAnsi="宋体" w:hint="eastAsia"/>
                <w:sz w:val="24"/>
                <w:szCs w:val="20"/>
              </w:rPr>
              <w:t>长度：</w:t>
            </w:r>
            <w:r>
              <w:rPr>
                <w:rFonts w:hAnsi="宋体" w:hint="eastAsia"/>
                <w:sz w:val="24"/>
                <w:szCs w:val="20"/>
              </w:rPr>
              <w:t>L=</w:t>
            </w:r>
            <w:r w:rsidR="00917090">
              <w:rPr>
                <w:rFonts w:hAnsi="宋体"/>
                <w:sz w:val="24"/>
                <w:szCs w:val="20"/>
              </w:rPr>
              <w:t>11200</w:t>
            </w:r>
            <w:r>
              <w:rPr>
                <w:rFonts w:hAnsi="宋体" w:hint="eastAsia"/>
                <w:sz w:val="24"/>
                <w:szCs w:val="20"/>
              </w:rPr>
              <w:t>0m</w:t>
            </w:r>
            <w:r>
              <w:rPr>
                <w:rFonts w:hAnsi="宋体" w:hint="eastAsia"/>
                <w:sz w:val="24"/>
                <w:szCs w:val="20"/>
              </w:rPr>
              <w:t>，喉口：</w:t>
            </w:r>
            <w:r>
              <w:rPr>
                <w:rFonts w:hAnsi="宋体" w:hint="eastAsia"/>
                <w:sz w:val="24"/>
                <w:szCs w:val="20"/>
              </w:rPr>
              <w:t>A=</w:t>
            </w:r>
            <w:r w:rsidR="00917090">
              <w:rPr>
                <w:rFonts w:hAnsi="宋体"/>
                <w:sz w:val="24"/>
                <w:szCs w:val="20"/>
              </w:rPr>
              <w:t>4.5</w:t>
            </w:r>
            <w:r>
              <w:rPr>
                <w:rFonts w:hAnsi="宋体" w:hint="eastAsia"/>
                <w:sz w:val="24"/>
                <w:szCs w:val="20"/>
              </w:rPr>
              <w:t>m</w:t>
            </w:r>
            <w:r>
              <w:rPr>
                <w:rFonts w:hAnsi="宋体" w:hint="eastAsia"/>
                <w:sz w:val="24"/>
                <w:szCs w:val="20"/>
              </w:rPr>
              <w:t>，高</w:t>
            </w:r>
            <w:r>
              <w:rPr>
                <w:rFonts w:hAnsi="宋体" w:hint="eastAsia"/>
                <w:sz w:val="24"/>
                <w:szCs w:val="20"/>
              </w:rPr>
              <w:lastRenderedPageBreak/>
              <w:t>度：</w:t>
            </w:r>
            <w:r>
              <w:rPr>
                <w:rFonts w:hAnsi="宋体" w:hint="eastAsia"/>
                <w:sz w:val="24"/>
                <w:szCs w:val="20"/>
              </w:rPr>
              <w:t>H=0.57m</w:t>
            </w:r>
            <w:r>
              <w:rPr>
                <w:rFonts w:hAnsi="宋体" w:hint="eastAsia"/>
                <w:sz w:val="24"/>
                <w:szCs w:val="20"/>
              </w:rPr>
              <w:t>，有效系数</w:t>
            </w:r>
            <w:r>
              <w:rPr>
                <w:rFonts w:hAnsi="宋体" w:hint="eastAsia"/>
                <w:sz w:val="24"/>
                <w:szCs w:val="20"/>
              </w:rPr>
              <w:t>:0.5</w:t>
            </w:r>
            <w:r>
              <w:rPr>
                <w:rFonts w:hAnsi="宋体" w:hint="eastAsia"/>
                <w:sz w:val="24"/>
                <w:szCs w:val="20"/>
              </w:rPr>
              <w:t>，常开型</w:t>
            </w:r>
          </w:p>
        </w:tc>
      </w:tr>
      <w:tr w:rsidR="00732367" w14:paraId="7ACCFACC" w14:textId="77777777">
        <w:trPr>
          <w:jc w:val="center"/>
        </w:trPr>
        <w:tc>
          <w:tcPr>
            <w:tcW w:w="966" w:type="dxa"/>
            <w:vAlign w:val="center"/>
          </w:tcPr>
          <w:p w14:paraId="40064424"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lastRenderedPageBreak/>
              <w:t>3</w:t>
            </w:r>
          </w:p>
        </w:tc>
        <w:tc>
          <w:tcPr>
            <w:tcW w:w="2634" w:type="dxa"/>
            <w:vAlign w:val="center"/>
          </w:tcPr>
          <w:p w14:paraId="4B70E38E" w14:textId="77777777" w:rsidR="00732367" w:rsidRDefault="00A77224">
            <w:pPr>
              <w:spacing w:line="440" w:lineRule="exact"/>
              <w:jc w:val="center"/>
              <w:rPr>
                <w:rFonts w:ascii="宋体" w:hAnsi="宋体" w:hint="eastAsia"/>
                <w:sz w:val="24"/>
                <w:szCs w:val="20"/>
              </w:rPr>
            </w:pPr>
            <w:r>
              <w:rPr>
                <w:rFonts w:ascii="宋体" w:hAnsi="宋体" w:hint="eastAsia"/>
                <w:sz w:val="24"/>
                <w:szCs w:val="20"/>
              </w:rPr>
              <w:t>进/排风温度</w:t>
            </w:r>
          </w:p>
        </w:tc>
        <w:tc>
          <w:tcPr>
            <w:tcW w:w="4656" w:type="dxa"/>
            <w:vAlign w:val="center"/>
          </w:tcPr>
          <w:p w14:paraId="44D6AD8E" w14:textId="1A407DB3" w:rsidR="00732367" w:rsidRDefault="00A77224" w:rsidP="00917090">
            <w:pPr>
              <w:spacing w:line="440" w:lineRule="exact"/>
              <w:jc w:val="center"/>
              <w:rPr>
                <w:sz w:val="24"/>
                <w:szCs w:val="20"/>
              </w:rPr>
            </w:pPr>
            <w:r>
              <w:rPr>
                <w:sz w:val="24"/>
                <w:szCs w:val="20"/>
              </w:rPr>
              <w:t>2</w:t>
            </w:r>
            <w:r w:rsidR="00917090">
              <w:rPr>
                <w:sz w:val="24"/>
                <w:szCs w:val="20"/>
              </w:rPr>
              <w:t>6.4</w:t>
            </w:r>
            <w:r>
              <w:rPr>
                <w:sz w:val="24"/>
                <w:szCs w:val="20"/>
              </w:rPr>
              <w:t>/40</w:t>
            </w:r>
            <w:r>
              <w:rPr>
                <w:rFonts w:hAnsi="宋体"/>
                <w:sz w:val="24"/>
                <w:szCs w:val="20"/>
              </w:rPr>
              <w:t>℃</w:t>
            </w:r>
          </w:p>
        </w:tc>
      </w:tr>
      <w:tr w:rsidR="00732367" w14:paraId="25F93B6C" w14:textId="77777777">
        <w:trPr>
          <w:jc w:val="center"/>
        </w:trPr>
        <w:tc>
          <w:tcPr>
            <w:tcW w:w="966" w:type="dxa"/>
            <w:vAlign w:val="center"/>
          </w:tcPr>
          <w:p w14:paraId="24BE58A0" w14:textId="77777777" w:rsidR="00732367" w:rsidRDefault="00A77224">
            <w:pPr>
              <w:spacing w:line="360" w:lineRule="auto"/>
              <w:jc w:val="center"/>
              <w:rPr>
                <w:rFonts w:ascii="宋体" w:hAnsi="宋体" w:hint="eastAsia"/>
                <w:sz w:val="24"/>
                <w:szCs w:val="20"/>
              </w:rPr>
            </w:pPr>
            <w:r>
              <w:rPr>
                <w:rFonts w:ascii="宋体" w:hAnsi="宋体" w:hint="eastAsia"/>
                <w:sz w:val="24"/>
                <w:szCs w:val="20"/>
              </w:rPr>
              <w:t>4</w:t>
            </w:r>
          </w:p>
        </w:tc>
        <w:tc>
          <w:tcPr>
            <w:tcW w:w="2634" w:type="dxa"/>
            <w:vAlign w:val="center"/>
          </w:tcPr>
          <w:p w14:paraId="355AB6FC" w14:textId="77777777" w:rsidR="00732367" w:rsidRDefault="00A77224">
            <w:pPr>
              <w:spacing w:line="360" w:lineRule="auto"/>
              <w:jc w:val="center"/>
              <w:rPr>
                <w:rFonts w:ascii="宋体" w:hAnsi="宋体" w:hint="eastAsia"/>
                <w:sz w:val="24"/>
                <w:szCs w:val="20"/>
              </w:rPr>
            </w:pPr>
            <w:r>
              <w:rPr>
                <w:rFonts w:ascii="宋体" w:hAnsi="宋体" w:hint="eastAsia"/>
                <w:sz w:val="24"/>
                <w:szCs w:val="20"/>
              </w:rPr>
              <w:t>服务范围</w:t>
            </w:r>
          </w:p>
        </w:tc>
        <w:tc>
          <w:tcPr>
            <w:tcW w:w="4656" w:type="dxa"/>
            <w:vAlign w:val="center"/>
          </w:tcPr>
          <w:p w14:paraId="742AB89C" w14:textId="77777777" w:rsidR="00732367" w:rsidRDefault="00A77224">
            <w:pPr>
              <w:spacing w:line="360" w:lineRule="auto"/>
              <w:jc w:val="center"/>
              <w:rPr>
                <w:sz w:val="24"/>
                <w:szCs w:val="20"/>
              </w:rPr>
            </w:pPr>
            <w:r>
              <w:rPr>
                <w:rFonts w:hAnsi="宋体" w:hint="eastAsia"/>
                <w:sz w:val="24"/>
                <w:szCs w:val="20"/>
              </w:rPr>
              <w:t>煤场</w:t>
            </w:r>
          </w:p>
        </w:tc>
      </w:tr>
    </w:tbl>
    <w:p w14:paraId="656976B9" w14:textId="77777777" w:rsidR="00732367" w:rsidRDefault="00A77224">
      <w:pPr>
        <w:adjustRightInd w:val="0"/>
        <w:snapToGrid w:val="0"/>
        <w:spacing w:line="360" w:lineRule="auto"/>
        <w:ind w:firstLineChars="200" w:firstLine="480"/>
        <w:rPr>
          <w:rFonts w:ascii="宋体" w:hAnsi="宋体" w:hint="eastAsia"/>
          <w:color w:val="000000"/>
          <w:sz w:val="24"/>
        </w:rPr>
      </w:pPr>
      <w:r>
        <w:rPr>
          <w:rFonts w:ascii="宋体" w:hAnsi="宋体" w:hint="eastAsia"/>
          <w:color w:val="000000"/>
          <w:sz w:val="24"/>
        </w:rPr>
        <w:t>备注：设备的规格参数最终以施工图为准。</w:t>
      </w:r>
    </w:p>
    <w:p w14:paraId="19FC84E8" w14:textId="68F76D74"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4</w:t>
      </w:r>
      <w:r w:rsidRPr="003B7F0F">
        <w:rPr>
          <w:kern w:val="0"/>
          <w:sz w:val="24"/>
          <w:szCs w:val="20"/>
        </w:rPr>
        <w:t xml:space="preserve">.2.2 </w:t>
      </w:r>
      <w:r w:rsidRPr="003B7F0F">
        <w:rPr>
          <w:rFonts w:hint="eastAsia"/>
          <w:kern w:val="0"/>
          <w:sz w:val="24"/>
          <w:szCs w:val="20"/>
        </w:rPr>
        <w:t>单层铝合金</w:t>
      </w:r>
      <w:r w:rsidR="003B7F0F" w:rsidRPr="003B7F0F">
        <w:rPr>
          <w:rFonts w:hint="eastAsia"/>
          <w:kern w:val="0"/>
          <w:sz w:val="24"/>
          <w:szCs w:val="20"/>
        </w:rPr>
        <w:t>防沙</w:t>
      </w:r>
      <w:r w:rsidRPr="003B7F0F">
        <w:rPr>
          <w:rFonts w:hint="eastAsia"/>
          <w:kern w:val="0"/>
          <w:sz w:val="24"/>
          <w:szCs w:val="20"/>
        </w:rPr>
        <w:t>防雨百叶窗</w:t>
      </w:r>
    </w:p>
    <w:tbl>
      <w:tblPr>
        <w:tblW w:w="8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2634"/>
        <w:gridCol w:w="4656"/>
      </w:tblGrid>
      <w:tr w:rsidR="00732367" w:rsidRPr="003B7F0F" w14:paraId="0CE75E48" w14:textId="77777777">
        <w:trPr>
          <w:tblHeader/>
          <w:jc w:val="center"/>
        </w:trPr>
        <w:tc>
          <w:tcPr>
            <w:tcW w:w="966" w:type="dxa"/>
            <w:tcBorders>
              <w:top w:val="single" w:sz="4" w:space="0" w:color="000000"/>
              <w:left w:val="single" w:sz="4" w:space="0" w:color="000000"/>
              <w:bottom w:val="single" w:sz="4" w:space="0" w:color="000000"/>
              <w:right w:val="single" w:sz="4" w:space="0" w:color="000000"/>
            </w:tcBorders>
            <w:vAlign w:val="center"/>
          </w:tcPr>
          <w:p w14:paraId="078368C3" w14:textId="77777777" w:rsidR="00732367" w:rsidRPr="003B7F0F" w:rsidRDefault="00A77224">
            <w:pPr>
              <w:spacing w:line="440" w:lineRule="exact"/>
              <w:jc w:val="center"/>
              <w:rPr>
                <w:rFonts w:ascii="宋体" w:hAnsi="宋体" w:hint="eastAsia"/>
                <w:b/>
                <w:sz w:val="24"/>
                <w:szCs w:val="20"/>
              </w:rPr>
            </w:pPr>
            <w:r w:rsidRPr="003B7F0F">
              <w:rPr>
                <w:rFonts w:ascii="宋体" w:hAnsi="宋体" w:hint="eastAsia"/>
                <w:b/>
                <w:sz w:val="24"/>
                <w:szCs w:val="20"/>
              </w:rPr>
              <w:t>序号</w:t>
            </w:r>
          </w:p>
        </w:tc>
        <w:tc>
          <w:tcPr>
            <w:tcW w:w="2634" w:type="dxa"/>
            <w:tcBorders>
              <w:top w:val="single" w:sz="4" w:space="0" w:color="000000"/>
              <w:left w:val="single" w:sz="4" w:space="0" w:color="000000"/>
              <w:bottom w:val="single" w:sz="4" w:space="0" w:color="000000"/>
              <w:right w:val="single" w:sz="4" w:space="0" w:color="000000"/>
            </w:tcBorders>
            <w:vAlign w:val="center"/>
          </w:tcPr>
          <w:p w14:paraId="5756C852" w14:textId="77777777" w:rsidR="00732367" w:rsidRPr="003B7F0F" w:rsidRDefault="00A77224">
            <w:pPr>
              <w:spacing w:line="440" w:lineRule="exact"/>
              <w:jc w:val="center"/>
              <w:rPr>
                <w:rFonts w:ascii="宋体" w:hAnsi="宋体" w:hint="eastAsia"/>
                <w:b/>
                <w:sz w:val="24"/>
                <w:szCs w:val="20"/>
              </w:rPr>
            </w:pPr>
            <w:r w:rsidRPr="003B7F0F">
              <w:rPr>
                <w:rFonts w:ascii="宋体" w:hAnsi="宋体" w:hint="eastAsia"/>
                <w:b/>
                <w:sz w:val="24"/>
                <w:szCs w:val="20"/>
              </w:rPr>
              <w:t>项    目</w:t>
            </w:r>
          </w:p>
        </w:tc>
        <w:tc>
          <w:tcPr>
            <w:tcW w:w="4656" w:type="dxa"/>
            <w:tcBorders>
              <w:top w:val="single" w:sz="4" w:space="0" w:color="000000"/>
              <w:left w:val="single" w:sz="4" w:space="0" w:color="000000"/>
              <w:bottom w:val="single" w:sz="4" w:space="0" w:color="000000"/>
              <w:right w:val="single" w:sz="4" w:space="0" w:color="000000"/>
            </w:tcBorders>
            <w:vAlign w:val="center"/>
          </w:tcPr>
          <w:p w14:paraId="374FD692" w14:textId="77777777" w:rsidR="00732367" w:rsidRPr="003B7F0F" w:rsidRDefault="00A77224">
            <w:pPr>
              <w:spacing w:line="440" w:lineRule="exact"/>
              <w:jc w:val="center"/>
              <w:rPr>
                <w:rFonts w:ascii="宋体" w:hAnsi="宋体" w:hint="eastAsia"/>
                <w:b/>
                <w:sz w:val="24"/>
                <w:szCs w:val="20"/>
              </w:rPr>
            </w:pPr>
            <w:r w:rsidRPr="003B7F0F">
              <w:rPr>
                <w:rFonts w:ascii="宋体" w:hAnsi="宋体" w:hint="eastAsia"/>
                <w:b/>
                <w:sz w:val="24"/>
                <w:szCs w:val="20"/>
              </w:rPr>
              <w:t>参    数</w:t>
            </w:r>
          </w:p>
        </w:tc>
      </w:tr>
      <w:tr w:rsidR="00732367" w:rsidRPr="003B7F0F" w14:paraId="6BC32F62" w14:textId="77777777">
        <w:trPr>
          <w:tblHeader/>
          <w:jc w:val="center"/>
        </w:trPr>
        <w:tc>
          <w:tcPr>
            <w:tcW w:w="966" w:type="dxa"/>
            <w:tcBorders>
              <w:top w:val="single" w:sz="4" w:space="0" w:color="000000"/>
              <w:left w:val="single" w:sz="4" w:space="0" w:color="000000"/>
              <w:bottom w:val="single" w:sz="4" w:space="0" w:color="000000"/>
              <w:right w:val="single" w:sz="4" w:space="0" w:color="000000"/>
            </w:tcBorders>
            <w:vAlign w:val="center"/>
          </w:tcPr>
          <w:p w14:paraId="2318AF53" w14:textId="77777777" w:rsidR="00732367" w:rsidRPr="003B7F0F" w:rsidRDefault="00A77224">
            <w:pPr>
              <w:spacing w:line="440" w:lineRule="exact"/>
              <w:jc w:val="center"/>
              <w:rPr>
                <w:sz w:val="24"/>
                <w:szCs w:val="20"/>
              </w:rPr>
            </w:pPr>
            <w:r w:rsidRPr="003B7F0F">
              <w:rPr>
                <w:sz w:val="24"/>
                <w:szCs w:val="20"/>
              </w:rPr>
              <w:t>1</w:t>
            </w:r>
          </w:p>
        </w:tc>
        <w:tc>
          <w:tcPr>
            <w:tcW w:w="2634" w:type="dxa"/>
            <w:tcBorders>
              <w:top w:val="single" w:sz="4" w:space="0" w:color="000000"/>
              <w:left w:val="single" w:sz="4" w:space="0" w:color="000000"/>
              <w:bottom w:val="single" w:sz="4" w:space="0" w:color="000000"/>
              <w:right w:val="single" w:sz="4" w:space="0" w:color="000000"/>
            </w:tcBorders>
            <w:vAlign w:val="center"/>
          </w:tcPr>
          <w:p w14:paraId="050ABB5A" w14:textId="77777777" w:rsidR="00732367" w:rsidRPr="003B7F0F" w:rsidRDefault="00A77224">
            <w:pPr>
              <w:spacing w:line="440" w:lineRule="exact"/>
              <w:jc w:val="center"/>
              <w:rPr>
                <w:rFonts w:ascii="宋体" w:hAnsi="宋体" w:hint="eastAsia"/>
                <w:sz w:val="24"/>
                <w:szCs w:val="20"/>
              </w:rPr>
            </w:pPr>
            <w:r w:rsidRPr="003B7F0F">
              <w:rPr>
                <w:rFonts w:ascii="宋体" w:hAnsi="宋体" w:hint="eastAsia"/>
                <w:sz w:val="24"/>
                <w:szCs w:val="20"/>
              </w:rPr>
              <w:t>百叶窗类型</w:t>
            </w:r>
          </w:p>
        </w:tc>
        <w:tc>
          <w:tcPr>
            <w:tcW w:w="4656" w:type="dxa"/>
            <w:tcBorders>
              <w:top w:val="single" w:sz="4" w:space="0" w:color="000000"/>
              <w:left w:val="single" w:sz="4" w:space="0" w:color="000000"/>
              <w:bottom w:val="single" w:sz="4" w:space="0" w:color="000000"/>
              <w:right w:val="single" w:sz="4" w:space="0" w:color="000000"/>
            </w:tcBorders>
            <w:vAlign w:val="center"/>
          </w:tcPr>
          <w:p w14:paraId="07C22804" w14:textId="704DA21F" w:rsidR="00732367" w:rsidRPr="003B7F0F" w:rsidRDefault="00A77224" w:rsidP="00A77224">
            <w:pPr>
              <w:spacing w:line="440" w:lineRule="exact"/>
              <w:jc w:val="center"/>
              <w:rPr>
                <w:sz w:val="24"/>
                <w:szCs w:val="20"/>
              </w:rPr>
            </w:pPr>
            <w:r w:rsidRPr="003B7F0F">
              <w:rPr>
                <w:rFonts w:hAnsi="宋体" w:hint="eastAsia"/>
                <w:sz w:val="24"/>
                <w:szCs w:val="20"/>
              </w:rPr>
              <w:t>单</w:t>
            </w:r>
            <w:r w:rsidRPr="003B7F0F">
              <w:rPr>
                <w:rFonts w:hAnsi="宋体"/>
                <w:sz w:val="24"/>
                <w:szCs w:val="20"/>
              </w:rPr>
              <w:t>层铝合金</w:t>
            </w:r>
            <w:r w:rsidR="003B7F0F" w:rsidRPr="003B7F0F">
              <w:rPr>
                <w:rFonts w:hint="eastAsia"/>
                <w:kern w:val="0"/>
                <w:sz w:val="24"/>
                <w:szCs w:val="20"/>
              </w:rPr>
              <w:t>防沙</w:t>
            </w:r>
            <w:r w:rsidRPr="003B7F0F">
              <w:rPr>
                <w:rFonts w:hAnsi="宋体"/>
                <w:sz w:val="24"/>
                <w:szCs w:val="20"/>
              </w:rPr>
              <w:t>防雨百叶窗</w:t>
            </w:r>
          </w:p>
        </w:tc>
      </w:tr>
      <w:tr w:rsidR="00732367" w:rsidRPr="003B7F0F" w14:paraId="0DFB6ED6" w14:textId="77777777">
        <w:trPr>
          <w:tblHeader/>
          <w:jc w:val="center"/>
        </w:trPr>
        <w:tc>
          <w:tcPr>
            <w:tcW w:w="966" w:type="dxa"/>
            <w:tcBorders>
              <w:top w:val="single" w:sz="4" w:space="0" w:color="000000"/>
              <w:left w:val="single" w:sz="4" w:space="0" w:color="000000"/>
              <w:bottom w:val="single" w:sz="4" w:space="0" w:color="000000"/>
              <w:right w:val="single" w:sz="4" w:space="0" w:color="000000"/>
            </w:tcBorders>
            <w:vAlign w:val="center"/>
          </w:tcPr>
          <w:p w14:paraId="39FDBB29" w14:textId="77777777" w:rsidR="00732367" w:rsidRPr="003B7F0F" w:rsidRDefault="00A77224">
            <w:pPr>
              <w:spacing w:line="440" w:lineRule="exact"/>
              <w:jc w:val="center"/>
              <w:rPr>
                <w:sz w:val="24"/>
                <w:szCs w:val="20"/>
              </w:rPr>
            </w:pPr>
            <w:r w:rsidRPr="003B7F0F">
              <w:rPr>
                <w:sz w:val="24"/>
                <w:szCs w:val="20"/>
              </w:rPr>
              <w:t>2</w:t>
            </w:r>
          </w:p>
        </w:tc>
        <w:tc>
          <w:tcPr>
            <w:tcW w:w="2634" w:type="dxa"/>
            <w:tcBorders>
              <w:top w:val="single" w:sz="4" w:space="0" w:color="000000"/>
              <w:left w:val="single" w:sz="4" w:space="0" w:color="000000"/>
              <w:bottom w:val="single" w:sz="4" w:space="0" w:color="000000"/>
              <w:right w:val="single" w:sz="4" w:space="0" w:color="000000"/>
            </w:tcBorders>
            <w:vAlign w:val="center"/>
          </w:tcPr>
          <w:p w14:paraId="5601F7C6" w14:textId="77777777" w:rsidR="00732367" w:rsidRPr="003B7F0F" w:rsidRDefault="00A77224">
            <w:pPr>
              <w:spacing w:line="440" w:lineRule="exact"/>
              <w:jc w:val="center"/>
              <w:rPr>
                <w:rFonts w:ascii="宋体" w:hAnsi="宋体" w:hint="eastAsia"/>
                <w:sz w:val="24"/>
                <w:szCs w:val="20"/>
              </w:rPr>
            </w:pPr>
            <w:r w:rsidRPr="003B7F0F">
              <w:rPr>
                <w:rFonts w:ascii="宋体" w:hAnsi="宋体" w:hint="eastAsia"/>
                <w:sz w:val="24"/>
                <w:szCs w:val="20"/>
              </w:rPr>
              <w:t>百叶窗样式</w:t>
            </w:r>
          </w:p>
        </w:tc>
        <w:tc>
          <w:tcPr>
            <w:tcW w:w="4656" w:type="dxa"/>
            <w:tcBorders>
              <w:top w:val="single" w:sz="4" w:space="0" w:color="000000"/>
              <w:left w:val="single" w:sz="4" w:space="0" w:color="000000"/>
              <w:bottom w:val="single" w:sz="4" w:space="0" w:color="000000"/>
              <w:right w:val="single" w:sz="4" w:space="0" w:color="000000"/>
            </w:tcBorders>
            <w:vAlign w:val="center"/>
          </w:tcPr>
          <w:p w14:paraId="248B45A4" w14:textId="77777777" w:rsidR="00732367" w:rsidRPr="003B7F0F" w:rsidRDefault="00A77224">
            <w:pPr>
              <w:spacing w:line="440" w:lineRule="exact"/>
              <w:jc w:val="center"/>
              <w:rPr>
                <w:sz w:val="24"/>
                <w:szCs w:val="20"/>
              </w:rPr>
            </w:pPr>
            <w:r w:rsidRPr="003B7F0F">
              <w:rPr>
                <w:rFonts w:hAnsi="宋体"/>
                <w:sz w:val="24"/>
                <w:szCs w:val="20"/>
              </w:rPr>
              <w:t>水平叶片</w:t>
            </w:r>
          </w:p>
        </w:tc>
      </w:tr>
      <w:tr w:rsidR="00732367" w:rsidRPr="003B7F0F" w14:paraId="62B4AB4E" w14:textId="77777777">
        <w:trPr>
          <w:tblHeader/>
          <w:jc w:val="center"/>
        </w:trPr>
        <w:tc>
          <w:tcPr>
            <w:tcW w:w="966" w:type="dxa"/>
            <w:tcBorders>
              <w:top w:val="single" w:sz="4" w:space="0" w:color="000000"/>
              <w:left w:val="single" w:sz="4" w:space="0" w:color="000000"/>
              <w:bottom w:val="single" w:sz="4" w:space="0" w:color="000000"/>
              <w:right w:val="single" w:sz="4" w:space="0" w:color="000000"/>
            </w:tcBorders>
            <w:vAlign w:val="center"/>
          </w:tcPr>
          <w:p w14:paraId="01D7BB72" w14:textId="77777777" w:rsidR="00732367" w:rsidRPr="003B7F0F" w:rsidRDefault="00A77224">
            <w:pPr>
              <w:spacing w:line="440" w:lineRule="exact"/>
              <w:jc w:val="center"/>
              <w:rPr>
                <w:sz w:val="24"/>
                <w:szCs w:val="20"/>
              </w:rPr>
            </w:pPr>
            <w:r w:rsidRPr="003B7F0F">
              <w:rPr>
                <w:sz w:val="24"/>
                <w:szCs w:val="20"/>
              </w:rPr>
              <w:t>3</w:t>
            </w:r>
          </w:p>
        </w:tc>
        <w:tc>
          <w:tcPr>
            <w:tcW w:w="2634" w:type="dxa"/>
            <w:tcBorders>
              <w:top w:val="single" w:sz="4" w:space="0" w:color="000000"/>
              <w:left w:val="single" w:sz="4" w:space="0" w:color="000000"/>
              <w:bottom w:val="single" w:sz="4" w:space="0" w:color="000000"/>
              <w:right w:val="single" w:sz="4" w:space="0" w:color="000000"/>
            </w:tcBorders>
            <w:vAlign w:val="center"/>
          </w:tcPr>
          <w:p w14:paraId="4C3EC4A1" w14:textId="77777777" w:rsidR="00732367" w:rsidRPr="003B7F0F" w:rsidRDefault="00A77224">
            <w:pPr>
              <w:spacing w:line="440" w:lineRule="exact"/>
              <w:jc w:val="center"/>
              <w:rPr>
                <w:rFonts w:ascii="宋体" w:hAnsi="宋体" w:hint="eastAsia"/>
                <w:sz w:val="24"/>
                <w:szCs w:val="20"/>
              </w:rPr>
            </w:pPr>
            <w:r w:rsidRPr="003B7F0F">
              <w:rPr>
                <w:rFonts w:ascii="宋体" w:hAnsi="宋体" w:hint="eastAsia"/>
                <w:sz w:val="24"/>
                <w:szCs w:val="20"/>
              </w:rPr>
              <w:t>尺寸</w:t>
            </w:r>
          </w:p>
        </w:tc>
        <w:tc>
          <w:tcPr>
            <w:tcW w:w="4656" w:type="dxa"/>
            <w:tcBorders>
              <w:top w:val="single" w:sz="4" w:space="0" w:color="000000"/>
              <w:left w:val="single" w:sz="4" w:space="0" w:color="000000"/>
              <w:bottom w:val="single" w:sz="4" w:space="0" w:color="000000"/>
              <w:right w:val="single" w:sz="4" w:space="0" w:color="000000"/>
            </w:tcBorders>
            <w:vAlign w:val="center"/>
          </w:tcPr>
          <w:p w14:paraId="1F0A2185" w14:textId="6D5DBB6A" w:rsidR="00732367" w:rsidRPr="003B7F0F" w:rsidRDefault="003B7F0F" w:rsidP="003B7F0F">
            <w:pPr>
              <w:spacing w:line="440" w:lineRule="exact"/>
              <w:jc w:val="center"/>
              <w:rPr>
                <w:sz w:val="24"/>
                <w:szCs w:val="20"/>
              </w:rPr>
            </w:pPr>
            <w:r w:rsidRPr="003B7F0F">
              <w:rPr>
                <w:sz w:val="24"/>
                <w:szCs w:val="20"/>
              </w:rPr>
              <w:t>6</w:t>
            </w:r>
            <w:r w:rsidR="00A77224" w:rsidRPr="003B7F0F">
              <w:rPr>
                <w:rFonts w:hint="eastAsia"/>
                <w:sz w:val="24"/>
                <w:szCs w:val="20"/>
              </w:rPr>
              <w:t>0</w:t>
            </w:r>
            <w:r w:rsidR="00A77224" w:rsidRPr="003B7F0F">
              <w:rPr>
                <w:sz w:val="24"/>
                <w:szCs w:val="20"/>
              </w:rPr>
              <w:t>00×</w:t>
            </w:r>
            <w:r w:rsidRPr="003B7F0F">
              <w:rPr>
                <w:sz w:val="24"/>
                <w:szCs w:val="20"/>
              </w:rPr>
              <w:t>20</w:t>
            </w:r>
            <w:r w:rsidR="00A77224" w:rsidRPr="003B7F0F">
              <w:rPr>
                <w:sz w:val="24"/>
                <w:szCs w:val="20"/>
              </w:rPr>
              <w:t>00mm</w:t>
            </w:r>
          </w:p>
        </w:tc>
      </w:tr>
      <w:tr w:rsidR="00732367" w14:paraId="7B7A1E0C" w14:textId="77777777">
        <w:trPr>
          <w:tblHeader/>
          <w:jc w:val="center"/>
        </w:trPr>
        <w:tc>
          <w:tcPr>
            <w:tcW w:w="966" w:type="dxa"/>
            <w:tcBorders>
              <w:top w:val="single" w:sz="4" w:space="0" w:color="000000"/>
              <w:left w:val="single" w:sz="4" w:space="0" w:color="000000"/>
              <w:bottom w:val="single" w:sz="4" w:space="0" w:color="000000"/>
              <w:right w:val="single" w:sz="4" w:space="0" w:color="000000"/>
            </w:tcBorders>
            <w:vAlign w:val="center"/>
          </w:tcPr>
          <w:p w14:paraId="481CADD2" w14:textId="77777777" w:rsidR="00732367" w:rsidRPr="003B7F0F" w:rsidRDefault="00A77224">
            <w:pPr>
              <w:spacing w:line="440" w:lineRule="exact"/>
              <w:jc w:val="center"/>
              <w:rPr>
                <w:sz w:val="24"/>
                <w:szCs w:val="20"/>
              </w:rPr>
            </w:pPr>
            <w:r w:rsidRPr="003B7F0F">
              <w:rPr>
                <w:sz w:val="24"/>
                <w:szCs w:val="20"/>
              </w:rPr>
              <w:t>4</w:t>
            </w:r>
          </w:p>
        </w:tc>
        <w:tc>
          <w:tcPr>
            <w:tcW w:w="2634" w:type="dxa"/>
            <w:tcBorders>
              <w:top w:val="single" w:sz="4" w:space="0" w:color="000000"/>
              <w:left w:val="single" w:sz="4" w:space="0" w:color="000000"/>
              <w:bottom w:val="single" w:sz="4" w:space="0" w:color="000000"/>
              <w:right w:val="single" w:sz="4" w:space="0" w:color="000000"/>
            </w:tcBorders>
            <w:vAlign w:val="center"/>
          </w:tcPr>
          <w:p w14:paraId="0F452D01" w14:textId="77777777" w:rsidR="00732367" w:rsidRPr="003B7F0F" w:rsidRDefault="00A77224">
            <w:pPr>
              <w:spacing w:line="440" w:lineRule="exact"/>
              <w:jc w:val="center"/>
              <w:rPr>
                <w:rFonts w:ascii="宋体" w:hAnsi="宋体" w:hint="eastAsia"/>
                <w:sz w:val="24"/>
                <w:szCs w:val="20"/>
              </w:rPr>
            </w:pPr>
            <w:r w:rsidRPr="003B7F0F">
              <w:rPr>
                <w:rFonts w:ascii="宋体" w:hAnsi="宋体" w:hint="eastAsia"/>
                <w:sz w:val="24"/>
                <w:szCs w:val="20"/>
              </w:rPr>
              <w:t>数量</w:t>
            </w:r>
          </w:p>
        </w:tc>
        <w:tc>
          <w:tcPr>
            <w:tcW w:w="4656" w:type="dxa"/>
            <w:tcBorders>
              <w:top w:val="single" w:sz="4" w:space="0" w:color="000000"/>
              <w:left w:val="single" w:sz="4" w:space="0" w:color="000000"/>
              <w:bottom w:val="single" w:sz="4" w:space="0" w:color="000000"/>
              <w:right w:val="single" w:sz="4" w:space="0" w:color="000000"/>
            </w:tcBorders>
            <w:vAlign w:val="center"/>
          </w:tcPr>
          <w:p w14:paraId="6BDC3F6D" w14:textId="3B2397F5" w:rsidR="00732367" w:rsidRDefault="003B7F0F">
            <w:pPr>
              <w:spacing w:line="440" w:lineRule="exact"/>
              <w:jc w:val="center"/>
              <w:rPr>
                <w:sz w:val="24"/>
                <w:szCs w:val="20"/>
              </w:rPr>
            </w:pPr>
            <w:r>
              <w:rPr>
                <w:sz w:val="24"/>
                <w:szCs w:val="20"/>
              </w:rPr>
              <w:t>18</w:t>
            </w:r>
          </w:p>
        </w:tc>
      </w:tr>
    </w:tbl>
    <w:p w14:paraId="16DFB077" w14:textId="77777777" w:rsidR="00732367" w:rsidRDefault="00A77224">
      <w:pPr>
        <w:adjustRightInd w:val="0"/>
        <w:snapToGrid w:val="0"/>
        <w:spacing w:line="360" w:lineRule="auto"/>
        <w:ind w:firstLineChars="200" w:firstLine="480"/>
        <w:rPr>
          <w:rFonts w:ascii="宋体" w:hAnsi="宋体" w:hint="eastAsia"/>
          <w:color w:val="000000"/>
          <w:sz w:val="24"/>
        </w:rPr>
      </w:pPr>
      <w:r>
        <w:rPr>
          <w:rFonts w:ascii="宋体" w:hAnsi="宋体" w:hint="eastAsia"/>
          <w:color w:val="000000"/>
          <w:sz w:val="24"/>
        </w:rPr>
        <w:t>备注：设备的规格参数最终以施工图为准。</w:t>
      </w:r>
    </w:p>
    <w:p w14:paraId="1E8193AF" w14:textId="6D4650C6" w:rsidR="00732367" w:rsidRDefault="00A77224">
      <w:pPr>
        <w:adjustRightInd w:val="0"/>
        <w:snapToGrid w:val="0"/>
        <w:spacing w:line="360" w:lineRule="auto"/>
        <w:ind w:left="598"/>
        <w:rPr>
          <w:rFonts w:ascii="Arial" w:hAnsi="Arial"/>
          <w:sz w:val="24"/>
          <w:szCs w:val="20"/>
        </w:rPr>
      </w:pPr>
      <w:r>
        <w:rPr>
          <w:rFonts w:ascii="Arial" w:hAnsi="Arial"/>
          <w:sz w:val="24"/>
          <w:szCs w:val="20"/>
        </w:rPr>
        <w:t>●</w:t>
      </w:r>
      <w:r>
        <w:rPr>
          <w:rFonts w:ascii="Arial" w:hAnsi="Arial"/>
          <w:sz w:val="24"/>
          <w:szCs w:val="20"/>
        </w:rPr>
        <w:tab/>
        <w:t xml:space="preserve">  </w:t>
      </w:r>
      <w:r>
        <w:rPr>
          <w:rFonts w:ascii="Arial" w:hAnsi="Arial" w:hint="eastAsia"/>
          <w:sz w:val="24"/>
          <w:szCs w:val="20"/>
        </w:rPr>
        <w:t>环境最高温度：</w:t>
      </w:r>
      <w:r>
        <w:rPr>
          <w:sz w:val="24"/>
          <w:szCs w:val="20"/>
        </w:rPr>
        <w:t>3</w:t>
      </w:r>
      <w:r w:rsidR="00917090">
        <w:rPr>
          <w:sz w:val="24"/>
          <w:szCs w:val="20"/>
        </w:rPr>
        <w:t>5.1</w:t>
      </w:r>
      <w:r w:rsidR="00917090">
        <w:rPr>
          <w:rFonts w:ascii="宋体" w:hAnsi="宋体" w:cs="宋体" w:hint="eastAsia"/>
          <w:sz w:val="24"/>
          <w:szCs w:val="20"/>
          <w:lang w:eastAsia="ja-JP"/>
        </w:rPr>
        <w:t>℃</w:t>
      </w:r>
      <w:r>
        <w:rPr>
          <w:sz w:val="24"/>
          <w:szCs w:val="20"/>
        </w:rPr>
        <w:t>，环境最低温度：</w:t>
      </w:r>
      <w:r>
        <w:rPr>
          <w:sz w:val="24"/>
          <w:szCs w:val="20"/>
        </w:rPr>
        <w:t>-</w:t>
      </w:r>
      <w:r w:rsidR="00917090">
        <w:rPr>
          <w:sz w:val="24"/>
          <w:szCs w:val="20"/>
        </w:rPr>
        <w:t>28.3</w:t>
      </w:r>
      <w:r w:rsidR="00917090">
        <w:rPr>
          <w:rFonts w:ascii="宋体" w:hAnsi="宋体" w:cs="宋体" w:hint="eastAsia"/>
          <w:sz w:val="24"/>
          <w:szCs w:val="20"/>
          <w:lang w:eastAsia="ja-JP"/>
        </w:rPr>
        <w:t>℃</w:t>
      </w:r>
      <w:r>
        <w:rPr>
          <w:rFonts w:ascii="Arial" w:hAnsi="Arial" w:hint="eastAsia"/>
          <w:sz w:val="24"/>
          <w:szCs w:val="20"/>
        </w:rPr>
        <w:t>；</w:t>
      </w:r>
    </w:p>
    <w:p w14:paraId="6C0B5ADE" w14:textId="77777777" w:rsidR="00732367" w:rsidRDefault="00A77224">
      <w:pPr>
        <w:spacing w:line="360" w:lineRule="auto"/>
        <w:rPr>
          <w:b/>
          <w:bCs/>
          <w:sz w:val="28"/>
          <w:szCs w:val="20"/>
        </w:rPr>
      </w:pPr>
      <w:r>
        <w:rPr>
          <w:rFonts w:hint="eastAsia"/>
          <w:b/>
          <w:bCs/>
          <w:sz w:val="28"/>
          <w:szCs w:val="20"/>
        </w:rPr>
        <w:t xml:space="preserve">5 </w:t>
      </w:r>
      <w:r>
        <w:rPr>
          <w:b/>
          <w:bCs/>
          <w:sz w:val="28"/>
          <w:szCs w:val="20"/>
        </w:rPr>
        <w:t xml:space="preserve"> </w:t>
      </w:r>
      <w:r>
        <w:rPr>
          <w:rFonts w:hint="eastAsia"/>
          <w:b/>
          <w:bCs/>
          <w:sz w:val="28"/>
          <w:szCs w:val="20"/>
        </w:rPr>
        <w:t>技术要求</w:t>
      </w:r>
    </w:p>
    <w:p w14:paraId="0AA9DCA1" w14:textId="77777777" w:rsidR="00732367" w:rsidRDefault="00A77224">
      <w:pPr>
        <w:adjustRightInd w:val="0"/>
        <w:spacing w:line="360" w:lineRule="auto"/>
        <w:textAlignment w:val="baseline"/>
        <w:rPr>
          <w:b/>
          <w:kern w:val="0"/>
          <w:sz w:val="24"/>
          <w:szCs w:val="20"/>
        </w:rPr>
      </w:pPr>
      <w:r>
        <w:rPr>
          <w:rFonts w:hint="eastAsia"/>
          <w:b/>
          <w:kern w:val="0"/>
          <w:sz w:val="24"/>
          <w:szCs w:val="20"/>
        </w:rPr>
        <w:t xml:space="preserve">5.1 </w:t>
      </w:r>
      <w:r>
        <w:rPr>
          <w:rFonts w:hint="eastAsia"/>
          <w:b/>
          <w:kern w:val="0"/>
          <w:sz w:val="24"/>
          <w:szCs w:val="20"/>
        </w:rPr>
        <w:t>总则</w:t>
      </w:r>
    </w:p>
    <w:p w14:paraId="3181C835" w14:textId="77777777" w:rsidR="00732367" w:rsidRDefault="00A77224">
      <w:pPr>
        <w:adjustRightInd w:val="0"/>
        <w:spacing w:line="360" w:lineRule="auto"/>
        <w:textAlignment w:val="baseline"/>
        <w:rPr>
          <w:kern w:val="0"/>
          <w:sz w:val="24"/>
          <w:szCs w:val="20"/>
        </w:rPr>
      </w:pPr>
      <w:r>
        <w:rPr>
          <w:rFonts w:hint="eastAsia"/>
          <w:kern w:val="0"/>
          <w:sz w:val="24"/>
          <w:szCs w:val="20"/>
        </w:rPr>
        <w:t>5.1.1</w:t>
      </w:r>
      <w:r>
        <w:rPr>
          <w:rFonts w:hint="eastAsia"/>
          <w:kern w:val="0"/>
          <w:sz w:val="24"/>
          <w:szCs w:val="20"/>
        </w:rPr>
        <w:t>通风设备</w:t>
      </w:r>
      <w:r>
        <w:rPr>
          <w:kern w:val="0"/>
          <w:sz w:val="24"/>
          <w:szCs w:val="20"/>
        </w:rPr>
        <w:t>应为专门从事该设备生产制造厂的产品，并能提供完整的设计、安装和性能资料及图纸。</w:t>
      </w:r>
    </w:p>
    <w:p w14:paraId="5AEA6A2D" w14:textId="5DC215CE"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2</w:t>
      </w:r>
      <w:r>
        <w:rPr>
          <w:kern w:val="0"/>
          <w:sz w:val="24"/>
          <w:szCs w:val="20"/>
        </w:rPr>
        <w:t>对于那些不符合上述要求的材料和部件，</w:t>
      </w:r>
      <w:r>
        <w:rPr>
          <w:rFonts w:hint="eastAsia"/>
          <w:kern w:val="0"/>
          <w:sz w:val="24"/>
          <w:szCs w:val="20"/>
        </w:rPr>
        <w:t>投标方</w:t>
      </w:r>
      <w:r>
        <w:rPr>
          <w:kern w:val="0"/>
          <w:sz w:val="24"/>
          <w:szCs w:val="20"/>
        </w:rPr>
        <w:t>应提供一张指明更换前预定的正常运行寿命，这些材料的最终选择应得到</w:t>
      </w:r>
      <w:r>
        <w:rPr>
          <w:rFonts w:hint="eastAsia"/>
          <w:kern w:val="0"/>
          <w:sz w:val="24"/>
          <w:szCs w:val="20"/>
        </w:rPr>
        <w:t>招标方</w:t>
      </w:r>
      <w:r>
        <w:rPr>
          <w:kern w:val="0"/>
          <w:sz w:val="24"/>
          <w:szCs w:val="20"/>
        </w:rPr>
        <w:t>的认可。</w:t>
      </w:r>
    </w:p>
    <w:p w14:paraId="6DF820C7" w14:textId="12B6618C"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3</w:t>
      </w:r>
      <w:r>
        <w:rPr>
          <w:kern w:val="0"/>
          <w:sz w:val="24"/>
          <w:szCs w:val="20"/>
        </w:rPr>
        <w:t>投标方应指明需要更换的零部件的预期使用寿命，安装、启动、连续运转和维修推荐的备件最少数量清单，并指明其是库存项目</w:t>
      </w:r>
      <w:r>
        <w:rPr>
          <w:rFonts w:hint="eastAsia"/>
          <w:kern w:val="0"/>
          <w:sz w:val="24"/>
          <w:szCs w:val="20"/>
        </w:rPr>
        <w:t>，</w:t>
      </w:r>
      <w:r>
        <w:rPr>
          <w:kern w:val="0"/>
          <w:sz w:val="24"/>
          <w:szCs w:val="20"/>
        </w:rPr>
        <w:t>还是特殊项目。</w:t>
      </w:r>
    </w:p>
    <w:p w14:paraId="630E69BA" w14:textId="0628540D"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4</w:t>
      </w:r>
      <w:r>
        <w:rPr>
          <w:kern w:val="0"/>
          <w:sz w:val="24"/>
          <w:szCs w:val="20"/>
        </w:rPr>
        <w:t>投标方应提供对设备安装、启动、运行维修所需的独特的专用工具。</w:t>
      </w:r>
    </w:p>
    <w:p w14:paraId="3AFAF317" w14:textId="4F986B57"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5</w:t>
      </w:r>
      <w:r>
        <w:rPr>
          <w:rFonts w:hint="eastAsia"/>
          <w:kern w:val="0"/>
          <w:sz w:val="24"/>
          <w:szCs w:val="20"/>
        </w:rPr>
        <w:t>设备</w:t>
      </w:r>
      <w:r>
        <w:rPr>
          <w:kern w:val="0"/>
          <w:sz w:val="24"/>
          <w:szCs w:val="20"/>
        </w:rPr>
        <w:t>的设计应使其在满足设计负荷的条件下平稳运行以消除</w:t>
      </w:r>
      <w:r>
        <w:rPr>
          <w:rFonts w:hint="eastAsia"/>
          <w:kern w:val="0"/>
          <w:sz w:val="24"/>
          <w:szCs w:val="20"/>
        </w:rPr>
        <w:t>设备</w:t>
      </w:r>
      <w:r>
        <w:rPr>
          <w:kern w:val="0"/>
          <w:sz w:val="24"/>
          <w:szCs w:val="20"/>
        </w:rPr>
        <w:t>过多的噪音、振动和位移。</w:t>
      </w:r>
      <w:r>
        <w:rPr>
          <w:rFonts w:hint="eastAsia"/>
          <w:kern w:val="0"/>
          <w:sz w:val="24"/>
          <w:szCs w:val="20"/>
        </w:rPr>
        <w:t>设备</w:t>
      </w:r>
      <w:r>
        <w:rPr>
          <w:kern w:val="0"/>
          <w:sz w:val="24"/>
          <w:szCs w:val="20"/>
        </w:rPr>
        <w:t>内部部件的碰撞及高速运行的地方也应尽量减少。</w:t>
      </w:r>
    </w:p>
    <w:p w14:paraId="484C901F" w14:textId="3FD8CD93"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6</w:t>
      </w:r>
      <w:r>
        <w:rPr>
          <w:rFonts w:hint="eastAsia"/>
          <w:kern w:val="0"/>
          <w:sz w:val="24"/>
          <w:szCs w:val="20"/>
        </w:rPr>
        <w:t>通风设备</w:t>
      </w:r>
      <w:r>
        <w:rPr>
          <w:kern w:val="0"/>
          <w:sz w:val="24"/>
          <w:szCs w:val="20"/>
        </w:rPr>
        <w:t>应按适用标准规定在设计中考虑以下荷载的作用，荷载包括但不限于以下项目：</w:t>
      </w:r>
    </w:p>
    <w:p w14:paraId="3C41DC24" w14:textId="77777777" w:rsidR="00732367" w:rsidRDefault="00A77224">
      <w:pPr>
        <w:pStyle w:val="af9"/>
        <w:numPr>
          <w:ilvl w:val="0"/>
          <w:numId w:val="2"/>
        </w:numPr>
        <w:adjustRightInd w:val="0"/>
        <w:spacing w:line="360" w:lineRule="auto"/>
        <w:textAlignment w:val="baseline"/>
        <w:rPr>
          <w:rFonts w:hint="eastAsia"/>
          <w:sz w:val="24"/>
          <w:szCs w:val="20"/>
          <w:lang w:eastAsia="zh-CN"/>
        </w:rPr>
      </w:pPr>
      <w:r>
        <w:rPr>
          <w:sz w:val="24"/>
          <w:szCs w:val="20"/>
          <w:lang w:eastAsia="zh-CN"/>
        </w:rPr>
        <w:t>在运行和测试条件下设备部件及介质的本身荷载；</w:t>
      </w:r>
    </w:p>
    <w:p w14:paraId="45A7139D" w14:textId="77777777" w:rsidR="00732367" w:rsidRDefault="00A77224">
      <w:pPr>
        <w:pStyle w:val="af9"/>
        <w:numPr>
          <w:ilvl w:val="0"/>
          <w:numId w:val="2"/>
        </w:numPr>
        <w:adjustRightInd w:val="0"/>
        <w:spacing w:line="360" w:lineRule="auto"/>
        <w:textAlignment w:val="baseline"/>
        <w:rPr>
          <w:rFonts w:hint="eastAsia"/>
          <w:sz w:val="24"/>
          <w:szCs w:val="20"/>
          <w:lang w:eastAsia="zh-CN"/>
        </w:rPr>
      </w:pPr>
      <w:r>
        <w:rPr>
          <w:sz w:val="24"/>
          <w:szCs w:val="20"/>
          <w:lang w:eastAsia="zh-CN"/>
        </w:rPr>
        <w:t>在运行条件下所产生的工作压力；</w:t>
      </w:r>
    </w:p>
    <w:p w14:paraId="35A85344" w14:textId="77777777" w:rsidR="00732367" w:rsidRDefault="00A77224">
      <w:pPr>
        <w:pStyle w:val="af9"/>
        <w:numPr>
          <w:ilvl w:val="0"/>
          <w:numId w:val="2"/>
        </w:numPr>
        <w:adjustRightInd w:val="0"/>
        <w:spacing w:line="360" w:lineRule="auto"/>
        <w:textAlignment w:val="baseline"/>
        <w:rPr>
          <w:rFonts w:hint="eastAsia"/>
          <w:sz w:val="24"/>
          <w:szCs w:val="20"/>
          <w:lang w:eastAsia="zh-CN"/>
        </w:rPr>
      </w:pPr>
      <w:r>
        <w:rPr>
          <w:sz w:val="24"/>
          <w:szCs w:val="20"/>
          <w:lang w:eastAsia="zh-CN"/>
        </w:rPr>
        <w:t>在运行条件下所产生的热应力；</w:t>
      </w:r>
    </w:p>
    <w:p w14:paraId="158F1A64" w14:textId="77777777" w:rsidR="00732367" w:rsidRDefault="00A77224">
      <w:pPr>
        <w:pStyle w:val="af9"/>
        <w:numPr>
          <w:ilvl w:val="0"/>
          <w:numId w:val="2"/>
        </w:numPr>
        <w:adjustRightInd w:val="0"/>
        <w:spacing w:line="360" w:lineRule="auto"/>
        <w:textAlignment w:val="baseline"/>
        <w:rPr>
          <w:rFonts w:hint="eastAsia"/>
          <w:sz w:val="24"/>
          <w:szCs w:val="20"/>
          <w:lang w:eastAsia="zh-CN"/>
        </w:rPr>
      </w:pPr>
      <w:r>
        <w:rPr>
          <w:sz w:val="24"/>
          <w:szCs w:val="20"/>
          <w:lang w:eastAsia="zh-CN"/>
        </w:rPr>
        <w:t>其它部件包括保温和机座反作用力等所引起的附加荷载；</w:t>
      </w:r>
    </w:p>
    <w:p w14:paraId="2DF43B22" w14:textId="77777777" w:rsidR="00732367" w:rsidRDefault="00A77224">
      <w:pPr>
        <w:pStyle w:val="af9"/>
        <w:numPr>
          <w:ilvl w:val="0"/>
          <w:numId w:val="2"/>
        </w:numPr>
        <w:adjustRightInd w:val="0"/>
        <w:spacing w:line="360" w:lineRule="auto"/>
        <w:textAlignment w:val="baseline"/>
        <w:rPr>
          <w:rFonts w:hint="eastAsia"/>
          <w:sz w:val="24"/>
          <w:szCs w:val="20"/>
          <w:lang w:eastAsia="zh-CN"/>
        </w:rPr>
      </w:pPr>
      <w:r>
        <w:rPr>
          <w:sz w:val="24"/>
          <w:szCs w:val="20"/>
          <w:lang w:eastAsia="zh-CN"/>
        </w:rPr>
        <w:t>流体的运动及阀门的开关所形成的流体动力；</w:t>
      </w:r>
    </w:p>
    <w:p w14:paraId="0D8D41CD" w14:textId="77777777" w:rsidR="00732367" w:rsidRDefault="00A77224">
      <w:pPr>
        <w:pStyle w:val="af9"/>
        <w:numPr>
          <w:ilvl w:val="0"/>
          <w:numId w:val="2"/>
        </w:numPr>
        <w:adjustRightInd w:val="0"/>
        <w:spacing w:line="360" w:lineRule="auto"/>
        <w:textAlignment w:val="baseline"/>
        <w:rPr>
          <w:rFonts w:hint="eastAsia"/>
          <w:sz w:val="24"/>
          <w:szCs w:val="20"/>
        </w:rPr>
      </w:pPr>
      <w:r>
        <w:rPr>
          <w:sz w:val="24"/>
          <w:szCs w:val="20"/>
        </w:rPr>
        <w:lastRenderedPageBreak/>
        <w:t>地震荷载；</w:t>
      </w:r>
    </w:p>
    <w:p w14:paraId="077823B0" w14:textId="1D456F18" w:rsidR="00917090" w:rsidRDefault="00A77224" w:rsidP="00917090">
      <w:pPr>
        <w:pStyle w:val="af9"/>
        <w:numPr>
          <w:ilvl w:val="0"/>
          <w:numId w:val="2"/>
        </w:numPr>
        <w:adjustRightInd w:val="0"/>
        <w:spacing w:line="360" w:lineRule="auto"/>
        <w:textAlignment w:val="baseline"/>
        <w:rPr>
          <w:rFonts w:hint="eastAsia"/>
          <w:sz w:val="24"/>
          <w:szCs w:val="20"/>
          <w:lang w:eastAsia="zh-CN"/>
        </w:rPr>
      </w:pPr>
      <w:r>
        <w:rPr>
          <w:rFonts w:hint="eastAsia"/>
          <w:sz w:val="24"/>
          <w:szCs w:val="20"/>
          <w:lang w:eastAsia="zh-CN"/>
        </w:rPr>
        <w:t>风荷载</w:t>
      </w:r>
      <w:r w:rsidR="00917090">
        <w:rPr>
          <w:rFonts w:hint="eastAsia"/>
          <w:sz w:val="24"/>
          <w:szCs w:val="20"/>
          <w:lang w:eastAsia="zh-CN"/>
        </w:rPr>
        <w:t>；</w:t>
      </w:r>
    </w:p>
    <w:p w14:paraId="7F21FCA8" w14:textId="1531C77C" w:rsidR="00732367" w:rsidRPr="00917090" w:rsidRDefault="00917090" w:rsidP="00FF7B6A">
      <w:pPr>
        <w:pStyle w:val="af9"/>
        <w:numPr>
          <w:ilvl w:val="0"/>
          <w:numId w:val="2"/>
        </w:numPr>
        <w:adjustRightInd w:val="0"/>
        <w:spacing w:line="360" w:lineRule="auto"/>
        <w:textAlignment w:val="baseline"/>
        <w:rPr>
          <w:rFonts w:hint="eastAsia"/>
          <w:sz w:val="24"/>
          <w:szCs w:val="20"/>
          <w:lang w:eastAsia="zh-CN"/>
        </w:rPr>
      </w:pPr>
      <w:r>
        <w:rPr>
          <w:rFonts w:hint="eastAsia"/>
          <w:sz w:val="24"/>
          <w:szCs w:val="20"/>
          <w:lang w:eastAsia="zh-CN"/>
        </w:rPr>
        <w:t>雪</w:t>
      </w:r>
      <w:r w:rsidRPr="00917090">
        <w:rPr>
          <w:rFonts w:hint="eastAsia"/>
          <w:sz w:val="24"/>
          <w:szCs w:val="20"/>
          <w:lang w:eastAsia="zh-CN"/>
        </w:rPr>
        <w:t>荷载</w:t>
      </w:r>
      <w:r w:rsidRPr="00917090">
        <w:rPr>
          <w:sz w:val="24"/>
          <w:szCs w:val="20"/>
          <w:lang w:eastAsia="zh-CN"/>
        </w:rPr>
        <w:t>。</w:t>
      </w:r>
    </w:p>
    <w:p w14:paraId="55E6B928" w14:textId="5B16F455" w:rsidR="00732367" w:rsidRDefault="00A77224">
      <w:pPr>
        <w:adjustRightInd w:val="0"/>
        <w:spacing w:line="360" w:lineRule="auto"/>
        <w:textAlignment w:val="baseline"/>
        <w:rPr>
          <w:kern w:val="0"/>
          <w:sz w:val="24"/>
          <w:szCs w:val="20"/>
        </w:rPr>
      </w:pPr>
      <w:r>
        <w:rPr>
          <w:rFonts w:hint="eastAsia"/>
          <w:kern w:val="0"/>
          <w:sz w:val="24"/>
          <w:szCs w:val="20"/>
        </w:rPr>
        <w:t>5.1.</w:t>
      </w:r>
      <w:r w:rsidR="00917090">
        <w:rPr>
          <w:kern w:val="0"/>
          <w:sz w:val="24"/>
          <w:szCs w:val="20"/>
        </w:rPr>
        <w:t>7</w:t>
      </w:r>
      <w:r>
        <w:rPr>
          <w:kern w:val="0"/>
          <w:sz w:val="24"/>
          <w:szCs w:val="20"/>
        </w:rPr>
        <w:t>在</w:t>
      </w:r>
      <w:r w:rsidR="00917090">
        <w:rPr>
          <w:kern w:val="0"/>
          <w:sz w:val="24"/>
          <w:szCs w:val="20"/>
        </w:rPr>
        <w:t>7</w:t>
      </w:r>
      <w:r>
        <w:rPr>
          <w:kern w:val="0"/>
          <w:sz w:val="24"/>
          <w:szCs w:val="20"/>
        </w:rPr>
        <w:t>度地震烈度和</w:t>
      </w:r>
      <w:r>
        <w:rPr>
          <w:rFonts w:hint="eastAsia"/>
          <w:kern w:val="0"/>
          <w:sz w:val="24"/>
          <w:szCs w:val="20"/>
        </w:rPr>
        <w:t>结构强度按最大室外风速</w:t>
      </w:r>
      <w:r>
        <w:rPr>
          <w:kern w:val="0"/>
          <w:sz w:val="24"/>
          <w:szCs w:val="20"/>
        </w:rPr>
        <w:t>59</w:t>
      </w:r>
      <w:r>
        <w:rPr>
          <w:rFonts w:hint="eastAsia"/>
          <w:kern w:val="0"/>
          <w:sz w:val="24"/>
          <w:szCs w:val="20"/>
        </w:rPr>
        <w:t>m/s</w:t>
      </w:r>
      <w:r>
        <w:rPr>
          <w:rFonts w:hint="eastAsia"/>
          <w:kern w:val="0"/>
          <w:sz w:val="24"/>
          <w:szCs w:val="20"/>
        </w:rPr>
        <w:t>考虑，各</w:t>
      </w:r>
      <w:r>
        <w:rPr>
          <w:kern w:val="0"/>
          <w:sz w:val="24"/>
          <w:szCs w:val="20"/>
        </w:rPr>
        <w:t>设备能保证它的结构完整性和连续运行。</w:t>
      </w:r>
    </w:p>
    <w:p w14:paraId="0F5A24C0" w14:textId="5E88E941"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材料与焊接要求</w:t>
      </w:r>
    </w:p>
    <w:p w14:paraId="10409ED6" w14:textId="753A9207"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.1</w:t>
      </w:r>
      <w:r w:rsidR="00A77224">
        <w:rPr>
          <w:rFonts w:hint="eastAsia"/>
          <w:kern w:val="0"/>
          <w:sz w:val="24"/>
          <w:szCs w:val="20"/>
        </w:rPr>
        <w:t>通风设备所采用的所有材料，包括不锈钢材料、钢板、型材、管材等应符合投标方国有关国家标准、规定。</w:t>
      </w:r>
    </w:p>
    <w:p w14:paraId="1A1A3D5A" w14:textId="3B98F1B8"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.2</w:t>
      </w:r>
      <w:r w:rsidR="00A77224">
        <w:rPr>
          <w:rFonts w:hint="eastAsia"/>
          <w:kern w:val="0"/>
          <w:sz w:val="24"/>
          <w:szCs w:val="20"/>
        </w:rPr>
        <w:t>所有两种直接接触的材料必须是相容材料，以防止锈蚀的加速及材料表面剥落等现象。</w:t>
      </w:r>
    </w:p>
    <w:p w14:paraId="7BB075B7" w14:textId="7EB50B2A"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.3</w:t>
      </w:r>
      <w:r w:rsidR="00A77224">
        <w:rPr>
          <w:rFonts w:hint="eastAsia"/>
          <w:kern w:val="0"/>
          <w:sz w:val="24"/>
          <w:szCs w:val="20"/>
        </w:rPr>
        <w:t>通风设备构件不应含有汞化合物。</w:t>
      </w:r>
    </w:p>
    <w:p w14:paraId="3BA0ED62" w14:textId="258AC504"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.4</w:t>
      </w:r>
      <w:r w:rsidR="00A77224">
        <w:rPr>
          <w:rFonts w:hint="eastAsia"/>
          <w:kern w:val="0"/>
          <w:sz w:val="24"/>
          <w:szCs w:val="20"/>
        </w:rPr>
        <w:t>涂料、保温材料及设备其它结构应具有防火特性并符合投标方国家防火协会的等级及其试验要求。</w:t>
      </w:r>
    </w:p>
    <w:p w14:paraId="27BFA4D7" w14:textId="54FA0ADD"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.5</w:t>
      </w:r>
      <w:r w:rsidR="00A77224">
        <w:rPr>
          <w:rFonts w:hint="eastAsia"/>
          <w:kern w:val="0"/>
          <w:sz w:val="24"/>
          <w:szCs w:val="20"/>
        </w:rPr>
        <w:t>投标方拟提供的材料应在投标文件中说明。</w:t>
      </w:r>
    </w:p>
    <w:p w14:paraId="7E239695" w14:textId="1445DAF0" w:rsidR="00732367" w:rsidRDefault="00917090">
      <w:pPr>
        <w:adjustRightInd w:val="0"/>
        <w:spacing w:line="360" w:lineRule="auto"/>
        <w:textAlignment w:val="baseline"/>
        <w:rPr>
          <w:kern w:val="0"/>
          <w:sz w:val="24"/>
          <w:szCs w:val="20"/>
        </w:rPr>
      </w:pPr>
      <w:r>
        <w:rPr>
          <w:rFonts w:hint="eastAsia"/>
          <w:kern w:val="0"/>
          <w:sz w:val="24"/>
          <w:szCs w:val="20"/>
        </w:rPr>
        <w:t>5.1.8</w:t>
      </w:r>
      <w:r w:rsidR="00A77224">
        <w:rPr>
          <w:rFonts w:hint="eastAsia"/>
          <w:kern w:val="0"/>
          <w:sz w:val="24"/>
          <w:szCs w:val="20"/>
        </w:rPr>
        <w:t>.6</w:t>
      </w:r>
      <w:r w:rsidR="00A77224">
        <w:rPr>
          <w:rFonts w:hint="eastAsia"/>
          <w:kern w:val="0"/>
          <w:sz w:val="24"/>
          <w:szCs w:val="20"/>
        </w:rPr>
        <w:t>通风设备各部件材料之间的焊接工艺、方法及材料应符合投标方国有关国家标准、规定。</w:t>
      </w:r>
    </w:p>
    <w:p w14:paraId="3654C119" w14:textId="77777777" w:rsidR="00732367" w:rsidRDefault="00A77224">
      <w:pPr>
        <w:adjustRightInd w:val="0"/>
        <w:spacing w:line="360" w:lineRule="auto"/>
        <w:textAlignment w:val="baseline"/>
        <w:rPr>
          <w:b/>
          <w:kern w:val="0"/>
          <w:sz w:val="24"/>
          <w:szCs w:val="20"/>
        </w:rPr>
      </w:pPr>
      <w:r>
        <w:rPr>
          <w:rFonts w:hint="eastAsia"/>
          <w:b/>
          <w:kern w:val="0"/>
          <w:sz w:val="24"/>
          <w:szCs w:val="20"/>
        </w:rPr>
        <w:t>5.</w:t>
      </w:r>
      <w:r>
        <w:rPr>
          <w:b/>
          <w:kern w:val="0"/>
          <w:sz w:val="24"/>
          <w:szCs w:val="20"/>
        </w:rPr>
        <w:t xml:space="preserve">2  </w:t>
      </w:r>
      <w:r>
        <w:rPr>
          <w:rFonts w:hint="eastAsia"/>
          <w:b/>
          <w:kern w:val="0"/>
          <w:sz w:val="24"/>
          <w:szCs w:val="20"/>
        </w:rPr>
        <w:t>薄型屋顶通风器</w:t>
      </w:r>
    </w:p>
    <w:p w14:paraId="6C80B65E"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 xml:space="preserve">.1 </w:t>
      </w:r>
      <w:r>
        <w:rPr>
          <w:rFonts w:hint="eastAsia"/>
          <w:kern w:val="0"/>
          <w:sz w:val="24"/>
          <w:szCs w:val="20"/>
        </w:rPr>
        <w:t>一般技术要求</w:t>
      </w:r>
    </w:p>
    <w:p w14:paraId="20E12FA2" w14:textId="25138F70"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.1.1</w:t>
      </w:r>
      <w:r>
        <w:rPr>
          <w:kern w:val="0"/>
          <w:sz w:val="24"/>
          <w:szCs w:val="20"/>
        </w:rPr>
        <w:t xml:space="preserve"> </w:t>
      </w:r>
      <w:r>
        <w:rPr>
          <w:rFonts w:hint="eastAsia"/>
          <w:kern w:val="0"/>
          <w:sz w:val="24"/>
          <w:szCs w:val="20"/>
        </w:rPr>
        <w:t>封闭煤厂薄型屋顶通风器安装位置离地面约</w:t>
      </w:r>
      <w:r w:rsidR="00FF7B6A">
        <w:rPr>
          <w:kern w:val="0"/>
          <w:sz w:val="24"/>
          <w:szCs w:val="20"/>
        </w:rPr>
        <w:t>39</w:t>
      </w:r>
      <w:r>
        <w:rPr>
          <w:kern w:val="0"/>
          <w:sz w:val="24"/>
          <w:szCs w:val="20"/>
        </w:rPr>
        <w:t>m</w:t>
      </w:r>
      <w:r>
        <w:rPr>
          <w:rFonts w:hint="eastAsia"/>
          <w:kern w:val="0"/>
          <w:sz w:val="24"/>
          <w:szCs w:val="20"/>
        </w:rPr>
        <w:t>，按最大室外风速</w:t>
      </w:r>
      <w:r w:rsidR="000707E3">
        <w:rPr>
          <w:kern w:val="0"/>
          <w:sz w:val="24"/>
          <w:szCs w:val="20"/>
        </w:rPr>
        <w:t>43</w:t>
      </w:r>
      <w:r>
        <w:rPr>
          <w:rFonts w:hint="eastAsia"/>
          <w:kern w:val="0"/>
          <w:sz w:val="24"/>
          <w:szCs w:val="20"/>
        </w:rPr>
        <w:t>m/s</w:t>
      </w:r>
      <w:r>
        <w:rPr>
          <w:rFonts w:hint="eastAsia"/>
          <w:kern w:val="0"/>
          <w:sz w:val="24"/>
          <w:szCs w:val="20"/>
        </w:rPr>
        <w:t>考虑，各</w:t>
      </w:r>
      <w:r>
        <w:rPr>
          <w:kern w:val="0"/>
          <w:sz w:val="24"/>
          <w:szCs w:val="20"/>
        </w:rPr>
        <w:t>设备能保证它的结构完整性和连续运行。</w:t>
      </w:r>
      <w:r>
        <w:rPr>
          <w:rFonts w:hint="eastAsia"/>
          <w:kern w:val="0"/>
          <w:sz w:val="24"/>
          <w:szCs w:val="20"/>
        </w:rPr>
        <w:t xml:space="preserve"> </w:t>
      </w:r>
    </w:p>
    <w:p w14:paraId="181F0A6E"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.1.2</w:t>
      </w:r>
      <w:r>
        <w:rPr>
          <w:rFonts w:hint="eastAsia"/>
          <w:kern w:val="0"/>
          <w:sz w:val="24"/>
          <w:szCs w:val="20"/>
        </w:rPr>
        <w:t>薄型通风器为常开型，设备</w:t>
      </w:r>
      <w:r>
        <w:rPr>
          <w:kern w:val="0"/>
          <w:sz w:val="24"/>
          <w:szCs w:val="20"/>
        </w:rPr>
        <w:t>的设计、制造和安装，应保证在设备允许的使用条件中能够安全、可靠、连续地运行</w:t>
      </w:r>
      <w:r>
        <w:rPr>
          <w:rFonts w:hint="eastAsia"/>
          <w:kern w:val="0"/>
          <w:sz w:val="24"/>
          <w:szCs w:val="20"/>
        </w:rPr>
        <w:t>。</w:t>
      </w:r>
    </w:p>
    <w:p w14:paraId="79DFD4BB" w14:textId="77777777" w:rsidR="00732367" w:rsidRDefault="00A77224">
      <w:pPr>
        <w:adjustRightInd w:val="0"/>
        <w:spacing w:line="360" w:lineRule="auto"/>
        <w:textAlignment w:val="baseline"/>
        <w:rPr>
          <w:b/>
          <w:kern w:val="0"/>
          <w:sz w:val="24"/>
          <w:szCs w:val="20"/>
        </w:rPr>
      </w:pPr>
      <w:r>
        <w:rPr>
          <w:rFonts w:hint="eastAsia"/>
          <w:b/>
          <w:kern w:val="0"/>
          <w:sz w:val="24"/>
          <w:szCs w:val="20"/>
        </w:rPr>
        <w:t>*5</w:t>
      </w:r>
      <w:r>
        <w:rPr>
          <w:b/>
          <w:kern w:val="0"/>
          <w:sz w:val="24"/>
          <w:szCs w:val="20"/>
        </w:rPr>
        <w:t>.2</w:t>
      </w:r>
      <w:r>
        <w:rPr>
          <w:rFonts w:hint="eastAsia"/>
          <w:b/>
          <w:kern w:val="0"/>
          <w:sz w:val="24"/>
          <w:szCs w:val="20"/>
        </w:rPr>
        <w:t xml:space="preserve">.1.3 </w:t>
      </w:r>
      <w:r>
        <w:rPr>
          <w:rFonts w:hint="eastAsia"/>
          <w:b/>
          <w:kern w:val="0"/>
          <w:sz w:val="24"/>
          <w:szCs w:val="20"/>
        </w:rPr>
        <w:t>投标方在投标文件中应提供薄型通风器性能测试报告、薄型通风器强度计算书、内部结构详图、外形图等技术资料。</w:t>
      </w:r>
    </w:p>
    <w:p w14:paraId="1AF101AC"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 xml:space="preserve">.2 </w:t>
      </w:r>
      <w:r>
        <w:rPr>
          <w:rFonts w:hint="eastAsia"/>
          <w:kern w:val="0"/>
          <w:sz w:val="24"/>
          <w:szCs w:val="20"/>
        </w:rPr>
        <w:t>设计与结构特点</w:t>
      </w:r>
    </w:p>
    <w:p w14:paraId="2AD9E127" w14:textId="194E85C3"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.2</w:t>
      </w:r>
      <w:r>
        <w:rPr>
          <w:kern w:val="0"/>
          <w:sz w:val="24"/>
          <w:szCs w:val="20"/>
        </w:rPr>
        <w:t xml:space="preserve">.1 </w:t>
      </w:r>
      <w:r w:rsidR="00FF7B6A">
        <w:rPr>
          <w:rFonts w:hint="eastAsia"/>
          <w:kern w:val="0"/>
          <w:sz w:val="24"/>
          <w:szCs w:val="20"/>
        </w:rPr>
        <w:t>屋项通风器的设计、制造和安装，应保证设备在有强</w:t>
      </w:r>
      <w:r>
        <w:rPr>
          <w:rFonts w:hint="eastAsia"/>
          <w:kern w:val="0"/>
          <w:sz w:val="24"/>
          <w:szCs w:val="20"/>
        </w:rPr>
        <w:t>风使用条件下依然能够安全、可靠连续地运行，为此招标方有权力要求投标方提供该产品相应的设计计算书，投标方不得推诿或拒绝，否则视为产品不合格。</w:t>
      </w:r>
    </w:p>
    <w:p w14:paraId="039F5B74"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.2</w:t>
      </w:r>
      <w:r>
        <w:rPr>
          <w:kern w:val="0"/>
          <w:sz w:val="24"/>
          <w:szCs w:val="20"/>
        </w:rPr>
        <w:t>.2</w:t>
      </w:r>
      <w:r>
        <w:rPr>
          <w:rFonts w:hint="eastAsia"/>
          <w:kern w:val="0"/>
          <w:sz w:val="24"/>
          <w:szCs w:val="20"/>
        </w:rPr>
        <w:t>薄型屋顶通风器的结构布局合理，空气流动畅通，无明显的通风死角区域，流动阻力较小；挡风板布局合理，具有良好的避风作用，能够有效地防止室外空气倒灌；并且必须具有可靠的防止暴雨渗透措施，确保薄型屋顶通风器在任何天气条件下不向室内</w:t>
      </w:r>
      <w:r>
        <w:rPr>
          <w:rFonts w:hint="eastAsia"/>
          <w:kern w:val="0"/>
          <w:sz w:val="24"/>
          <w:szCs w:val="20"/>
        </w:rPr>
        <w:lastRenderedPageBreak/>
        <w:t>渗透雨水。并且不影响薄型屋顶通风器的正常使用。</w:t>
      </w:r>
    </w:p>
    <w:p w14:paraId="13843328"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.2</w:t>
      </w:r>
      <w:r>
        <w:rPr>
          <w:kern w:val="0"/>
          <w:sz w:val="24"/>
          <w:szCs w:val="20"/>
        </w:rPr>
        <w:t>.3</w:t>
      </w:r>
      <w:r>
        <w:rPr>
          <w:rFonts w:hint="eastAsia"/>
          <w:kern w:val="0"/>
          <w:sz w:val="24"/>
          <w:szCs w:val="20"/>
        </w:rPr>
        <w:t>薄型屋顶通风器本体要求牢固、安全、可靠，能够承受当地的风载、雪载的负荷影响，并且不影响薄型屋顶通风器的正常使用，同时满足当地抗震的有关规定。</w:t>
      </w:r>
    </w:p>
    <w:p w14:paraId="51AB39FB"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.2</w:t>
      </w:r>
      <w:r>
        <w:rPr>
          <w:kern w:val="0"/>
          <w:sz w:val="24"/>
          <w:szCs w:val="20"/>
        </w:rPr>
        <w:t>.</w:t>
      </w:r>
      <w:r>
        <w:rPr>
          <w:rFonts w:hint="eastAsia"/>
          <w:kern w:val="0"/>
          <w:sz w:val="24"/>
          <w:szCs w:val="20"/>
        </w:rPr>
        <w:t>4</w:t>
      </w:r>
      <w:r>
        <w:rPr>
          <w:kern w:val="0"/>
          <w:sz w:val="24"/>
          <w:szCs w:val="20"/>
        </w:rPr>
        <w:t xml:space="preserve"> </w:t>
      </w:r>
      <w:r>
        <w:rPr>
          <w:rFonts w:hint="eastAsia"/>
          <w:kern w:val="0"/>
          <w:sz w:val="24"/>
          <w:szCs w:val="20"/>
        </w:rPr>
        <w:t>安装后的薄型屋顶通风器的外表面不得超过本建筑物避</w:t>
      </w:r>
      <w:r>
        <w:rPr>
          <w:rFonts w:hint="eastAsia"/>
          <w:kern w:val="0"/>
          <w:sz w:val="24"/>
          <w:szCs w:val="20"/>
        </w:rPr>
        <w:t xml:space="preserve"> </w:t>
      </w:r>
      <w:r>
        <w:rPr>
          <w:rFonts w:hint="eastAsia"/>
          <w:kern w:val="0"/>
          <w:sz w:val="24"/>
          <w:szCs w:val="20"/>
        </w:rPr>
        <w:t>雷装置的作用范围。</w:t>
      </w:r>
    </w:p>
    <w:p w14:paraId="30DC31B8"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w:t>
      </w:r>
      <w:r>
        <w:rPr>
          <w:rFonts w:hint="eastAsia"/>
          <w:kern w:val="0"/>
          <w:sz w:val="24"/>
          <w:szCs w:val="20"/>
        </w:rPr>
        <w:t>薄型屋顶通风器制造要求</w:t>
      </w:r>
    </w:p>
    <w:p w14:paraId="0A6C2A07"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w:t>
      </w:r>
      <w:r>
        <w:rPr>
          <w:kern w:val="0"/>
          <w:sz w:val="24"/>
          <w:szCs w:val="20"/>
        </w:rPr>
        <w:t>.1</w:t>
      </w:r>
      <w:r>
        <w:rPr>
          <w:rFonts w:hint="eastAsia"/>
          <w:kern w:val="0"/>
          <w:sz w:val="24"/>
          <w:szCs w:val="20"/>
        </w:rPr>
        <w:t>薄型屋顶通风器采用模块化标准结构，所有零部件均为机械压制成形，不得采用矩形管焊接结构。</w:t>
      </w:r>
    </w:p>
    <w:p w14:paraId="7294FB46"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3.2</w:t>
      </w:r>
      <w:r>
        <w:rPr>
          <w:kern w:val="0"/>
          <w:sz w:val="24"/>
          <w:szCs w:val="20"/>
        </w:rPr>
        <w:t>排水漕应能迅速排出雨水，雨水不得漫进室内</w:t>
      </w:r>
      <w:r>
        <w:rPr>
          <w:rFonts w:hint="eastAsia"/>
          <w:kern w:val="0"/>
          <w:sz w:val="24"/>
          <w:szCs w:val="20"/>
        </w:rPr>
        <w:t>。</w:t>
      </w:r>
      <w:r>
        <w:rPr>
          <w:kern w:val="0"/>
          <w:sz w:val="24"/>
          <w:szCs w:val="20"/>
        </w:rPr>
        <w:t>挡雨板应能有效防止雨水进入室内，并能经受雨水的长期浸蚀</w:t>
      </w:r>
      <w:r>
        <w:rPr>
          <w:rFonts w:hint="eastAsia"/>
          <w:kern w:val="0"/>
          <w:sz w:val="24"/>
          <w:szCs w:val="20"/>
        </w:rPr>
        <w:t>。</w:t>
      </w:r>
    </w:p>
    <w:p w14:paraId="58789720"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3.3</w:t>
      </w:r>
      <w:r>
        <w:rPr>
          <w:kern w:val="0"/>
          <w:sz w:val="24"/>
          <w:szCs w:val="20"/>
        </w:rPr>
        <w:t>泛水板应能完全将雨水排至屋面防水层外，同时应能防止屋面雨水溅进室内</w:t>
      </w:r>
      <w:r>
        <w:rPr>
          <w:rFonts w:hint="eastAsia"/>
          <w:kern w:val="0"/>
          <w:sz w:val="24"/>
          <w:szCs w:val="20"/>
        </w:rPr>
        <w:t>。</w:t>
      </w:r>
    </w:p>
    <w:p w14:paraId="254A99A4"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3.4</w:t>
      </w:r>
      <w:r>
        <w:rPr>
          <w:kern w:val="0"/>
          <w:sz w:val="24"/>
          <w:szCs w:val="20"/>
        </w:rPr>
        <w:t xml:space="preserve"> </w:t>
      </w:r>
      <w:r>
        <w:rPr>
          <w:rFonts w:hint="eastAsia"/>
          <w:kern w:val="0"/>
          <w:sz w:val="24"/>
          <w:szCs w:val="20"/>
        </w:rPr>
        <w:t>铸件表面的粘砂应清除洁净；铸件上不应有降低其强度或者影响成品外观的缺陷，如气孔、砂眼、裂纹、夹渣等。</w:t>
      </w:r>
    </w:p>
    <w:p w14:paraId="39F4FB73"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3.5</w:t>
      </w:r>
      <w:r>
        <w:rPr>
          <w:kern w:val="0"/>
          <w:sz w:val="24"/>
          <w:szCs w:val="20"/>
        </w:rPr>
        <w:t xml:space="preserve"> </w:t>
      </w:r>
      <w:r>
        <w:rPr>
          <w:rFonts w:hint="eastAsia"/>
          <w:kern w:val="0"/>
          <w:sz w:val="24"/>
          <w:szCs w:val="20"/>
        </w:rPr>
        <w:t>用型钢和板材制成的机件，必须平直，由于切割而产生的毛刺应予以清除，形成的锐角予以倒钝，确保安装后的表面无锐角存在。</w:t>
      </w:r>
    </w:p>
    <w:p w14:paraId="065F4093"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w:t>
      </w:r>
      <w:r>
        <w:rPr>
          <w:kern w:val="0"/>
          <w:sz w:val="24"/>
          <w:szCs w:val="20"/>
        </w:rPr>
        <w:t>.</w:t>
      </w:r>
      <w:r>
        <w:rPr>
          <w:rFonts w:hint="eastAsia"/>
          <w:kern w:val="0"/>
          <w:sz w:val="24"/>
          <w:szCs w:val="20"/>
        </w:rPr>
        <w:t>6</w:t>
      </w:r>
      <w:r>
        <w:rPr>
          <w:kern w:val="0"/>
          <w:sz w:val="24"/>
          <w:szCs w:val="20"/>
        </w:rPr>
        <w:t xml:space="preserve"> </w:t>
      </w:r>
      <w:r>
        <w:rPr>
          <w:rFonts w:hint="eastAsia"/>
          <w:kern w:val="0"/>
          <w:sz w:val="24"/>
          <w:szCs w:val="20"/>
        </w:rPr>
        <w:t>产品未加工表面，涂一道防锈漆，再喷刷一道面漆；产品已加工表面应涂防锈油漆。</w:t>
      </w:r>
    </w:p>
    <w:p w14:paraId="0F3CFA0F"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w:t>
      </w:r>
      <w:r>
        <w:rPr>
          <w:kern w:val="0"/>
          <w:sz w:val="24"/>
          <w:szCs w:val="20"/>
        </w:rPr>
        <w:t>.</w:t>
      </w:r>
      <w:r>
        <w:rPr>
          <w:rFonts w:hint="eastAsia"/>
          <w:kern w:val="0"/>
          <w:sz w:val="24"/>
          <w:szCs w:val="20"/>
        </w:rPr>
        <w:t>7</w:t>
      </w:r>
      <w:r>
        <w:rPr>
          <w:rFonts w:hint="eastAsia"/>
          <w:kern w:val="0"/>
          <w:sz w:val="24"/>
          <w:szCs w:val="20"/>
        </w:rPr>
        <w:t>薄型屋顶通风器底座</w:t>
      </w:r>
      <w:r>
        <w:rPr>
          <w:kern w:val="0"/>
          <w:sz w:val="24"/>
          <w:szCs w:val="20"/>
        </w:rPr>
        <w:t>与基础之间采用焊接连接，</w:t>
      </w:r>
      <w:r>
        <w:rPr>
          <w:rFonts w:hint="eastAsia"/>
          <w:kern w:val="0"/>
          <w:sz w:val="24"/>
          <w:szCs w:val="20"/>
        </w:rPr>
        <w:t>投标方</w:t>
      </w:r>
      <w:r>
        <w:rPr>
          <w:kern w:val="0"/>
          <w:sz w:val="24"/>
          <w:szCs w:val="20"/>
        </w:rPr>
        <w:t>应提供基础与屋面之间的防水详图</w:t>
      </w:r>
      <w:r>
        <w:rPr>
          <w:rFonts w:hint="eastAsia"/>
          <w:kern w:val="0"/>
          <w:sz w:val="24"/>
          <w:szCs w:val="20"/>
        </w:rPr>
        <w:t>。</w:t>
      </w:r>
    </w:p>
    <w:p w14:paraId="3151BCD5"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3</w:t>
      </w:r>
      <w:r>
        <w:rPr>
          <w:kern w:val="0"/>
          <w:sz w:val="24"/>
          <w:szCs w:val="20"/>
        </w:rPr>
        <w:t>.</w:t>
      </w:r>
      <w:r>
        <w:rPr>
          <w:rFonts w:hint="eastAsia"/>
          <w:kern w:val="0"/>
          <w:sz w:val="24"/>
          <w:szCs w:val="20"/>
        </w:rPr>
        <w:t>8</w:t>
      </w:r>
      <w:r>
        <w:rPr>
          <w:rFonts w:hint="eastAsia"/>
          <w:kern w:val="0"/>
          <w:sz w:val="24"/>
          <w:szCs w:val="20"/>
        </w:rPr>
        <w:t>薄型屋顶通风器的主要连接均应采用螺栓连接，在装配安装时，所有紧固零件必须旋紧，不允许有松动现象。</w:t>
      </w:r>
    </w:p>
    <w:p w14:paraId="27C617BD"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4</w:t>
      </w:r>
      <w:r>
        <w:rPr>
          <w:rFonts w:hint="eastAsia"/>
          <w:kern w:val="0"/>
          <w:sz w:val="24"/>
          <w:szCs w:val="20"/>
        </w:rPr>
        <w:t>薄型屋顶通风器材质要求</w:t>
      </w:r>
    </w:p>
    <w:p w14:paraId="758977C3"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 xml:space="preserve">4.1 </w:t>
      </w:r>
      <w:r>
        <w:rPr>
          <w:rFonts w:hint="eastAsia"/>
          <w:kern w:val="0"/>
          <w:sz w:val="24"/>
          <w:szCs w:val="20"/>
        </w:rPr>
        <w:t>底座</w:t>
      </w:r>
      <w:r>
        <w:rPr>
          <w:kern w:val="0"/>
          <w:sz w:val="24"/>
          <w:szCs w:val="20"/>
        </w:rPr>
        <w:t>：采用</w:t>
      </w:r>
      <w:r>
        <w:rPr>
          <w:rFonts w:hint="eastAsia"/>
          <w:kern w:val="0"/>
          <w:sz w:val="24"/>
          <w:szCs w:val="20"/>
        </w:rPr>
        <w:t>镀锌板</w:t>
      </w:r>
      <w:r>
        <w:rPr>
          <w:kern w:val="0"/>
          <w:sz w:val="24"/>
          <w:szCs w:val="20"/>
        </w:rPr>
        <w:t>。</w:t>
      </w:r>
      <w:r>
        <w:rPr>
          <w:rFonts w:hint="eastAsia"/>
          <w:kern w:val="0"/>
          <w:sz w:val="24"/>
          <w:szCs w:val="20"/>
        </w:rPr>
        <w:t>厚度不小于</w:t>
      </w:r>
      <w:r>
        <w:rPr>
          <w:rFonts w:hint="eastAsia"/>
          <w:kern w:val="0"/>
          <w:sz w:val="24"/>
          <w:szCs w:val="20"/>
        </w:rPr>
        <w:t>2.5mm</w:t>
      </w:r>
      <w:r>
        <w:rPr>
          <w:rFonts w:hint="eastAsia"/>
          <w:kern w:val="0"/>
          <w:sz w:val="24"/>
          <w:szCs w:val="20"/>
        </w:rPr>
        <w:t>。</w:t>
      </w:r>
    </w:p>
    <w:p w14:paraId="35C46655" w14:textId="36F5551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 xml:space="preserve">4.2 </w:t>
      </w:r>
      <w:r>
        <w:rPr>
          <w:kern w:val="0"/>
          <w:sz w:val="24"/>
          <w:szCs w:val="20"/>
        </w:rPr>
        <w:t>挡雨板：采用</w:t>
      </w:r>
      <w:r>
        <w:rPr>
          <w:rFonts w:hint="eastAsia"/>
          <w:kern w:val="0"/>
          <w:sz w:val="24"/>
          <w:szCs w:val="20"/>
        </w:rPr>
        <w:t>采光板。透光率</w:t>
      </w:r>
      <w:r>
        <w:rPr>
          <w:rFonts w:hint="eastAsia"/>
          <w:kern w:val="0"/>
          <w:sz w:val="24"/>
          <w:szCs w:val="20"/>
        </w:rPr>
        <w:t>7</w:t>
      </w:r>
      <w:r>
        <w:rPr>
          <w:kern w:val="0"/>
          <w:sz w:val="24"/>
          <w:szCs w:val="20"/>
        </w:rPr>
        <w:t>0%</w:t>
      </w:r>
      <w:r>
        <w:rPr>
          <w:rFonts w:hint="eastAsia"/>
          <w:kern w:val="0"/>
          <w:sz w:val="24"/>
          <w:szCs w:val="20"/>
        </w:rPr>
        <w:t>，厚度不小于</w:t>
      </w:r>
      <w:r>
        <w:rPr>
          <w:rFonts w:hint="eastAsia"/>
          <w:kern w:val="0"/>
          <w:sz w:val="24"/>
          <w:szCs w:val="20"/>
        </w:rPr>
        <w:t xml:space="preserve">1.5 </w:t>
      </w:r>
      <w:r>
        <w:rPr>
          <w:kern w:val="0"/>
          <w:sz w:val="24"/>
          <w:szCs w:val="20"/>
        </w:rPr>
        <w:t>mm</w:t>
      </w:r>
      <w:r>
        <w:rPr>
          <w:rFonts w:hint="eastAsia"/>
          <w:kern w:val="0"/>
          <w:sz w:val="24"/>
          <w:szCs w:val="20"/>
        </w:rPr>
        <w:t>。</w:t>
      </w:r>
    </w:p>
    <w:p w14:paraId="0D9F1686" w14:textId="77777777" w:rsidR="00732367" w:rsidRDefault="00A77224">
      <w:pPr>
        <w:adjustRightInd w:val="0"/>
        <w:spacing w:line="360" w:lineRule="auto"/>
        <w:textAlignment w:val="baseline"/>
        <w:rPr>
          <w:kern w:val="0"/>
          <w:sz w:val="24"/>
          <w:szCs w:val="20"/>
        </w:rPr>
      </w:pPr>
      <w:r>
        <w:rPr>
          <w:rFonts w:hint="eastAsia"/>
          <w:kern w:val="0"/>
          <w:sz w:val="24"/>
          <w:szCs w:val="20"/>
        </w:rPr>
        <w:t>5.</w:t>
      </w:r>
      <w:r>
        <w:rPr>
          <w:kern w:val="0"/>
          <w:sz w:val="24"/>
          <w:szCs w:val="20"/>
        </w:rPr>
        <w:t>2.</w:t>
      </w:r>
      <w:r>
        <w:rPr>
          <w:rFonts w:hint="eastAsia"/>
          <w:kern w:val="0"/>
          <w:sz w:val="24"/>
          <w:szCs w:val="20"/>
        </w:rPr>
        <w:t>4.</w:t>
      </w:r>
      <w:r>
        <w:rPr>
          <w:kern w:val="0"/>
          <w:sz w:val="24"/>
          <w:szCs w:val="20"/>
        </w:rPr>
        <w:t>3</w:t>
      </w:r>
      <w:r>
        <w:rPr>
          <w:rFonts w:hint="eastAsia"/>
          <w:kern w:val="0"/>
          <w:sz w:val="24"/>
          <w:szCs w:val="20"/>
        </w:rPr>
        <w:t xml:space="preserve"> </w:t>
      </w:r>
      <w:r>
        <w:rPr>
          <w:kern w:val="0"/>
          <w:sz w:val="24"/>
          <w:szCs w:val="20"/>
        </w:rPr>
        <w:t>排水</w:t>
      </w:r>
      <w:r>
        <w:rPr>
          <w:rFonts w:hint="eastAsia"/>
          <w:kern w:val="0"/>
          <w:sz w:val="24"/>
          <w:szCs w:val="20"/>
        </w:rPr>
        <w:t>槽</w:t>
      </w:r>
      <w:r>
        <w:rPr>
          <w:kern w:val="0"/>
          <w:sz w:val="24"/>
          <w:szCs w:val="20"/>
        </w:rPr>
        <w:t>：采用</w:t>
      </w:r>
      <w:r>
        <w:rPr>
          <w:rFonts w:hint="eastAsia"/>
          <w:kern w:val="0"/>
          <w:sz w:val="24"/>
          <w:szCs w:val="20"/>
        </w:rPr>
        <w:t>铝合金板</w:t>
      </w:r>
      <w:r>
        <w:rPr>
          <w:rFonts w:hint="eastAsia"/>
          <w:kern w:val="0"/>
          <w:sz w:val="24"/>
          <w:szCs w:val="20"/>
        </w:rPr>
        <w:t>,</w:t>
      </w:r>
      <w:r>
        <w:rPr>
          <w:rFonts w:hint="eastAsia"/>
          <w:kern w:val="0"/>
          <w:sz w:val="24"/>
          <w:szCs w:val="20"/>
        </w:rPr>
        <w:t>厚度不小于</w:t>
      </w:r>
      <w:r>
        <w:rPr>
          <w:rFonts w:hint="eastAsia"/>
          <w:kern w:val="0"/>
          <w:sz w:val="24"/>
          <w:szCs w:val="20"/>
        </w:rPr>
        <w:t>1.2mm</w:t>
      </w:r>
      <w:r>
        <w:rPr>
          <w:rFonts w:hint="eastAsia"/>
          <w:kern w:val="0"/>
          <w:sz w:val="24"/>
          <w:szCs w:val="20"/>
        </w:rPr>
        <w:t>。</w:t>
      </w:r>
    </w:p>
    <w:p w14:paraId="2B2FC2B6" w14:textId="77777777" w:rsidR="00732367" w:rsidRDefault="00A77224">
      <w:pPr>
        <w:adjustRightInd w:val="0"/>
        <w:spacing w:line="360" w:lineRule="auto"/>
        <w:textAlignment w:val="baseline"/>
        <w:rPr>
          <w:kern w:val="0"/>
          <w:sz w:val="24"/>
          <w:szCs w:val="20"/>
        </w:rPr>
      </w:pPr>
      <w:r>
        <w:rPr>
          <w:rFonts w:hint="eastAsia"/>
          <w:kern w:val="0"/>
          <w:sz w:val="24"/>
          <w:szCs w:val="20"/>
        </w:rPr>
        <w:t>5.2</w:t>
      </w:r>
      <w:r>
        <w:rPr>
          <w:kern w:val="0"/>
          <w:sz w:val="24"/>
          <w:szCs w:val="20"/>
        </w:rPr>
        <w:t>.</w:t>
      </w:r>
      <w:r>
        <w:rPr>
          <w:rFonts w:hint="eastAsia"/>
          <w:kern w:val="0"/>
          <w:sz w:val="24"/>
          <w:szCs w:val="20"/>
        </w:rPr>
        <w:t>4.</w:t>
      </w:r>
      <w:r>
        <w:rPr>
          <w:kern w:val="0"/>
          <w:sz w:val="24"/>
          <w:szCs w:val="20"/>
        </w:rPr>
        <w:t>4</w:t>
      </w:r>
      <w:r>
        <w:rPr>
          <w:rFonts w:hint="eastAsia"/>
          <w:kern w:val="0"/>
          <w:sz w:val="24"/>
          <w:szCs w:val="20"/>
        </w:rPr>
        <w:t xml:space="preserve"> </w:t>
      </w:r>
      <w:r>
        <w:rPr>
          <w:kern w:val="0"/>
          <w:sz w:val="24"/>
          <w:szCs w:val="20"/>
        </w:rPr>
        <w:t>泛水板：采用</w:t>
      </w:r>
      <w:r>
        <w:rPr>
          <w:rFonts w:hint="eastAsia"/>
          <w:kern w:val="0"/>
          <w:sz w:val="24"/>
          <w:szCs w:val="20"/>
        </w:rPr>
        <w:t>厚度不小于</w:t>
      </w:r>
      <w:r>
        <w:rPr>
          <w:rFonts w:hint="eastAsia"/>
          <w:kern w:val="0"/>
          <w:sz w:val="24"/>
          <w:szCs w:val="20"/>
        </w:rPr>
        <w:t>1.2</w:t>
      </w:r>
      <w:r>
        <w:rPr>
          <w:kern w:val="0"/>
          <w:sz w:val="24"/>
          <w:szCs w:val="20"/>
        </w:rPr>
        <w:t>mm</w:t>
      </w:r>
      <w:r>
        <w:rPr>
          <w:rFonts w:hint="eastAsia"/>
          <w:kern w:val="0"/>
          <w:sz w:val="24"/>
          <w:szCs w:val="20"/>
        </w:rPr>
        <w:t>的镀锌压型钢板。</w:t>
      </w:r>
    </w:p>
    <w:p w14:paraId="624D8426" w14:textId="77777777" w:rsidR="00732367" w:rsidRDefault="00A77224">
      <w:pPr>
        <w:adjustRightInd w:val="0"/>
        <w:spacing w:line="360" w:lineRule="auto"/>
        <w:textAlignment w:val="baseline"/>
        <w:rPr>
          <w:kern w:val="0"/>
          <w:sz w:val="24"/>
          <w:szCs w:val="20"/>
        </w:rPr>
      </w:pPr>
      <w:r>
        <w:rPr>
          <w:rFonts w:hint="eastAsia"/>
          <w:kern w:val="0"/>
          <w:sz w:val="24"/>
          <w:szCs w:val="20"/>
        </w:rPr>
        <w:t>5.2</w:t>
      </w:r>
      <w:r>
        <w:rPr>
          <w:kern w:val="0"/>
          <w:sz w:val="24"/>
          <w:szCs w:val="20"/>
        </w:rPr>
        <w:t>.</w:t>
      </w:r>
      <w:r>
        <w:rPr>
          <w:rFonts w:hint="eastAsia"/>
          <w:kern w:val="0"/>
          <w:sz w:val="24"/>
          <w:szCs w:val="20"/>
        </w:rPr>
        <w:t>4.</w:t>
      </w:r>
      <w:r>
        <w:rPr>
          <w:kern w:val="0"/>
          <w:sz w:val="24"/>
          <w:szCs w:val="20"/>
        </w:rPr>
        <w:t>5</w:t>
      </w:r>
      <w:r>
        <w:rPr>
          <w:rFonts w:hint="eastAsia"/>
          <w:kern w:val="0"/>
          <w:sz w:val="24"/>
          <w:szCs w:val="20"/>
        </w:rPr>
        <w:t xml:space="preserve"> </w:t>
      </w:r>
      <w:r>
        <w:rPr>
          <w:rFonts w:hint="eastAsia"/>
          <w:kern w:val="0"/>
          <w:sz w:val="24"/>
          <w:szCs w:val="20"/>
        </w:rPr>
        <w:t>外围护板：</w:t>
      </w:r>
      <w:r>
        <w:rPr>
          <w:kern w:val="0"/>
          <w:sz w:val="24"/>
          <w:szCs w:val="20"/>
        </w:rPr>
        <w:t>采用</w:t>
      </w:r>
      <w:r>
        <w:rPr>
          <w:rFonts w:hint="eastAsia"/>
          <w:kern w:val="0"/>
          <w:sz w:val="24"/>
          <w:szCs w:val="20"/>
        </w:rPr>
        <w:t>铝合金板</w:t>
      </w:r>
      <w:r>
        <w:rPr>
          <w:kern w:val="0"/>
          <w:sz w:val="24"/>
          <w:szCs w:val="20"/>
        </w:rPr>
        <w:t>。</w:t>
      </w:r>
      <w:r>
        <w:rPr>
          <w:rFonts w:hint="eastAsia"/>
          <w:kern w:val="0"/>
          <w:sz w:val="24"/>
          <w:szCs w:val="20"/>
        </w:rPr>
        <w:t>厚度不小于</w:t>
      </w:r>
      <w:r>
        <w:rPr>
          <w:rFonts w:hint="eastAsia"/>
          <w:kern w:val="0"/>
          <w:sz w:val="24"/>
          <w:szCs w:val="20"/>
        </w:rPr>
        <w:t>0.6mm</w:t>
      </w:r>
      <w:r>
        <w:rPr>
          <w:rFonts w:hint="eastAsia"/>
          <w:kern w:val="0"/>
          <w:sz w:val="24"/>
          <w:szCs w:val="20"/>
        </w:rPr>
        <w:t>。</w:t>
      </w:r>
    </w:p>
    <w:p w14:paraId="52D3A34F" w14:textId="77777777" w:rsidR="00732367" w:rsidRDefault="00A77224">
      <w:pPr>
        <w:adjustRightInd w:val="0"/>
        <w:spacing w:line="360" w:lineRule="auto"/>
        <w:textAlignment w:val="baseline"/>
        <w:rPr>
          <w:kern w:val="0"/>
          <w:sz w:val="24"/>
          <w:szCs w:val="20"/>
        </w:rPr>
      </w:pPr>
      <w:r>
        <w:rPr>
          <w:rFonts w:hint="eastAsia"/>
          <w:kern w:val="0"/>
          <w:sz w:val="24"/>
          <w:szCs w:val="20"/>
        </w:rPr>
        <w:t>5.2</w:t>
      </w:r>
      <w:r>
        <w:rPr>
          <w:kern w:val="0"/>
          <w:sz w:val="24"/>
          <w:szCs w:val="20"/>
        </w:rPr>
        <w:t>.</w:t>
      </w:r>
      <w:r>
        <w:rPr>
          <w:rFonts w:hint="eastAsia"/>
          <w:kern w:val="0"/>
          <w:sz w:val="24"/>
          <w:szCs w:val="20"/>
        </w:rPr>
        <w:t>4.</w:t>
      </w:r>
      <w:r>
        <w:rPr>
          <w:kern w:val="0"/>
          <w:sz w:val="24"/>
          <w:szCs w:val="20"/>
        </w:rPr>
        <w:t>6</w:t>
      </w:r>
      <w:r>
        <w:rPr>
          <w:rFonts w:hint="eastAsia"/>
          <w:kern w:val="0"/>
          <w:sz w:val="24"/>
          <w:szCs w:val="20"/>
        </w:rPr>
        <w:t xml:space="preserve"> </w:t>
      </w:r>
      <w:r>
        <w:rPr>
          <w:rFonts w:hint="eastAsia"/>
          <w:kern w:val="0"/>
          <w:sz w:val="24"/>
          <w:szCs w:val="20"/>
        </w:rPr>
        <w:t>中间隔板：</w:t>
      </w:r>
      <w:r>
        <w:rPr>
          <w:kern w:val="0"/>
          <w:sz w:val="24"/>
          <w:szCs w:val="20"/>
        </w:rPr>
        <w:t>采用</w:t>
      </w:r>
      <w:r>
        <w:rPr>
          <w:rFonts w:hint="eastAsia"/>
          <w:kern w:val="0"/>
          <w:sz w:val="24"/>
          <w:szCs w:val="20"/>
        </w:rPr>
        <w:t>铝合金板</w:t>
      </w:r>
      <w:r>
        <w:rPr>
          <w:kern w:val="0"/>
          <w:sz w:val="24"/>
          <w:szCs w:val="20"/>
        </w:rPr>
        <w:t>。</w:t>
      </w:r>
      <w:r>
        <w:rPr>
          <w:rFonts w:hint="eastAsia"/>
          <w:kern w:val="0"/>
          <w:sz w:val="24"/>
          <w:szCs w:val="20"/>
        </w:rPr>
        <w:t>厚度不小于</w:t>
      </w:r>
      <w:r>
        <w:rPr>
          <w:rFonts w:hint="eastAsia"/>
          <w:kern w:val="0"/>
          <w:sz w:val="24"/>
          <w:szCs w:val="20"/>
        </w:rPr>
        <w:t>1.2mm</w:t>
      </w:r>
      <w:r>
        <w:rPr>
          <w:rFonts w:hint="eastAsia"/>
          <w:kern w:val="0"/>
          <w:sz w:val="24"/>
          <w:szCs w:val="20"/>
        </w:rPr>
        <w:t>。</w:t>
      </w:r>
    </w:p>
    <w:p w14:paraId="1C2CF10F" w14:textId="77777777" w:rsidR="00732367" w:rsidRDefault="00A77224">
      <w:pPr>
        <w:adjustRightInd w:val="0"/>
        <w:spacing w:line="360" w:lineRule="auto"/>
        <w:textAlignment w:val="baseline"/>
        <w:rPr>
          <w:kern w:val="0"/>
          <w:sz w:val="24"/>
          <w:szCs w:val="20"/>
        </w:rPr>
      </w:pPr>
      <w:r>
        <w:rPr>
          <w:rFonts w:hint="eastAsia"/>
          <w:kern w:val="0"/>
          <w:sz w:val="24"/>
          <w:szCs w:val="20"/>
        </w:rPr>
        <w:t>5.2</w:t>
      </w:r>
      <w:r>
        <w:rPr>
          <w:kern w:val="0"/>
          <w:sz w:val="24"/>
          <w:szCs w:val="20"/>
        </w:rPr>
        <w:t>.</w:t>
      </w:r>
      <w:r>
        <w:rPr>
          <w:rFonts w:hint="eastAsia"/>
          <w:kern w:val="0"/>
          <w:sz w:val="24"/>
          <w:szCs w:val="20"/>
        </w:rPr>
        <w:t>4.</w:t>
      </w:r>
      <w:r>
        <w:rPr>
          <w:kern w:val="0"/>
          <w:sz w:val="24"/>
          <w:szCs w:val="20"/>
        </w:rPr>
        <w:t>7</w:t>
      </w:r>
      <w:r>
        <w:rPr>
          <w:rFonts w:hint="eastAsia"/>
          <w:kern w:val="0"/>
          <w:sz w:val="24"/>
          <w:szCs w:val="20"/>
        </w:rPr>
        <w:t xml:space="preserve"> </w:t>
      </w:r>
      <w:r>
        <w:rPr>
          <w:rFonts w:hint="eastAsia"/>
          <w:kern w:val="0"/>
          <w:sz w:val="24"/>
          <w:szCs w:val="20"/>
        </w:rPr>
        <w:t>支撑板：</w:t>
      </w:r>
      <w:r>
        <w:rPr>
          <w:kern w:val="0"/>
          <w:sz w:val="24"/>
          <w:szCs w:val="20"/>
        </w:rPr>
        <w:t>采用</w:t>
      </w:r>
      <w:r>
        <w:rPr>
          <w:rFonts w:hint="eastAsia"/>
          <w:kern w:val="0"/>
          <w:sz w:val="24"/>
          <w:szCs w:val="20"/>
        </w:rPr>
        <w:t>铝合金板</w:t>
      </w:r>
      <w:r>
        <w:rPr>
          <w:kern w:val="0"/>
          <w:sz w:val="24"/>
          <w:szCs w:val="20"/>
        </w:rPr>
        <w:t>。</w:t>
      </w:r>
      <w:r>
        <w:rPr>
          <w:rFonts w:hint="eastAsia"/>
          <w:kern w:val="0"/>
          <w:sz w:val="24"/>
          <w:szCs w:val="20"/>
        </w:rPr>
        <w:t>厚度不小于</w:t>
      </w:r>
      <w:r>
        <w:rPr>
          <w:rFonts w:hint="eastAsia"/>
          <w:kern w:val="0"/>
          <w:sz w:val="24"/>
          <w:szCs w:val="20"/>
        </w:rPr>
        <w:t>1.2mm</w:t>
      </w:r>
      <w:r>
        <w:rPr>
          <w:rFonts w:hint="eastAsia"/>
          <w:kern w:val="0"/>
          <w:sz w:val="24"/>
          <w:szCs w:val="20"/>
        </w:rPr>
        <w:t>。</w:t>
      </w:r>
    </w:p>
    <w:p w14:paraId="03287A62" w14:textId="77777777" w:rsidR="00732367" w:rsidRDefault="00A77224">
      <w:pPr>
        <w:adjustRightInd w:val="0"/>
        <w:spacing w:line="360" w:lineRule="auto"/>
        <w:textAlignment w:val="baseline"/>
        <w:rPr>
          <w:kern w:val="0"/>
          <w:sz w:val="24"/>
          <w:szCs w:val="20"/>
        </w:rPr>
      </w:pPr>
      <w:r>
        <w:rPr>
          <w:rFonts w:hint="eastAsia"/>
          <w:kern w:val="0"/>
          <w:sz w:val="24"/>
          <w:szCs w:val="20"/>
        </w:rPr>
        <w:t>5.2</w:t>
      </w:r>
      <w:r>
        <w:rPr>
          <w:kern w:val="0"/>
          <w:sz w:val="24"/>
          <w:szCs w:val="20"/>
        </w:rPr>
        <w:t>.</w:t>
      </w:r>
      <w:r>
        <w:rPr>
          <w:rFonts w:hint="eastAsia"/>
          <w:kern w:val="0"/>
          <w:sz w:val="24"/>
          <w:szCs w:val="20"/>
        </w:rPr>
        <w:t>4.</w:t>
      </w:r>
      <w:r>
        <w:rPr>
          <w:kern w:val="0"/>
          <w:sz w:val="24"/>
          <w:szCs w:val="20"/>
        </w:rPr>
        <w:t>8</w:t>
      </w:r>
      <w:r>
        <w:rPr>
          <w:rFonts w:hint="eastAsia"/>
          <w:kern w:val="0"/>
          <w:sz w:val="24"/>
          <w:szCs w:val="20"/>
        </w:rPr>
        <w:t xml:space="preserve"> </w:t>
      </w:r>
      <w:r>
        <w:rPr>
          <w:rFonts w:hint="eastAsia"/>
          <w:kern w:val="0"/>
          <w:sz w:val="24"/>
          <w:szCs w:val="20"/>
        </w:rPr>
        <w:t>防鸟网：不锈钢丝网。</w:t>
      </w:r>
    </w:p>
    <w:p w14:paraId="42EBC257" w14:textId="0CB8DDB1" w:rsidR="00732367" w:rsidRPr="003B7F0F" w:rsidRDefault="00A77224">
      <w:pPr>
        <w:adjustRightInd w:val="0"/>
        <w:spacing w:line="360" w:lineRule="auto"/>
        <w:textAlignment w:val="baseline"/>
        <w:rPr>
          <w:b/>
          <w:kern w:val="0"/>
          <w:sz w:val="24"/>
          <w:szCs w:val="20"/>
        </w:rPr>
      </w:pPr>
      <w:r w:rsidRPr="003B7F0F">
        <w:rPr>
          <w:rFonts w:hint="eastAsia"/>
          <w:b/>
          <w:kern w:val="0"/>
          <w:sz w:val="24"/>
          <w:szCs w:val="20"/>
        </w:rPr>
        <w:t>5.</w:t>
      </w:r>
      <w:r w:rsidRPr="003B7F0F">
        <w:rPr>
          <w:b/>
          <w:kern w:val="0"/>
          <w:sz w:val="24"/>
          <w:szCs w:val="20"/>
        </w:rPr>
        <w:t xml:space="preserve">3  </w:t>
      </w:r>
      <w:r w:rsidRPr="003B7F0F">
        <w:rPr>
          <w:rFonts w:hint="eastAsia"/>
          <w:b/>
          <w:kern w:val="0"/>
          <w:sz w:val="24"/>
          <w:szCs w:val="20"/>
        </w:rPr>
        <w:t>单层铝合金</w:t>
      </w:r>
      <w:r w:rsidR="003B7F0F" w:rsidRPr="003B7F0F">
        <w:rPr>
          <w:rFonts w:hint="eastAsia"/>
          <w:b/>
          <w:kern w:val="0"/>
          <w:sz w:val="24"/>
          <w:szCs w:val="20"/>
        </w:rPr>
        <w:t>防沙</w:t>
      </w:r>
      <w:r w:rsidRPr="003B7F0F">
        <w:rPr>
          <w:rFonts w:hint="eastAsia"/>
          <w:b/>
          <w:kern w:val="0"/>
          <w:sz w:val="24"/>
          <w:szCs w:val="20"/>
        </w:rPr>
        <w:t>防雨百叶窗</w:t>
      </w:r>
    </w:p>
    <w:p w14:paraId="698B5B0C" w14:textId="77777777"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w:t>
      </w:r>
      <w:r w:rsidRPr="003B7F0F">
        <w:rPr>
          <w:rFonts w:hint="eastAsia"/>
          <w:kern w:val="0"/>
          <w:sz w:val="24"/>
          <w:szCs w:val="20"/>
        </w:rPr>
        <w:t>技术要求</w:t>
      </w:r>
    </w:p>
    <w:p w14:paraId="2230CB3B" w14:textId="14683ECF"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lastRenderedPageBreak/>
        <w:t>5.</w:t>
      </w:r>
      <w:r w:rsidRPr="003B7F0F">
        <w:rPr>
          <w:kern w:val="0"/>
          <w:sz w:val="24"/>
          <w:szCs w:val="20"/>
        </w:rPr>
        <w:t>3</w:t>
      </w:r>
      <w:r w:rsidRPr="003B7F0F">
        <w:rPr>
          <w:rFonts w:hint="eastAsia"/>
          <w:kern w:val="0"/>
          <w:sz w:val="24"/>
          <w:szCs w:val="20"/>
        </w:rPr>
        <w:t>.1.1</w:t>
      </w:r>
      <w:r w:rsidRPr="003B7F0F">
        <w:rPr>
          <w:rFonts w:hint="eastAsia"/>
          <w:kern w:val="0"/>
          <w:sz w:val="24"/>
          <w:szCs w:val="20"/>
        </w:rPr>
        <w:t>百叶窗本体、</w:t>
      </w:r>
      <w:r w:rsidR="003B7F0F" w:rsidRPr="003B7F0F">
        <w:rPr>
          <w:rFonts w:hint="eastAsia"/>
          <w:kern w:val="0"/>
          <w:sz w:val="24"/>
          <w:szCs w:val="20"/>
        </w:rPr>
        <w:t>防沙</w:t>
      </w:r>
      <w:r w:rsidRPr="003B7F0F">
        <w:rPr>
          <w:rFonts w:hint="eastAsia"/>
          <w:kern w:val="0"/>
          <w:sz w:val="24"/>
          <w:szCs w:val="20"/>
        </w:rPr>
        <w:t>防雨叶片及调节叶片采用高强度稀土铝合金型材折制而成，</w:t>
      </w:r>
      <w:r w:rsidR="003B7F0F" w:rsidRPr="003B7F0F">
        <w:rPr>
          <w:rFonts w:hint="eastAsia"/>
          <w:kern w:val="0"/>
          <w:sz w:val="24"/>
          <w:szCs w:val="20"/>
        </w:rPr>
        <w:t>防沙</w:t>
      </w:r>
      <w:r w:rsidRPr="003B7F0F">
        <w:rPr>
          <w:rFonts w:hint="eastAsia"/>
          <w:kern w:val="0"/>
          <w:sz w:val="24"/>
          <w:szCs w:val="20"/>
        </w:rPr>
        <w:t>防雨叶片为流线型，以减小进风阻力，叶片及框架的表面平整、光洁和具有防腐性，每一层百叶均应具有</w:t>
      </w:r>
      <w:r w:rsidR="003B7F0F" w:rsidRPr="003B7F0F">
        <w:rPr>
          <w:rFonts w:hint="eastAsia"/>
          <w:kern w:val="0"/>
          <w:sz w:val="24"/>
          <w:szCs w:val="20"/>
        </w:rPr>
        <w:t>防沙</w:t>
      </w:r>
      <w:r w:rsidRPr="003B7F0F">
        <w:rPr>
          <w:rFonts w:hint="eastAsia"/>
          <w:kern w:val="0"/>
          <w:sz w:val="24"/>
          <w:szCs w:val="20"/>
        </w:rPr>
        <w:t>防雨功能，能有效防止</w:t>
      </w:r>
      <w:r w:rsidR="003B7F0F" w:rsidRPr="003B7F0F">
        <w:rPr>
          <w:rFonts w:hint="eastAsia"/>
          <w:kern w:val="0"/>
          <w:sz w:val="24"/>
          <w:szCs w:val="20"/>
        </w:rPr>
        <w:t>风沙</w:t>
      </w:r>
      <w:r w:rsidRPr="003B7F0F">
        <w:rPr>
          <w:rFonts w:hint="eastAsia"/>
          <w:kern w:val="0"/>
          <w:sz w:val="24"/>
          <w:szCs w:val="20"/>
        </w:rPr>
        <w:t>雨水进入室内，同时能经受</w:t>
      </w:r>
      <w:r w:rsidR="003B7F0F" w:rsidRPr="003B7F0F">
        <w:rPr>
          <w:rFonts w:hint="eastAsia"/>
          <w:kern w:val="0"/>
          <w:sz w:val="24"/>
          <w:szCs w:val="20"/>
        </w:rPr>
        <w:t>风沙</w:t>
      </w:r>
      <w:r w:rsidRPr="003B7F0F">
        <w:rPr>
          <w:rFonts w:hint="eastAsia"/>
          <w:kern w:val="0"/>
          <w:sz w:val="24"/>
          <w:szCs w:val="20"/>
        </w:rPr>
        <w:t>雨水的长期侵蚀。</w:t>
      </w:r>
    </w:p>
    <w:p w14:paraId="44F1512D" w14:textId="0E949DBA"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.1.2</w:t>
      </w:r>
      <w:r w:rsidRPr="003B7F0F">
        <w:rPr>
          <w:rFonts w:hint="eastAsia"/>
          <w:kern w:val="0"/>
          <w:sz w:val="24"/>
          <w:szCs w:val="20"/>
        </w:rPr>
        <w:t>百叶窗本体、</w:t>
      </w:r>
      <w:r w:rsidR="003B7F0F" w:rsidRPr="003B7F0F">
        <w:rPr>
          <w:rFonts w:hint="eastAsia"/>
          <w:kern w:val="0"/>
          <w:sz w:val="24"/>
          <w:szCs w:val="20"/>
        </w:rPr>
        <w:t>防沙</w:t>
      </w:r>
      <w:r w:rsidRPr="003B7F0F">
        <w:rPr>
          <w:rFonts w:hint="eastAsia"/>
          <w:kern w:val="0"/>
          <w:sz w:val="24"/>
          <w:szCs w:val="20"/>
        </w:rPr>
        <w:t>防雨叶片及调节叶片采用冷压机挤压成型，表面采用氧化膜保护，具有高强度、耐腐蚀、色泽典雅等特点。其机械性能等各项指标均要达到国家有关标准。</w:t>
      </w:r>
    </w:p>
    <w:p w14:paraId="78C414C5" w14:textId="2E018134"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.1.3</w:t>
      </w:r>
      <w:r w:rsidRPr="003B7F0F">
        <w:rPr>
          <w:rFonts w:hint="eastAsia"/>
          <w:kern w:val="0"/>
          <w:sz w:val="24"/>
          <w:szCs w:val="20"/>
        </w:rPr>
        <w:t>框架、上下挡板、</w:t>
      </w:r>
      <w:r w:rsidRPr="003B7F0F">
        <w:rPr>
          <w:rFonts w:hint="eastAsia"/>
          <w:kern w:val="0"/>
          <w:sz w:val="24"/>
          <w:szCs w:val="20"/>
        </w:rPr>
        <w:t>V</w:t>
      </w:r>
      <w:r w:rsidRPr="003B7F0F">
        <w:rPr>
          <w:rFonts w:hint="eastAsia"/>
          <w:kern w:val="0"/>
          <w:sz w:val="24"/>
          <w:szCs w:val="20"/>
        </w:rPr>
        <w:t>型固定</w:t>
      </w:r>
      <w:r w:rsidR="003B7F0F" w:rsidRPr="003B7F0F">
        <w:rPr>
          <w:rFonts w:hint="eastAsia"/>
          <w:kern w:val="0"/>
          <w:sz w:val="24"/>
          <w:szCs w:val="20"/>
        </w:rPr>
        <w:t>防沙</w:t>
      </w:r>
      <w:r w:rsidRPr="003B7F0F">
        <w:rPr>
          <w:rFonts w:hint="eastAsia"/>
          <w:kern w:val="0"/>
          <w:sz w:val="24"/>
          <w:szCs w:val="20"/>
        </w:rPr>
        <w:t>防雨叶片、调节叶片采用高强度铝合金型材制作。型材采用冷压机挤压成型，具有高强度、耐腐蚀等特点，其机械性能等各项指标均要达到国家有关标准。各型材的厚度应满足以下标准：</w:t>
      </w:r>
    </w:p>
    <w:p w14:paraId="155DB936" w14:textId="63EC18E6" w:rsidR="00732367" w:rsidRPr="003B7F0F" w:rsidRDefault="00A77224">
      <w:pPr>
        <w:adjustRightInd w:val="0"/>
        <w:spacing w:line="360" w:lineRule="auto"/>
        <w:ind w:firstLine="420"/>
        <w:textAlignment w:val="baseline"/>
        <w:rPr>
          <w:kern w:val="0"/>
          <w:sz w:val="24"/>
          <w:szCs w:val="20"/>
        </w:rPr>
      </w:pPr>
      <w:r w:rsidRPr="003B7F0F">
        <w:rPr>
          <w:rFonts w:hint="eastAsia"/>
          <w:kern w:val="0"/>
          <w:sz w:val="24"/>
          <w:szCs w:val="20"/>
        </w:rPr>
        <w:t>外框架：不小于</w:t>
      </w:r>
      <w:r w:rsidRPr="003B7F0F">
        <w:rPr>
          <w:rFonts w:hint="eastAsia"/>
          <w:kern w:val="0"/>
          <w:sz w:val="24"/>
          <w:szCs w:val="20"/>
        </w:rPr>
        <w:t>3mm</w:t>
      </w:r>
      <w:r w:rsidRPr="003B7F0F">
        <w:rPr>
          <w:rFonts w:hint="eastAsia"/>
          <w:kern w:val="0"/>
          <w:sz w:val="24"/>
          <w:szCs w:val="20"/>
        </w:rPr>
        <w:t>；</w:t>
      </w:r>
    </w:p>
    <w:p w14:paraId="0AA5BF75" w14:textId="7BE1C0CE" w:rsidR="00732367" w:rsidRPr="003B7F0F" w:rsidRDefault="00A77224">
      <w:pPr>
        <w:adjustRightInd w:val="0"/>
        <w:spacing w:line="360" w:lineRule="auto"/>
        <w:ind w:firstLine="420"/>
        <w:textAlignment w:val="baseline"/>
        <w:rPr>
          <w:kern w:val="0"/>
          <w:sz w:val="24"/>
          <w:szCs w:val="20"/>
        </w:rPr>
      </w:pPr>
      <w:r w:rsidRPr="003B7F0F">
        <w:rPr>
          <w:rFonts w:hint="eastAsia"/>
          <w:kern w:val="0"/>
          <w:sz w:val="24"/>
          <w:szCs w:val="20"/>
        </w:rPr>
        <w:t>V</w:t>
      </w:r>
      <w:r w:rsidRPr="003B7F0F">
        <w:rPr>
          <w:rFonts w:hint="eastAsia"/>
          <w:kern w:val="0"/>
          <w:sz w:val="24"/>
          <w:szCs w:val="20"/>
        </w:rPr>
        <w:t>型固定</w:t>
      </w:r>
      <w:r w:rsidR="003B7F0F" w:rsidRPr="003B7F0F">
        <w:rPr>
          <w:rFonts w:hint="eastAsia"/>
          <w:kern w:val="0"/>
          <w:sz w:val="24"/>
          <w:szCs w:val="20"/>
        </w:rPr>
        <w:t>防沙</w:t>
      </w:r>
      <w:r w:rsidRPr="003B7F0F">
        <w:rPr>
          <w:rFonts w:hint="eastAsia"/>
          <w:kern w:val="0"/>
          <w:sz w:val="24"/>
          <w:szCs w:val="20"/>
        </w:rPr>
        <w:t>防雨叶片：最薄处应不小于</w:t>
      </w:r>
      <w:r w:rsidRPr="003B7F0F">
        <w:rPr>
          <w:rFonts w:hint="eastAsia"/>
          <w:kern w:val="0"/>
          <w:sz w:val="24"/>
          <w:szCs w:val="20"/>
        </w:rPr>
        <w:t>1.5mm</w:t>
      </w:r>
      <w:r w:rsidRPr="003B7F0F">
        <w:rPr>
          <w:rFonts w:hint="eastAsia"/>
          <w:kern w:val="0"/>
          <w:sz w:val="24"/>
          <w:szCs w:val="20"/>
        </w:rPr>
        <w:t>，最厚处应不小于</w:t>
      </w:r>
      <w:r w:rsidRPr="003B7F0F">
        <w:rPr>
          <w:rFonts w:hint="eastAsia"/>
          <w:kern w:val="0"/>
          <w:sz w:val="24"/>
          <w:szCs w:val="20"/>
        </w:rPr>
        <w:t>4mm</w:t>
      </w:r>
      <w:r w:rsidRPr="003B7F0F">
        <w:rPr>
          <w:rFonts w:hint="eastAsia"/>
          <w:kern w:val="0"/>
          <w:sz w:val="24"/>
          <w:szCs w:val="20"/>
        </w:rPr>
        <w:t>；</w:t>
      </w:r>
    </w:p>
    <w:p w14:paraId="3B3C58CC" w14:textId="77777777" w:rsidR="00732367" w:rsidRPr="003B7F0F" w:rsidRDefault="00A77224">
      <w:pPr>
        <w:adjustRightInd w:val="0"/>
        <w:spacing w:line="360" w:lineRule="auto"/>
        <w:ind w:firstLine="420"/>
        <w:textAlignment w:val="baseline"/>
        <w:rPr>
          <w:kern w:val="0"/>
          <w:sz w:val="24"/>
          <w:szCs w:val="20"/>
        </w:rPr>
      </w:pPr>
      <w:r w:rsidRPr="003B7F0F">
        <w:rPr>
          <w:rFonts w:hint="eastAsia"/>
          <w:kern w:val="0"/>
          <w:sz w:val="24"/>
          <w:szCs w:val="20"/>
        </w:rPr>
        <w:t>上、下挡板：最薄处应不小于</w:t>
      </w:r>
      <w:r w:rsidRPr="003B7F0F">
        <w:rPr>
          <w:rFonts w:hint="eastAsia"/>
          <w:kern w:val="0"/>
          <w:sz w:val="24"/>
          <w:szCs w:val="20"/>
        </w:rPr>
        <w:t>2.0mm</w:t>
      </w:r>
      <w:r w:rsidRPr="003B7F0F">
        <w:rPr>
          <w:rFonts w:hint="eastAsia"/>
          <w:kern w:val="0"/>
          <w:sz w:val="24"/>
          <w:szCs w:val="20"/>
        </w:rPr>
        <w:t>。</w:t>
      </w:r>
    </w:p>
    <w:p w14:paraId="1527702A" w14:textId="5B822AB6" w:rsidR="00732367" w:rsidRPr="003B7F0F" w:rsidRDefault="00A77224">
      <w:pPr>
        <w:adjustRightInd w:val="0"/>
        <w:spacing w:line="360" w:lineRule="auto"/>
        <w:ind w:firstLine="420"/>
        <w:textAlignment w:val="baseline"/>
        <w:rPr>
          <w:kern w:val="0"/>
          <w:sz w:val="24"/>
          <w:szCs w:val="20"/>
        </w:rPr>
      </w:pPr>
      <w:r w:rsidRPr="003B7F0F">
        <w:rPr>
          <w:rFonts w:hint="eastAsia"/>
          <w:kern w:val="0"/>
          <w:sz w:val="24"/>
          <w:szCs w:val="20"/>
        </w:rPr>
        <w:t>单元百叶竖框、横框：最薄处应不小于</w:t>
      </w:r>
      <w:r w:rsidRPr="003B7F0F">
        <w:rPr>
          <w:rFonts w:hint="eastAsia"/>
          <w:kern w:val="0"/>
          <w:sz w:val="24"/>
          <w:szCs w:val="20"/>
        </w:rPr>
        <w:t>2.5mm</w:t>
      </w:r>
      <w:r w:rsidRPr="003B7F0F">
        <w:rPr>
          <w:rFonts w:hint="eastAsia"/>
          <w:kern w:val="0"/>
          <w:sz w:val="24"/>
          <w:szCs w:val="20"/>
        </w:rPr>
        <w:t>。</w:t>
      </w:r>
    </w:p>
    <w:p w14:paraId="0EAED9D9" w14:textId="5700A6F3"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.1.4 V</w:t>
      </w:r>
      <w:r w:rsidRPr="003B7F0F">
        <w:rPr>
          <w:rFonts w:hint="eastAsia"/>
          <w:kern w:val="0"/>
          <w:sz w:val="24"/>
          <w:szCs w:val="20"/>
        </w:rPr>
        <w:t>型固定百叶的长度应不大于</w:t>
      </w:r>
      <w:r w:rsidRPr="003B7F0F">
        <w:rPr>
          <w:rFonts w:hint="eastAsia"/>
          <w:kern w:val="0"/>
          <w:sz w:val="24"/>
          <w:szCs w:val="20"/>
        </w:rPr>
        <w:t>1500mm</w:t>
      </w:r>
      <w:r w:rsidRPr="003B7F0F">
        <w:rPr>
          <w:rFonts w:hint="eastAsia"/>
          <w:kern w:val="0"/>
          <w:sz w:val="24"/>
          <w:szCs w:val="20"/>
        </w:rPr>
        <w:t>。</w:t>
      </w:r>
    </w:p>
    <w:p w14:paraId="36FCCE3B" w14:textId="62EB49A6"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.1.5</w:t>
      </w:r>
      <w:r w:rsidRPr="003B7F0F">
        <w:rPr>
          <w:rFonts w:hint="eastAsia"/>
          <w:kern w:val="0"/>
          <w:sz w:val="24"/>
          <w:szCs w:val="20"/>
        </w:rPr>
        <w:t>百叶窗在正常工况下运行的使用寿命应在二十年以上，易损件寿命不低于</w:t>
      </w:r>
      <w:r w:rsidRPr="003B7F0F">
        <w:rPr>
          <w:rFonts w:hint="eastAsia"/>
          <w:kern w:val="0"/>
          <w:sz w:val="24"/>
          <w:szCs w:val="20"/>
        </w:rPr>
        <w:t>8000</w:t>
      </w:r>
      <w:r w:rsidRPr="003B7F0F">
        <w:rPr>
          <w:rFonts w:hint="eastAsia"/>
          <w:kern w:val="0"/>
          <w:sz w:val="24"/>
          <w:szCs w:val="20"/>
        </w:rPr>
        <w:t>小时。</w:t>
      </w:r>
      <w:r w:rsidR="003B7F0F" w:rsidRPr="003B7F0F">
        <w:rPr>
          <w:rFonts w:hint="eastAsia"/>
          <w:kern w:val="0"/>
          <w:sz w:val="24"/>
          <w:szCs w:val="20"/>
        </w:rPr>
        <w:t>防沙</w:t>
      </w:r>
      <w:r w:rsidRPr="003B7F0F">
        <w:rPr>
          <w:rFonts w:hint="eastAsia"/>
          <w:kern w:val="0"/>
          <w:sz w:val="24"/>
          <w:szCs w:val="20"/>
        </w:rPr>
        <w:t>防雨百叶大修周期要求</w:t>
      </w:r>
      <w:r w:rsidRPr="003B7F0F">
        <w:rPr>
          <w:rFonts w:hint="eastAsia"/>
          <w:kern w:val="0"/>
          <w:sz w:val="24"/>
          <w:szCs w:val="20"/>
        </w:rPr>
        <w:t>6</w:t>
      </w:r>
      <w:r w:rsidRPr="003B7F0F">
        <w:rPr>
          <w:rFonts w:hint="eastAsia"/>
          <w:kern w:val="0"/>
          <w:sz w:val="24"/>
          <w:szCs w:val="20"/>
        </w:rPr>
        <w:t>年以上，设备自通过</w:t>
      </w:r>
      <w:r w:rsidRPr="003B7F0F">
        <w:rPr>
          <w:rFonts w:hint="eastAsia"/>
          <w:kern w:val="0"/>
          <w:sz w:val="24"/>
          <w:szCs w:val="20"/>
        </w:rPr>
        <w:t>168</w:t>
      </w:r>
      <w:r w:rsidRPr="003B7F0F">
        <w:rPr>
          <w:rFonts w:hint="eastAsia"/>
          <w:kern w:val="0"/>
          <w:sz w:val="24"/>
          <w:szCs w:val="20"/>
        </w:rPr>
        <w:t>小时运行后开始，质保期为二年。</w:t>
      </w:r>
    </w:p>
    <w:p w14:paraId="1B808AB9" w14:textId="3823E925"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.1</w:t>
      </w:r>
      <w:r w:rsidRPr="003B7F0F">
        <w:rPr>
          <w:kern w:val="0"/>
          <w:sz w:val="24"/>
          <w:szCs w:val="20"/>
        </w:rPr>
        <w:t>.</w:t>
      </w:r>
      <w:r w:rsidRPr="003B7F0F">
        <w:rPr>
          <w:rFonts w:hint="eastAsia"/>
          <w:kern w:val="0"/>
          <w:sz w:val="24"/>
          <w:szCs w:val="20"/>
        </w:rPr>
        <w:t>6</w:t>
      </w:r>
      <w:r w:rsidR="003B7F0F" w:rsidRPr="003B7F0F">
        <w:rPr>
          <w:kern w:val="0"/>
          <w:sz w:val="24"/>
          <w:szCs w:val="20"/>
        </w:rPr>
        <w:t xml:space="preserve"> </w:t>
      </w:r>
      <w:r w:rsidRPr="003B7F0F">
        <w:rPr>
          <w:rFonts w:hint="eastAsia"/>
          <w:kern w:val="0"/>
          <w:sz w:val="24"/>
          <w:szCs w:val="20"/>
        </w:rPr>
        <w:t>在室外风速</w:t>
      </w:r>
      <w:r w:rsidRPr="003B7F0F">
        <w:rPr>
          <w:rFonts w:hint="eastAsia"/>
          <w:kern w:val="0"/>
          <w:sz w:val="24"/>
          <w:szCs w:val="20"/>
        </w:rPr>
        <w:t>33</w:t>
      </w:r>
      <w:r w:rsidRPr="003B7F0F">
        <w:rPr>
          <w:kern w:val="0"/>
          <w:sz w:val="24"/>
          <w:szCs w:val="20"/>
        </w:rPr>
        <w:t>m/s</w:t>
      </w:r>
      <w:r w:rsidRPr="003B7F0F">
        <w:rPr>
          <w:rFonts w:hint="eastAsia"/>
          <w:kern w:val="0"/>
          <w:sz w:val="24"/>
          <w:szCs w:val="20"/>
        </w:rPr>
        <w:t>时能电动开启和关闭。</w:t>
      </w:r>
    </w:p>
    <w:p w14:paraId="6D7E77CE" w14:textId="60511700"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Pr="003B7F0F">
        <w:rPr>
          <w:rFonts w:hint="eastAsia"/>
          <w:kern w:val="0"/>
          <w:sz w:val="24"/>
          <w:szCs w:val="20"/>
        </w:rPr>
        <w:t xml:space="preserve">.1.7 </w:t>
      </w:r>
      <w:r w:rsidRPr="003B7F0F">
        <w:rPr>
          <w:rFonts w:hint="eastAsia"/>
          <w:kern w:val="0"/>
          <w:sz w:val="24"/>
          <w:szCs w:val="20"/>
        </w:rPr>
        <w:t>在下雨时，满足防雨要求。</w:t>
      </w:r>
      <w:r w:rsidR="003B7F0F" w:rsidRPr="003B7F0F">
        <w:rPr>
          <w:rFonts w:hint="eastAsia"/>
          <w:kern w:val="0"/>
          <w:sz w:val="24"/>
          <w:szCs w:val="20"/>
        </w:rPr>
        <w:t>满足</w:t>
      </w:r>
      <w:r w:rsidR="003B7F0F" w:rsidRPr="003B7F0F">
        <w:rPr>
          <w:kern w:val="0"/>
          <w:sz w:val="24"/>
          <w:szCs w:val="20"/>
        </w:rPr>
        <w:t>项目所在</w:t>
      </w:r>
      <w:r w:rsidR="003B7F0F" w:rsidRPr="003B7F0F">
        <w:rPr>
          <w:rFonts w:hint="eastAsia"/>
          <w:kern w:val="0"/>
          <w:sz w:val="24"/>
          <w:szCs w:val="20"/>
        </w:rPr>
        <w:t>地</w:t>
      </w:r>
      <w:r w:rsidR="003B7F0F" w:rsidRPr="003B7F0F">
        <w:rPr>
          <w:kern w:val="0"/>
          <w:sz w:val="24"/>
          <w:szCs w:val="20"/>
        </w:rPr>
        <w:t>防风沙要求。</w:t>
      </w:r>
    </w:p>
    <w:p w14:paraId="27C6F94C" w14:textId="4B7314CC" w:rsidR="00732367" w:rsidRPr="003B7F0F" w:rsidRDefault="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003B7F0F" w:rsidRPr="003B7F0F">
        <w:rPr>
          <w:rFonts w:hint="eastAsia"/>
          <w:kern w:val="0"/>
          <w:sz w:val="24"/>
          <w:szCs w:val="20"/>
        </w:rPr>
        <w:t xml:space="preserve">.1.8 </w:t>
      </w:r>
      <w:r w:rsidRPr="003B7F0F">
        <w:rPr>
          <w:rFonts w:hint="eastAsia"/>
          <w:kern w:val="0"/>
          <w:sz w:val="24"/>
          <w:szCs w:val="20"/>
        </w:rPr>
        <w:t>在压差</w:t>
      </w:r>
      <w:r w:rsidRPr="003B7F0F">
        <w:rPr>
          <w:rFonts w:hint="eastAsia"/>
          <w:kern w:val="0"/>
          <w:sz w:val="24"/>
          <w:szCs w:val="20"/>
        </w:rPr>
        <w:t>290</w:t>
      </w:r>
      <w:r w:rsidRPr="003B7F0F">
        <w:rPr>
          <w:kern w:val="0"/>
          <w:sz w:val="24"/>
          <w:szCs w:val="20"/>
        </w:rPr>
        <w:t>Pa</w:t>
      </w:r>
      <w:r w:rsidRPr="003B7F0F">
        <w:rPr>
          <w:rFonts w:hint="eastAsia"/>
          <w:kern w:val="0"/>
          <w:sz w:val="24"/>
          <w:szCs w:val="20"/>
        </w:rPr>
        <w:t>时，漏风量小于</w:t>
      </w:r>
      <w:r w:rsidRPr="003B7F0F">
        <w:rPr>
          <w:rFonts w:hint="eastAsia"/>
          <w:kern w:val="0"/>
          <w:sz w:val="24"/>
          <w:szCs w:val="20"/>
        </w:rPr>
        <w:t>810</w:t>
      </w:r>
      <w:r w:rsidRPr="003B7F0F">
        <w:rPr>
          <w:kern w:val="0"/>
          <w:sz w:val="24"/>
          <w:szCs w:val="20"/>
        </w:rPr>
        <w:t>m</w:t>
      </w:r>
      <w:r w:rsidRPr="003B7F0F">
        <w:rPr>
          <w:kern w:val="0"/>
          <w:sz w:val="24"/>
          <w:szCs w:val="20"/>
          <w:vertAlign w:val="superscript"/>
        </w:rPr>
        <w:t>3</w:t>
      </w:r>
      <w:r w:rsidRPr="003B7F0F">
        <w:rPr>
          <w:kern w:val="0"/>
          <w:sz w:val="24"/>
          <w:szCs w:val="20"/>
        </w:rPr>
        <w:t>/h</w:t>
      </w:r>
      <w:r w:rsidRPr="003B7F0F">
        <w:rPr>
          <w:rFonts w:hint="eastAsia"/>
          <w:kern w:val="0"/>
          <w:sz w:val="24"/>
          <w:szCs w:val="20"/>
        </w:rPr>
        <w:t>.m</w:t>
      </w:r>
      <w:r w:rsidRPr="003B7F0F">
        <w:rPr>
          <w:rFonts w:hint="eastAsia"/>
          <w:kern w:val="0"/>
          <w:sz w:val="24"/>
          <w:szCs w:val="20"/>
          <w:vertAlign w:val="superscript"/>
        </w:rPr>
        <w:t>2</w:t>
      </w:r>
      <w:r w:rsidRPr="003B7F0F">
        <w:rPr>
          <w:rFonts w:hint="eastAsia"/>
          <w:kern w:val="0"/>
          <w:sz w:val="24"/>
          <w:szCs w:val="20"/>
        </w:rPr>
        <w:t>。</w:t>
      </w:r>
    </w:p>
    <w:p w14:paraId="726DF3FD" w14:textId="63376E69" w:rsidR="00A77224" w:rsidRPr="003B7F0F" w:rsidRDefault="00A77224" w:rsidP="00A77224">
      <w:pPr>
        <w:adjustRightInd w:val="0"/>
        <w:spacing w:line="360" w:lineRule="auto"/>
        <w:textAlignment w:val="baseline"/>
        <w:rPr>
          <w:kern w:val="0"/>
          <w:sz w:val="24"/>
          <w:szCs w:val="20"/>
        </w:rPr>
      </w:pPr>
      <w:r w:rsidRPr="003B7F0F">
        <w:rPr>
          <w:rFonts w:hint="eastAsia"/>
          <w:kern w:val="0"/>
          <w:sz w:val="24"/>
          <w:szCs w:val="20"/>
        </w:rPr>
        <w:t>5.</w:t>
      </w:r>
      <w:r w:rsidRPr="003B7F0F">
        <w:rPr>
          <w:kern w:val="0"/>
          <w:sz w:val="24"/>
          <w:szCs w:val="20"/>
        </w:rPr>
        <w:t>3</w:t>
      </w:r>
      <w:r w:rsidR="003B7F0F" w:rsidRPr="003B7F0F">
        <w:rPr>
          <w:rFonts w:hint="eastAsia"/>
          <w:kern w:val="0"/>
          <w:sz w:val="24"/>
          <w:szCs w:val="20"/>
        </w:rPr>
        <w:t xml:space="preserve">.1.9 </w:t>
      </w:r>
      <w:r w:rsidRPr="003B7F0F">
        <w:rPr>
          <w:rFonts w:hint="eastAsia"/>
          <w:kern w:val="0"/>
          <w:sz w:val="24"/>
          <w:szCs w:val="20"/>
        </w:rPr>
        <w:t>组合框架</w:t>
      </w:r>
    </w:p>
    <w:p w14:paraId="52EE78F8" w14:textId="24DF657D" w:rsidR="00732367" w:rsidRDefault="00A77224">
      <w:pPr>
        <w:adjustRightInd w:val="0"/>
        <w:spacing w:line="360" w:lineRule="auto"/>
        <w:textAlignment w:val="baseline"/>
      </w:pPr>
      <w:r w:rsidRPr="003B7F0F">
        <w:rPr>
          <w:rFonts w:hint="eastAsia"/>
          <w:kern w:val="0"/>
          <w:sz w:val="24"/>
          <w:szCs w:val="20"/>
        </w:rPr>
        <w:t>每个</w:t>
      </w:r>
      <w:r w:rsidR="003B7F0F" w:rsidRPr="003B7F0F">
        <w:rPr>
          <w:rFonts w:hint="eastAsia"/>
          <w:kern w:val="0"/>
          <w:sz w:val="24"/>
          <w:szCs w:val="20"/>
        </w:rPr>
        <w:t>防沙</w:t>
      </w:r>
      <w:r w:rsidRPr="003B7F0F">
        <w:rPr>
          <w:rFonts w:hint="eastAsia"/>
          <w:kern w:val="0"/>
          <w:sz w:val="24"/>
          <w:szCs w:val="20"/>
        </w:rPr>
        <w:t>防雨百叶应设有组合框架。组合框架应采用厚度不小于</w:t>
      </w:r>
      <w:r w:rsidRPr="003B7F0F">
        <w:rPr>
          <w:rFonts w:hint="eastAsia"/>
          <w:kern w:val="0"/>
          <w:sz w:val="24"/>
          <w:szCs w:val="20"/>
        </w:rPr>
        <w:t>3mm</w:t>
      </w:r>
      <w:r w:rsidRPr="003B7F0F">
        <w:rPr>
          <w:rFonts w:hint="eastAsia"/>
          <w:kern w:val="0"/>
          <w:sz w:val="24"/>
          <w:szCs w:val="20"/>
        </w:rPr>
        <w:t>的优质钢板折制成型并经热镀锌处理或投标人建议招标人认可的其他方案。组合框架应有足够的强度以满足各单元拼装时不变形及组合后整体结构强度满足本工程提出的荷载和使用的寿命要求。当组合框架长度超过</w:t>
      </w:r>
      <w:r w:rsidRPr="003B7F0F">
        <w:rPr>
          <w:rFonts w:hint="eastAsia"/>
          <w:kern w:val="0"/>
          <w:sz w:val="24"/>
          <w:szCs w:val="20"/>
        </w:rPr>
        <w:t>5</w:t>
      </w:r>
      <w:r w:rsidRPr="003B7F0F">
        <w:rPr>
          <w:rFonts w:hint="eastAsia"/>
          <w:kern w:val="0"/>
          <w:sz w:val="24"/>
          <w:szCs w:val="20"/>
        </w:rPr>
        <w:t>米时，应在</w:t>
      </w:r>
      <w:r w:rsidRPr="003B7F0F">
        <w:rPr>
          <w:rFonts w:hint="eastAsia"/>
          <w:kern w:val="0"/>
          <w:sz w:val="24"/>
          <w:szCs w:val="20"/>
        </w:rPr>
        <w:t>1/2</w:t>
      </w:r>
      <w:r w:rsidRPr="003B7F0F">
        <w:rPr>
          <w:rFonts w:hint="eastAsia"/>
          <w:kern w:val="0"/>
          <w:sz w:val="24"/>
          <w:szCs w:val="20"/>
        </w:rPr>
        <w:t>长度位置设置竖框架。组合框架尺寸应满足百叶窗预留孔的要求，组合框架与结构预埋件采用焊接连接。组合框架与百叶框架连接通过抽芯铆钉连接，连接和安装所用的全部铝合金型材、槽钢、抽芯铆钉等由投标人提供。</w:t>
      </w:r>
    </w:p>
    <w:p w14:paraId="1B4EC0C2" w14:textId="77777777" w:rsidR="00732367" w:rsidRDefault="00A77224">
      <w:pPr>
        <w:spacing w:line="360" w:lineRule="auto"/>
        <w:rPr>
          <w:b/>
          <w:bCs/>
          <w:sz w:val="28"/>
          <w:szCs w:val="20"/>
        </w:rPr>
      </w:pPr>
      <w:r>
        <w:rPr>
          <w:b/>
          <w:bCs/>
          <w:sz w:val="28"/>
          <w:szCs w:val="20"/>
        </w:rPr>
        <w:t>6</w:t>
      </w:r>
      <w:r>
        <w:rPr>
          <w:b/>
          <w:bCs/>
          <w:sz w:val="28"/>
          <w:szCs w:val="20"/>
        </w:rPr>
        <w:t>设计与供货界限及接口规则</w:t>
      </w:r>
    </w:p>
    <w:p w14:paraId="37459F6E" w14:textId="77777777" w:rsidR="00732367" w:rsidRDefault="00A77224">
      <w:pPr>
        <w:adjustRightInd w:val="0"/>
        <w:spacing w:line="360" w:lineRule="auto"/>
        <w:ind w:firstLine="420"/>
        <w:textAlignment w:val="baseline"/>
        <w:rPr>
          <w:kern w:val="0"/>
          <w:sz w:val="24"/>
          <w:szCs w:val="20"/>
        </w:rPr>
      </w:pPr>
      <w:r>
        <w:rPr>
          <w:rFonts w:hint="eastAsia"/>
          <w:kern w:val="0"/>
          <w:sz w:val="24"/>
          <w:szCs w:val="20"/>
        </w:rPr>
        <w:lastRenderedPageBreak/>
        <w:t>投标方</w:t>
      </w:r>
      <w:r>
        <w:rPr>
          <w:kern w:val="0"/>
          <w:sz w:val="24"/>
          <w:szCs w:val="20"/>
        </w:rPr>
        <w:t>提供</w:t>
      </w:r>
      <w:r>
        <w:rPr>
          <w:rFonts w:hint="eastAsia"/>
          <w:kern w:val="0"/>
          <w:sz w:val="24"/>
          <w:szCs w:val="20"/>
        </w:rPr>
        <w:t>本规范书规定</w:t>
      </w:r>
      <w:r>
        <w:rPr>
          <w:kern w:val="0"/>
          <w:sz w:val="24"/>
          <w:szCs w:val="20"/>
        </w:rPr>
        <w:t>的全套设备</w:t>
      </w:r>
      <w:r>
        <w:rPr>
          <w:rFonts w:hint="eastAsia"/>
          <w:kern w:val="0"/>
          <w:sz w:val="24"/>
          <w:szCs w:val="20"/>
        </w:rPr>
        <w:t>和安装</w:t>
      </w:r>
      <w:r>
        <w:rPr>
          <w:kern w:val="0"/>
          <w:sz w:val="24"/>
          <w:szCs w:val="20"/>
        </w:rPr>
        <w:t>，</w:t>
      </w:r>
      <w:r>
        <w:rPr>
          <w:rFonts w:hint="eastAsia"/>
          <w:kern w:val="0"/>
          <w:sz w:val="24"/>
          <w:szCs w:val="20"/>
        </w:rPr>
        <w:t>投标方</w:t>
      </w:r>
      <w:r>
        <w:rPr>
          <w:kern w:val="0"/>
          <w:sz w:val="24"/>
          <w:szCs w:val="20"/>
        </w:rPr>
        <w:t>的设计应满足本</w:t>
      </w:r>
      <w:r>
        <w:rPr>
          <w:rFonts w:hint="eastAsia"/>
          <w:kern w:val="0"/>
          <w:sz w:val="24"/>
          <w:szCs w:val="20"/>
        </w:rPr>
        <w:t>规范书</w:t>
      </w:r>
      <w:r>
        <w:rPr>
          <w:kern w:val="0"/>
          <w:sz w:val="24"/>
          <w:szCs w:val="20"/>
        </w:rPr>
        <w:t>的要求，并负责与其他系统的所有接口的配合。</w:t>
      </w:r>
    </w:p>
    <w:p w14:paraId="05020758" w14:textId="77777777" w:rsidR="00732367" w:rsidRDefault="00A77224">
      <w:pPr>
        <w:adjustRightInd w:val="0"/>
        <w:spacing w:line="360" w:lineRule="auto"/>
        <w:textAlignment w:val="baseline"/>
        <w:rPr>
          <w:b/>
          <w:kern w:val="0"/>
          <w:sz w:val="24"/>
          <w:szCs w:val="20"/>
        </w:rPr>
      </w:pPr>
      <w:r>
        <w:rPr>
          <w:rFonts w:hint="eastAsia"/>
          <w:b/>
          <w:kern w:val="0"/>
          <w:sz w:val="24"/>
          <w:szCs w:val="20"/>
        </w:rPr>
        <w:t>6</w:t>
      </w:r>
      <w:r>
        <w:rPr>
          <w:b/>
          <w:kern w:val="0"/>
          <w:sz w:val="24"/>
          <w:szCs w:val="20"/>
        </w:rPr>
        <w:t xml:space="preserve">.1  </w:t>
      </w:r>
      <w:r>
        <w:rPr>
          <w:rFonts w:hint="eastAsia"/>
          <w:b/>
          <w:kern w:val="0"/>
          <w:sz w:val="24"/>
          <w:szCs w:val="20"/>
        </w:rPr>
        <w:t>投标方</w:t>
      </w:r>
      <w:r>
        <w:rPr>
          <w:b/>
          <w:kern w:val="0"/>
          <w:sz w:val="24"/>
          <w:szCs w:val="20"/>
        </w:rPr>
        <w:t>的工作范围和责任</w:t>
      </w:r>
    </w:p>
    <w:p w14:paraId="39E08047"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.1.1  </w:t>
      </w:r>
      <w:r>
        <w:rPr>
          <w:rFonts w:hint="eastAsia"/>
          <w:kern w:val="0"/>
          <w:sz w:val="24"/>
          <w:szCs w:val="20"/>
        </w:rPr>
        <w:t>投标方</w:t>
      </w:r>
      <w:r>
        <w:rPr>
          <w:kern w:val="0"/>
          <w:sz w:val="24"/>
          <w:szCs w:val="20"/>
        </w:rPr>
        <w:t>对设备的技术、性能、设计、安全、可靠性及加工制造的部件质量全面负责。</w:t>
      </w:r>
    </w:p>
    <w:p w14:paraId="74A5FE4E"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.1.2  </w:t>
      </w:r>
      <w:r>
        <w:rPr>
          <w:rFonts w:hint="eastAsia"/>
          <w:kern w:val="0"/>
          <w:sz w:val="24"/>
          <w:szCs w:val="20"/>
        </w:rPr>
        <w:t>投标方</w:t>
      </w:r>
      <w:r>
        <w:rPr>
          <w:kern w:val="0"/>
          <w:sz w:val="24"/>
          <w:szCs w:val="20"/>
        </w:rPr>
        <w:t>的工作范围包括设备的设计、制造、试验、包装和运输，还包括对设备的安装、运行所需的技术服务。</w:t>
      </w:r>
      <w:r>
        <w:rPr>
          <w:rFonts w:hint="eastAsia"/>
          <w:kern w:val="0"/>
          <w:sz w:val="24"/>
          <w:szCs w:val="20"/>
        </w:rPr>
        <w:t>投标方</w:t>
      </w:r>
      <w:r>
        <w:rPr>
          <w:kern w:val="0"/>
          <w:sz w:val="24"/>
          <w:szCs w:val="20"/>
        </w:rPr>
        <w:t>派出技术好、水平高、工作认真负责的技术人员、检查人员在设备安装、启动调试及投运期间进行现场技术指导和质量监督</w:t>
      </w:r>
      <w:r>
        <w:rPr>
          <w:rFonts w:hint="eastAsia"/>
          <w:kern w:val="0"/>
          <w:sz w:val="24"/>
          <w:szCs w:val="20"/>
        </w:rPr>
        <w:t>(</w:t>
      </w:r>
      <w:r>
        <w:rPr>
          <w:rFonts w:hint="eastAsia"/>
          <w:kern w:val="0"/>
          <w:sz w:val="24"/>
          <w:szCs w:val="20"/>
        </w:rPr>
        <w:t>如需要</w:t>
      </w:r>
      <w:r>
        <w:rPr>
          <w:rFonts w:hint="eastAsia"/>
          <w:kern w:val="0"/>
          <w:sz w:val="24"/>
          <w:szCs w:val="20"/>
        </w:rPr>
        <w:t>)</w:t>
      </w:r>
      <w:r>
        <w:rPr>
          <w:kern w:val="0"/>
          <w:sz w:val="24"/>
          <w:szCs w:val="20"/>
        </w:rPr>
        <w:t>。</w:t>
      </w:r>
    </w:p>
    <w:p w14:paraId="1F19E05D"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.1.3  </w:t>
      </w:r>
      <w:r>
        <w:rPr>
          <w:rFonts w:hint="eastAsia"/>
          <w:kern w:val="0"/>
          <w:sz w:val="24"/>
          <w:szCs w:val="20"/>
        </w:rPr>
        <w:t>投标方</w:t>
      </w:r>
      <w:r>
        <w:rPr>
          <w:kern w:val="0"/>
          <w:sz w:val="24"/>
          <w:szCs w:val="20"/>
        </w:rPr>
        <w:t>提供设计、制造、安装、运行、检验、使用和维修的技术文件和图纸。</w:t>
      </w:r>
    </w:p>
    <w:p w14:paraId="3EC10429"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.1.4  </w:t>
      </w:r>
      <w:r>
        <w:rPr>
          <w:rFonts w:hint="eastAsia"/>
          <w:kern w:val="0"/>
          <w:sz w:val="24"/>
          <w:szCs w:val="20"/>
        </w:rPr>
        <w:t>投标方</w:t>
      </w:r>
      <w:r>
        <w:rPr>
          <w:kern w:val="0"/>
          <w:sz w:val="24"/>
          <w:szCs w:val="20"/>
        </w:rPr>
        <w:t>提供备品备件及专用工具，并保证在的设备寿命期内提供备品备件。</w:t>
      </w:r>
    </w:p>
    <w:p w14:paraId="0DC97177" w14:textId="77777777" w:rsidR="00732367" w:rsidRDefault="00A77224">
      <w:pPr>
        <w:adjustRightInd w:val="0"/>
        <w:spacing w:line="360" w:lineRule="auto"/>
        <w:textAlignment w:val="baseline"/>
        <w:rPr>
          <w:b/>
          <w:kern w:val="0"/>
          <w:sz w:val="24"/>
          <w:szCs w:val="20"/>
        </w:rPr>
      </w:pPr>
      <w:r>
        <w:rPr>
          <w:rFonts w:hint="eastAsia"/>
          <w:b/>
          <w:kern w:val="0"/>
          <w:sz w:val="24"/>
          <w:szCs w:val="20"/>
        </w:rPr>
        <w:t>6</w:t>
      </w:r>
      <w:r>
        <w:rPr>
          <w:b/>
          <w:kern w:val="0"/>
          <w:sz w:val="24"/>
          <w:szCs w:val="20"/>
        </w:rPr>
        <w:t xml:space="preserve">.2  </w:t>
      </w:r>
      <w:r>
        <w:rPr>
          <w:rFonts w:hint="eastAsia"/>
          <w:b/>
          <w:kern w:val="0"/>
          <w:sz w:val="24"/>
          <w:szCs w:val="20"/>
        </w:rPr>
        <w:t>招标方</w:t>
      </w:r>
      <w:r>
        <w:rPr>
          <w:b/>
          <w:kern w:val="0"/>
          <w:sz w:val="24"/>
          <w:szCs w:val="20"/>
        </w:rPr>
        <w:t>技术配合</w:t>
      </w:r>
    </w:p>
    <w:p w14:paraId="04128A2C"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.2.1  </w:t>
      </w:r>
      <w:r>
        <w:rPr>
          <w:rFonts w:hint="eastAsia"/>
          <w:kern w:val="0"/>
          <w:sz w:val="24"/>
          <w:szCs w:val="20"/>
        </w:rPr>
        <w:t>招标方</w:t>
      </w:r>
      <w:r>
        <w:rPr>
          <w:kern w:val="0"/>
          <w:sz w:val="24"/>
          <w:szCs w:val="20"/>
        </w:rPr>
        <w:t>无偿向</w:t>
      </w:r>
      <w:r>
        <w:rPr>
          <w:rFonts w:hint="eastAsia"/>
          <w:kern w:val="0"/>
          <w:sz w:val="24"/>
          <w:szCs w:val="20"/>
        </w:rPr>
        <w:t>投标方</w:t>
      </w:r>
      <w:r>
        <w:rPr>
          <w:kern w:val="0"/>
          <w:sz w:val="24"/>
          <w:szCs w:val="20"/>
        </w:rPr>
        <w:t>提供相关的技术资料；</w:t>
      </w:r>
    </w:p>
    <w:p w14:paraId="564B6657"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.2.2  </w:t>
      </w:r>
      <w:r>
        <w:rPr>
          <w:rFonts w:hint="eastAsia"/>
          <w:kern w:val="0"/>
          <w:sz w:val="24"/>
          <w:szCs w:val="20"/>
        </w:rPr>
        <w:t>招标方</w:t>
      </w:r>
      <w:r>
        <w:rPr>
          <w:kern w:val="0"/>
          <w:sz w:val="24"/>
          <w:szCs w:val="20"/>
        </w:rPr>
        <w:t>为</w:t>
      </w:r>
      <w:r>
        <w:rPr>
          <w:rFonts w:hint="eastAsia"/>
          <w:kern w:val="0"/>
          <w:sz w:val="24"/>
          <w:szCs w:val="20"/>
        </w:rPr>
        <w:t>投标方</w:t>
      </w:r>
      <w:r>
        <w:rPr>
          <w:kern w:val="0"/>
          <w:sz w:val="24"/>
          <w:szCs w:val="20"/>
        </w:rPr>
        <w:t>的现场技术服务提</w:t>
      </w:r>
      <w:r>
        <w:rPr>
          <w:rFonts w:hint="eastAsia"/>
          <w:kern w:val="0"/>
          <w:sz w:val="24"/>
          <w:szCs w:val="20"/>
        </w:rPr>
        <w:t>投标方</w:t>
      </w:r>
      <w:r>
        <w:rPr>
          <w:kern w:val="0"/>
          <w:sz w:val="24"/>
          <w:szCs w:val="20"/>
        </w:rPr>
        <w:t>便；</w:t>
      </w:r>
    </w:p>
    <w:p w14:paraId="25A205D4"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.2.3  </w:t>
      </w:r>
      <w:r>
        <w:rPr>
          <w:rFonts w:hint="eastAsia"/>
          <w:kern w:val="0"/>
          <w:sz w:val="24"/>
          <w:szCs w:val="20"/>
        </w:rPr>
        <w:t>招标方</w:t>
      </w:r>
      <w:r>
        <w:rPr>
          <w:kern w:val="0"/>
          <w:sz w:val="24"/>
          <w:szCs w:val="20"/>
        </w:rPr>
        <w:t>组织总体验收。</w:t>
      </w:r>
    </w:p>
    <w:p w14:paraId="53C650E9" w14:textId="77777777" w:rsidR="00732367" w:rsidRDefault="00A77224">
      <w:pPr>
        <w:adjustRightInd w:val="0"/>
        <w:spacing w:line="360" w:lineRule="auto"/>
        <w:textAlignment w:val="baseline"/>
        <w:rPr>
          <w:b/>
          <w:kern w:val="0"/>
          <w:sz w:val="24"/>
          <w:szCs w:val="20"/>
        </w:rPr>
      </w:pPr>
      <w:r>
        <w:rPr>
          <w:rFonts w:hint="eastAsia"/>
          <w:b/>
          <w:kern w:val="0"/>
          <w:sz w:val="24"/>
          <w:szCs w:val="20"/>
        </w:rPr>
        <w:t>6</w:t>
      </w:r>
      <w:r>
        <w:rPr>
          <w:b/>
          <w:kern w:val="0"/>
          <w:sz w:val="24"/>
          <w:szCs w:val="20"/>
        </w:rPr>
        <w:t xml:space="preserve">.3  </w:t>
      </w:r>
      <w:r>
        <w:rPr>
          <w:b/>
          <w:kern w:val="0"/>
          <w:sz w:val="24"/>
          <w:szCs w:val="20"/>
        </w:rPr>
        <w:t>接口</w:t>
      </w:r>
    </w:p>
    <w:p w14:paraId="7A1ACBA4"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.3.1 </w:t>
      </w:r>
      <w:r>
        <w:rPr>
          <w:rFonts w:hint="eastAsia"/>
          <w:kern w:val="0"/>
          <w:sz w:val="24"/>
          <w:szCs w:val="20"/>
        </w:rPr>
        <w:t>投标方</w:t>
      </w:r>
      <w:r>
        <w:rPr>
          <w:kern w:val="0"/>
          <w:sz w:val="24"/>
          <w:szCs w:val="20"/>
        </w:rPr>
        <w:t>提供的部件与非</w:t>
      </w:r>
      <w:r>
        <w:rPr>
          <w:rFonts w:hint="eastAsia"/>
          <w:kern w:val="0"/>
          <w:sz w:val="24"/>
          <w:szCs w:val="20"/>
        </w:rPr>
        <w:t>投标方</w:t>
      </w:r>
      <w:r>
        <w:rPr>
          <w:kern w:val="0"/>
          <w:sz w:val="24"/>
          <w:szCs w:val="20"/>
        </w:rPr>
        <w:t>提供的部件间的配合或系统中</w:t>
      </w:r>
      <w:r>
        <w:rPr>
          <w:rFonts w:hint="eastAsia"/>
          <w:kern w:val="0"/>
          <w:sz w:val="24"/>
          <w:szCs w:val="20"/>
        </w:rPr>
        <w:t>投标方</w:t>
      </w:r>
      <w:r>
        <w:rPr>
          <w:kern w:val="0"/>
          <w:sz w:val="24"/>
          <w:szCs w:val="20"/>
        </w:rPr>
        <w:t>提供的部件与非</w:t>
      </w:r>
      <w:r>
        <w:rPr>
          <w:rFonts w:hint="eastAsia"/>
          <w:kern w:val="0"/>
          <w:sz w:val="24"/>
          <w:szCs w:val="20"/>
        </w:rPr>
        <w:t>投标方</w:t>
      </w:r>
      <w:r>
        <w:rPr>
          <w:kern w:val="0"/>
          <w:sz w:val="24"/>
          <w:szCs w:val="20"/>
        </w:rPr>
        <w:t>提供的部件间热力参数的配合，在它们的衔接处即形成接口。</w:t>
      </w:r>
      <w:r>
        <w:rPr>
          <w:rFonts w:hint="eastAsia"/>
          <w:kern w:val="0"/>
          <w:sz w:val="24"/>
          <w:szCs w:val="20"/>
        </w:rPr>
        <w:t>投标方</w:t>
      </w:r>
      <w:r>
        <w:rPr>
          <w:kern w:val="0"/>
          <w:sz w:val="24"/>
          <w:szCs w:val="20"/>
        </w:rPr>
        <w:t>负责至接口处，并负责解决接口的连接和性能、参数等的良好匹配，并保证接口范围内供货设备的完整性。</w:t>
      </w:r>
      <w:r>
        <w:rPr>
          <w:rFonts w:hint="eastAsia"/>
          <w:kern w:val="0"/>
          <w:sz w:val="24"/>
          <w:szCs w:val="20"/>
        </w:rPr>
        <w:t>投标方</w:t>
      </w:r>
      <w:r>
        <w:rPr>
          <w:kern w:val="0"/>
          <w:sz w:val="24"/>
          <w:szCs w:val="20"/>
        </w:rPr>
        <w:t>提供的部件与非</w:t>
      </w:r>
      <w:r>
        <w:rPr>
          <w:rFonts w:hint="eastAsia"/>
          <w:kern w:val="0"/>
          <w:sz w:val="24"/>
          <w:szCs w:val="20"/>
        </w:rPr>
        <w:t>投标方</w:t>
      </w:r>
      <w:r>
        <w:rPr>
          <w:kern w:val="0"/>
          <w:sz w:val="24"/>
          <w:szCs w:val="20"/>
        </w:rPr>
        <w:t>提供的部件间的适应性。凡遇个别特殊情况需经</w:t>
      </w:r>
      <w:r>
        <w:rPr>
          <w:rFonts w:hint="eastAsia"/>
          <w:kern w:val="0"/>
          <w:sz w:val="24"/>
          <w:szCs w:val="20"/>
        </w:rPr>
        <w:t>招、投标</w:t>
      </w:r>
      <w:r>
        <w:rPr>
          <w:kern w:val="0"/>
          <w:sz w:val="24"/>
          <w:szCs w:val="20"/>
        </w:rPr>
        <w:t>双方协商后确定。</w:t>
      </w:r>
    </w:p>
    <w:p w14:paraId="710339FA"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.3.2 </w:t>
      </w:r>
      <w:r>
        <w:rPr>
          <w:kern w:val="0"/>
          <w:sz w:val="24"/>
          <w:szCs w:val="20"/>
        </w:rPr>
        <w:t>机械部分的接口遵循低规格、低参数适应高规格、高参数的原则。</w:t>
      </w:r>
    </w:p>
    <w:p w14:paraId="23D41F23" w14:textId="77777777" w:rsidR="00732367" w:rsidRDefault="00A77224">
      <w:pPr>
        <w:adjustRightInd w:val="0"/>
        <w:spacing w:line="360" w:lineRule="auto"/>
        <w:textAlignment w:val="baseline"/>
        <w:rPr>
          <w:kern w:val="0"/>
          <w:sz w:val="24"/>
          <w:szCs w:val="20"/>
        </w:rPr>
      </w:pPr>
      <w:r>
        <w:rPr>
          <w:rFonts w:hint="eastAsia"/>
          <w:kern w:val="0"/>
          <w:sz w:val="24"/>
          <w:szCs w:val="20"/>
        </w:rPr>
        <w:t>6</w:t>
      </w:r>
      <w:r>
        <w:rPr>
          <w:kern w:val="0"/>
          <w:sz w:val="24"/>
          <w:szCs w:val="20"/>
        </w:rPr>
        <w:t xml:space="preserve">.3.3 </w:t>
      </w:r>
      <w:r>
        <w:rPr>
          <w:rFonts w:hint="eastAsia"/>
          <w:kern w:val="0"/>
          <w:sz w:val="24"/>
          <w:szCs w:val="20"/>
        </w:rPr>
        <w:t>投标方</w:t>
      </w:r>
      <w:r>
        <w:rPr>
          <w:kern w:val="0"/>
          <w:sz w:val="24"/>
          <w:szCs w:val="20"/>
        </w:rPr>
        <w:t>提供所有设备及附件。</w:t>
      </w:r>
    </w:p>
    <w:p w14:paraId="1BBB4A2C" w14:textId="77777777" w:rsidR="00732367" w:rsidRDefault="00A77224">
      <w:pPr>
        <w:spacing w:line="360" w:lineRule="auto"/>
        <w:rPr>
          <w:b/>
          <w:bCs/>
          <w:sz w:val="28"/>
          <w:szCs w:val="20"/>
        </w:rPr>
      </w:pPr>
      <w:r>
        <w:rPr>
          <w:b/>
          <w:bCs/>
          <w:sz w:val="28"/>
          <w:szCs w:val="20"/>
        </w:rPr>
        <w:t xml:space="preserve">7 </w:t>
      </w:r>
      <w:r>
        <w:rPr>
          <w:b/>
          <w:bCs/>
          <w:sz w:val="28"/>
          <w:szCs w:val="20"/>
        </w:rPr>
        <w:t>清洁，油漆，包装，运输与储存</w:t>
      </w:r>
    </w:p>
    <w:p w14:paraId="7B194642" w14:textId="77777777" w:rsidR="00732367" w:rsidRDefault="00A77224">
      <w:pPr>
        <w:adjustRightInd w:val="0"/>
        <w:spacing w:line="360" w:lineRule="auto"/>
        <w:textAlignment w:val="baseline"/>
        <w:rPr>
          <w:b/>
          <w:kern w:val="0"/>
          <w:sz w:val="24"/>
          <w:szCs w:val="20"/>
        </w:rPr>
      </w:pPr>
      <w:r>
        <w:rPr>
          <w:rFonts w:hint="eastAsia"/>
          <w:b/>
          <w:kern w:val="0"/>
          <w:sz w:val="24"/>
          <w:szCs w:val="20"/>
        </w:rPr>
        <w:t>7</w:t>
      </w:r>
      <w:r>
        <w:rPr>
          <w:b/>
          <w:kern w:val="0"/>
          <w:sz w:val="24"/>
          <w:szCs w:val="20"/>
        </w:rPr>
        <w:t xml:space="preserve">.1  </w:t>
      </w:r>
      <w:r>
        <w:rPr>
          <w:b/>
          <w:kern w:val="0"/>
          <w:sz w:val="24"/>
          <w:szCs w:val="20"/>
        </w:rPr>
        <w:t>清洁</w:t>
      </w:r>
    </w:p>
    <w:p w14:paraId="13A94EBC" w14:textId="77777777" w:rsidR="00732367" w:rsidRDefault="00A77224">
      <w:pPr>
        <w:adjustRightInd w:val="0"/>
        <w:spacing w:line="360" w:lineRule="auto"/>
        <w:textAlignment w:val="baseline"/>
        <w:rPr>
          <w:kern w:val="0"/>
          <w:sz w:val="24"/>
          <w:szCs w:val="20"/>
        </w:rPr>
      </w:pPr>
      <w:r>
        <w:rPr>
          <w:rFonts w:hint="eastAsia"/>
          <w:kern w:val="0"/>
          <w:sz w:val="24"/>
          <w:szCs w:val="20"/>
        </w:rPr>
        <w:t>7</w:t>
      </w:r>
      <w:r>
        <w:rPr>
          <w:kern w:val="0"/>
          <w:sz w:val="24"/>
          <w:szCs w:val="20"/>
        </w:rPr>
        <w:t xml:space="preserve">.1.1  </w:t>
      </w:r>
      <w:r>
        <w:rPr>
          <w:rFonts w:hint="eastAsia"/>
          <w:kern w:val="0"/>
          <w:sz w:val="24"/>
          <w:szCs w:val="20"/>
        </w:rPr>
        <w:t>投标方</w:t>
      </w:r>
      <w:r>
        <w:rPr>
          <w:kern w:val="0"/>
          <w:sz w:val="24"/>
          <w:szCs w:val="20"/>
        </w:rPr>
        <w:t>设备在出厂之前，应对设备进行清理。</w:t>
      </w:r>
    </w:p>
    <w:p w14:paraId="613E4668" w14:textId="77777777" w:rsidR="00732367" w:rsidRDefault="00A77224">
      <w:pPr>
        <w:adjustRightInd w:val="0"/>
        <w:spacing w:line="360" w:lineRule="auto"/>
        <w:ind w:firstLine="420"/>
        <w:textAlignment w:val="baseline"/>
        <w:rPr>
          <w:kern w:val="0"/>
          <w:sz w:val="24"/>
          <w:szCs w:val="20"/>
        </w:rPr>
      </w:pPr>
      <w:r>
        <w:rPr>
          <w:kern w:val="0"/>
          <w:sz w:val="24"/>
          <w:szCs w:val="20"/>
        </w:rPr>
        <w:t>对于金属渣屑、碎布、碎石和其它异物都应从设备内部清除。所有的钆制铁鳞、铁锈、油、油脂、粉笔、蜡笔、油漆符号及其它有害的东西都应从设备内部、外表上除去。在运输期间，设备内外应保持干净及干燥。</w:t>
      </w:r>
    </w:p>
    <w:p w14:paraId="2D1FE1E5" w14:textId="77777777" w:rsidR="00732367" w:rsidRDefault="00A77224">
      <w:pPr>
        <w:adjustRightInd w:val="0"/>
        <w:spacing w:line="360" w:lineRule="auto"/>
        <w:textAlignment w:val="baseline"/>
        <w:rPr>
          <w:kern w:val="0"/>
          <w:sz w:val="24"/>
          <w:szCs w:val="20"/>
        </w:rPr>
      </w:pPr>
      <w:r>
        <w:rPr>
          <w:rFonts w:hint="eastAsia"/>
          <w:kern w:val="0"/>
          <w:sz w:val="24"/>
          <w:szCs w:val="20"/>
        </w:rPr>
        <w:t>7</w:t>
      </w:r>
      <w:r>
        <w:rPr>
          <w:kern w:val="0"/>
          <w:sz w:val="24"/>
          <w:szCs w:val="20"/>
        </w:rPr>
        <w:t xml:space="preserve">.1.2  </w:t>
      </w:r>
      <w:r>
        <w:rPr>
          <w:kern w:val="0"/>
          <w:sz w:val="24"/>
          <w:szCs w:val="20"/>
        </w:rPr>
        <w:t>在焊接部位，应根据</w:t>
      </w:r>
      <w:r>
        <w:rPr>
          <w:rFonts w:hint="eastAsia"/>
          <w:kern w:val="0"/>
          <w:sz w:val="24"/>
          <w:szCs w:val="20"/>
        </w:rPr>
        <w:t>投标方</w:t>
      </w:r>
      <w:r>
        <w:rPr>
          <w:kern w:val="0"/>
          <w:sz w:val="24"/>
          <w:szCs w:val="20"/>
        </w:rPr>
        <w:t>国国家标准采取手工清理或机械清理的方法进行清理。所有杂物，如金属碎片、铁屑、焊渣、碎布和一切其它异物都应从各部件内清除。</w:t>
      </w:r>
    </w:p>
    <w:p w14:paraId="3B29C710" w14:textId="77777777" w:rsidR="00732367" w:rsidRDefault="00A77224">
      <w:pPr>
        <w:adjustRightInd w:val="0"/>
        <w:spacing w:line="360" w:lineRule="auto"/>
        <w:textAlignment w:val="baseline"/>
        <w:rPr>
          <w:b/>
          <w:kern w:val="0"/>
          <w:sz w:val="24"/>
          <w:szCs w:val="20"/>
        </w:rPr>
      </w:pPr>
      <w:r>
        <w:rPr>
          <w:rFonts w:hint="eastAsia"/>
          <w:b/>
          <w:kern w:val="0"/>
          <w:sz w:val="24"/>
          <w:szCs w:val="20"/>
        </w:rPr>
        <w:lastRenderedPageBreak/>
        <w:t>7</w:t>
      </w:r>
      <w:r>
        <w:rPr>
          <w:b/>
          <w:kern w:val="0"/>
          <w:sz w:val="24"/>
          <w:szCs w:val="20"/>
        </w:rPr>
        <w:t xml:space="preserve">.2  </w:t>
      </w:r>
      <w:r>
        <w:rPr>
          <w:b/>
          <w:kern w:val="0"/>
          <w:sz w:val="24"/>
          <w:szCs w:val="20"/>
        </w:rPr>
        <w:t>表面整理和涂料</w:t>
      </w:r>
    </w:p>
    <w:p w14:paraId="4CC6857B" w14:textId="77777777" w:rsidR="00732367" w:rsidRDefault="00A77224">
      <w:pPr>
        <w:adjustRightInd w:val="0"/>
        <w:spacing w:line="360" w:lineRule="auto"/>
        <w:textAlignment w:val="baseline"/>
        <w:rPr>
          <w:kern w:val="0"/>
          <w:sz w:val="24"/>
          <w:szCs w:val="20"/>
        </w:rPr>
      </w:pPr>
      <w:r>
        <w:rPr>
          <w:rFonts w:hint="eastAsia"/>
          <w:kern w:val="0"/>
          <w:sz w:val="24"/>
          <w:szCs w:val="20"/>
        </w:rPr>
        <w:t>7</w:t>
      </w:r>
      <w:r>
        <w:rPr>
          <w:kern w:val="0"/>
          <w:sz w:val="24"/>
          <w:szCs w:val="20"/>
        </w:rPr>
        <w:t xml:space="preserve">.2.1  </w:t>
      </w:r>
      <w:r>
        <w:rPr>
          <w:rFonts w:hint="eastAsia"/>
          <w:kern w:val="0"/>
          <w:sz w:val="24"/>
          <w:szCs w:val="20"/>
        </w:rPr>
        <w:t>投标方</w:t>
      </w:r>
      <w:r>
        <w:rPr>
          <w:kern w:val="0"/>
          <w:sz w:val="24"/>
          <w:szCs w:val="20"/>
        </w:rPr>
        <w:t>应选择最好的涂层涂敷方式，以防止设备在运输、储存期间不被腐蚀。</w:t>
      </w:r>
    </w:p>
    <w:p w14:paraId="76FBA343" w14:textId="77777777" w:rsidR="00732367" w:rsidRDefault="00A77224">
      <w:pPr>
        <w:adjustRightInd w:val="0"/>
        <w:spacing w:line="360" w:lineRule="auto"/>
        <w:textAlignment w:val="baseline"/>
        <w:rPr>
          <w:kern w:val="0"/>
          <w:sz w:val="24"/>
          <w:szCs w:val="20"/>
        </w:rPr>
      </w:pPr>
      <w:r>
        <w:rPr>
          <w:rFonts w:hint="eastAsia"/>
          <w:kern w:val="0"/>
          <w:sz w:val="24"/>
          <w:szCs w:val="20"/>
        </w:rPr>
        <w:t>7</w:t>
      </w:r>
      <w:r>
        <w:rPr>
          <w:kern w:val="0"/>
          <w:sz w:val="24"/>
          <w:szCs w:val="20"/>
        </w:rPr>
        <w:t xml:space="preserve">.2.2  </w:t>
      </w:r>
      <w:r>
        <w:rPr>
          <w:kern w:val="0"/>
          <w:sz w:val="24"/>
          <w:szCs w:val="20"/>
        </w:rPr>
        <w:t>设备整理应满足以下要求：</w:t>
      </w:r>
    </w:p>
    <w:p w14:paraId="2EB32A8A" w14:textId="77777777" w:rsidR="00732367" w:rsidRDefault="00A77224">
      <w:pPr>
        <w:pStyle w:val="af9"/>
        <w:numPr>
          <w:ilvl w:val="0"/>
          <w:numId w:val="3"/>
        </w:numPr>
        <w:tabs>
          <w:tab w:val="left" w:pos="420"/>
        </w:tabs>
        <w:adjustRightInd w:val="0"/>
        <w:spacing w:line="360" w:lineRule="auto"/>
        <w:textAlignment w:val="baseline"/>
        <w:rPr>
          <w:rFonts w:hint="eastAsia"/>
          <w:sz w:val="24"/>
          <w:szCs w:val="20"/>
          <w:lang w:eastAsia="zh-CN"/>
        </w:rPr>
      </w:pPr>
      <w:r>
        <w:rPr>
          <w:sz w:val="24"/>
          <w:szCs w:val="20"/>
          <w:lang w:eastAsia="zh-CN"/>
        </w:rPr>
        <w:t>所有锐边及构件都应加工圆滑以防止伤害人员。</w:t>
      </w:r>
    </w:p>
    <w:p w14:paraId="2A73CADF" w14:textId="77777777" w:rsidR="00732367" w:rsidRDefault="00A77224">
      <w:pPr>
        <w:pStyle w:val="af9"/>
        <w:numPr>
          <w:ilvl w:val="0"/>
          <w:numId w:val="3"/>
        </w:numPr>
        <w:tabs>
          <w:tab w:val="left" w:pos="420"/>
        </w:tabs>
        <w:adjustRightInd w:val="0"/>
        <w:spacing w:line="360" w:lineRule="auto"/>
        <w:textAlignment w:val="baseline"/>
        <w:rPr>
          <w:rFonts w:hint="eastAsia"/>
          <w:sz w:val="24"/>
          <w:szCs w:val="20"/>
          <w:lang w:eastAsia="zh-CN"/>
        </w:rPr>
      </w:pPr>
      <w:r>
        <w:rPr>
          <w:rFonts w:hint="eastAsia"/>
          <w:sz w:val="24"/>
          <w:szCs w:val="20"/>
          <w:lang w:eastAsia="zh-CN"/>
        </w:rPr>
        <w:t>投标方</w:t>
      </w:r>
      <w:r>
        <w:rPr>
          <w:sz w:val="24"/>
          <w:szCs w:val="20"/>
          <w:lang w:eastAsia="zh-CN"/>
        </w:rPr>
        <w:t>所购买的部件，如电动机、阀门、控制柜等都应按照有关制造厂家的标准进行喷涂。</w:t>
      </w:r>
    </w:p>
    <w:p w14:paraId="373AA594" w14:textId="77777777" w:rsidR="00732367" w:rsidRDefault="00A77224">
      <w:pPr>
        <w:adjustRightInd w:val="0"/>
        <w:spacing w:line="360" w:lineRule="auto"/>
        <w:textAlignment w:val="baseline"/>
        <w:rPr>
          <w:b/>
          <w:kern w:val="0"/>
          <w:sz w:val="24"/>
          <w:szCs w:val="20"/>
        </w:rPr>
      </w:pPr>
      <w:r>
        <w:rPr>
          <w:rFonts w:hint="eastAsia"/>
          <w:b/>
          <w:kern w:val="0"/>
          <w:sz w:val="24"/>
          <w:szCs w:val="20"/>
        </w:rPr>
        <w:t>7</w:t>
      </w:r>
      <w:r>
        <w:rPr>
          <w:b/>
          <w:kern w:val="0"/>
          <w:sz w:val="24"/>
          <w:szCs w:val="20"/>
        </w:rPr>
        <w:t xml:space="preserve">.3  </w:t>
      </w:r>
      <w:r>
        <w:rPr>
          <w:b/>
          <w:kern w:val="0"/>
          <w:sz w:val="24"/>
          <w:szCs w:val="20"/>
        </w:rPr>
        <w:t>装卸、运输与储存</w:t>
      </w:r>
    </w:p>
    <w:p w14:paraId="5FEEED10" w14:textId="77777777" w:rsidR="00732367" w:rsidRDefault="00A77224">
      <w:pPr>
        <w:pStyle w:val="af9"/>
        <w:numPr>
          <w:ilvl w:val="0"/>
          <w:numId w:val="3"/>
        </w:numPr>
        <w:tabs>
          <w:tab w:val="left" w:pos="420"/>
        </w:tabs>
        <w:adjustRightInd w:val="0"/>
        <w:spacing w:line="360" w:lineRule="auto"/>
        <w:textAlignment w:val="baseline"/>
        <w:rPr>
          <w:rFonts w:hint="eastAsia"/>
          <w:sz w:val="24"/>
          <w:szCs w:val="20"/>
          <w:lang w:eastAsia="zh-CN"/>
        </w:rPr>
      </w:pPr>
      <w:r>
        <w:rPr>
          <w:rFonts w:hint="eastAsia"/>
          <w:sz w:val="24"/>
          <w:szCs w:val="20"/>
          <w:lang w:eastAsia="zh-CN"/>
        </w:rPr>
        <w:t>投标方</w:t>
      </w:r>
      <w:r>
        <w:rPr>
          <w:sz w:val="24"/>
          <w:szCs w:val="20"/>
          <w:lang w:eastAsia="zh-CN"/>
        </w:rPr>
        <w:t>所供设备均应按照国家标准和有关规定进行装卸、运输与储存。</w:t>
      </w:r>
    </w:p>
    <w:p w14:paraId="6C0977E5" w14:textId="77777777" w:rsidR="00732367" w:rsidRDefault="00A77224">
      <w:pPr>
        <w:pStyle w:val="af9"/>
        <w:numPr>
          <w:ilvl w:val="0"/>
          <w:numId w:val="3"/>
        </w:numPr>
        <w:tabs>
          <w:tab w:val="left" w:pos="420"/>
        </w:tabs>
        <w:adjustRightInd w:val="0"/>
        <w:spacing w:line="360" w:lineRule="auto"/>
        <w:textAlignment w:val="baseline"/>
        <w:rPr>
          <w:rFonts w:hint="eastAsia"/>
          <w:sz w:val="24"/>
          <w:szCs w:val="20"/>
          <w:lang w:eastAsia="zh-CN"/>
        </w:rPr>
      </w:pPr>
      <w:r>
        <w:rPr>
          <w:rFonts w:hint="eastAsia"/>
          <w:sz w:val="24"/>
          <w:szCs w:val="20"/>
          <w:lang w:eastAsia="zh-CN"/>
        </w:rPr>
        <w:t>投标方</w:t>
      </w:r>
      <w:r>
        <w:rPr>
          <w:sz w:val="24"/>
          <w:szCs w:val="20"/>
          <w:lang w:eastAsia="zh-CN"/>
        </w:rPr>
        <w:t>投标时提供包装标准及示意图。</w:t>
      </w:r>
    </w:p>
    <w:p w14:paraId="42497A69" w14:textId="77777777" w:rsidR="00732367" w:rsidRDefault="00A77224">
      <w:pPr>
        <w:pStyle w:val="af9"/>
        <w:numPr>
          <w:ilvl w:val="0"/>
          <w:numId w:val="3"/>
        </w:numPr>
        <w:tabs>
          <w:tab w:val="left" w:pos="420"/>
        </w:tabs>
        <w:adjustRightInd w:val="0"/>
        <w:spacing w:line="360" w:lineRule="auto"/>
        <w:textAlignment w:val="baseline"/>
        <w:rPr>
          <w:rFonts w:hint="eastAsia"/>
          <w:sz w:val="24"/>
          <w:szCs w:val="20"/>
          <w:lang w:eastAsia="zh-CN"/>
        </w:rPr>
      </w:pPr>
      <w:r>
        <w:rPr>
          <w:rFonts w:hint="eastAsia"/>
          <w:sz w:val="24"/>
          <w:szCs w:val="20"/>
          <w:lang w:eastAsia="zh-CN"/>
        </w:rPr>
        <w:t>投标方</w:t>
      </w:r>
      <w:r>
        <w:rPr>
          <w:sz w:val="24"/>
          <w:szCs w:val="20"/>
          <w:lang w:eastAsia="zh-CN"/>
        </w:rPr>
        <w:t>应保证提供设备的包装至少满足现场露天存放6个月的要求。</w:t>
      </w:r>
      <w:bookmarkStart w:id="14" w:name="_Toc520177450"/>
      <w:bookmarkStart w:id="15" w:name="_Toc516286536"/>
    </w:p>
    <w:bookmarkEnd w:id="14"/>
    <w:bookmarkEnd w:id="15"/>
    <w:p w14:paraId="17E9EF7B" w14:textId="77777777" w:rsidR="00732367" w:rsidRDefault="00A77224">
      <w:pPr>
        <w:spacing w:line="360" w:lineRule="auto"/>
        <w:rPr>
          <w:b/>
          <w:bCs/>
          <w:sz w:val="28"/>
          <w:szCs w:val="20"/>
        </w:rPr>
      </w:pPr>
      <w:r>
        <w:rPr>
          <w:b/>
          <w:bCs/>
          <w:sz w:val="28"/>
          <w:szCs w:val="20"/>
        </w:rPr>
        <w:t xml:space="preserve">8 </w:t>
      </w:r>
      <w:r>
        <w:rPr>
          <w:b/>
          <w:bCs/>
          <w:sz w:val="28"/>
          <w:szCs w:val="20"/>
        </w:rPr>
        <w:t>性能参数汇总表</w:t>
      </w:r>
    </w:p>
    <w:p w14:paraId="0494F34A" w14:textId="77777777" w:rsidR="00732367" w:rsidRDefault="00A77224">
      <w:pPr>
        <w:spacing w:line="360" w:lineRule="auto"/>
        <w:ind w:leftChars="-1" w:hanging="2"/>
        <w:rPr>
          <w:sz w:val="24"/>
        </w:rPr>
      </w:pPr>
      <w:r>
        <w:rPr>
          <w:sz w:val="24"/>
        </w:rPr>
        <w:t xml:space="preserve">8.1 </w:t>
      </w:r>
      <w:r>
        <w:rPr>
          <w:sz w:val="24"/>
        </w:rPr>
        <w:t>有关要求</w:t>
      </w:r>
    </w:p>
    <w:p w14:paraId="61461ACC" w14:textId="77777777" w:rsidR="00732367" w:rsidRDefault="00A77224">
      <w:pPr>
        <w:spacing w:line="360" w:lineRule="auto"/>
        <w:ind w:firstLineChars="200" w:firstLine="480"/>
        <w:rPr>
          <w:sz w:val="24"/>
        </w:rPr>
      </w:pPr>
      <w:r>
        <w:rPr>
          <w:sz w:val="24"/>
        </w:rPr>
        <w:t>投标人必须按下述表格的项目顺序填写，不可漏项（无此项可填</w:t>
      </w:r>
      <w:r>
        <w:rPr>
          <w:sz w:val="24"/>
        </w:rPr>
        <w:t>“/”</w:t>
      </w:r>
      <w:r>
        <w:rPr>
          <w:sz w:val="24"/>
        </w:rPr>
        <w:t>，但不能删除，内容不限于此，可以增加栏目）。</w:t>
      </w:r>
      <w:r>
        <w:rPr>
          <w:rFonts w:hint="eastAsia"/>
          <w:sz w:val="24"/>
        </w:rPr>
        <w:t>投标方</w:t>
      </w:r>
      <w:r>
        <w:rPr>
          <w:sz w:val="24"/>
        </w:rPr>
        <w:t>提供的数据与资料作为正式的文件，包含在本</w:t>
      </w:r>
      <w:r>
        <w:rPr>
          <w:rFonts w:hint="eastAsia"/>
          <w:sz w:val="24"/>
        </w:rPr>
        <w:t>规范书</w:t>
      </w:r>
      <w:r>
        <w:rPr>
          <w:sz w:val="24"/>
        </w:rPr>
        <w:t>中，以表明</w:t>
      </w:r>
      <w:r>
        <w:rPr>
          <w:rFonts w:hint="eastAsia"/>
          <w:sz w:val="24"/>
        </w:rPr>
        <w:t>投标方</w:t>
      </w:r>
      <w:r>
        <w:rPr>
          <w:sz w:val="24"/>
        </w:rPr>
        <w:t>提供的所有设备的保证性能、预期性能、连接特性</w:t>
      </w:r>
      <w:r>
        <w:rPr>
          <w:sz w:val="24"/>
        </w:rPr>
        <w:t>,</w:t>
      </w:r>
      <w:r>
        <w:rPr>
          <w:sz w:val="24"/>
        </w:rPr>
        <w:t>结构特点。这些资料的准确性以及它与</w:t>
      </w:r>
      <w:r>
        <w:rPr>
          <w:rFonts w:hint="eastAsia"/>
          <w:sz w:val="24"/>
        </w:rPr>
        <w:t>招标方</w:t>
      </w:r>
      <w:r>
        <w:rPr>
          <w:sz w:val="24"/>
        </w:rPr>
        <w:t>规定的所有性能要求的适合性，均由</w:t>
      </w:r>
      <w:r>
        <w:rPr>
          <w:rFonts w:hint="eastAsia"/>
          <w:sz w:val="24"/>
        </w:rPr>
        <w:t>投标方</w:t>
      </w:r>
      <w:r>
        <w:rPr>
          <w:sz w:val="24"/>
        </w:rPr>
        <w:t>负完全责任。</w:t>
      </w:r>
    </w:p>
    <w:p w14:paraId="597EF7CC" w14:textId="77777777" w:rsidR="00732367" w:rsidRDefault="00A77224">
      <w:pPr>
        <w:adjustRightInd w:val="0"/>
        <w:spacing w:line="360" w:lineRule="auto"/>
        <w:textAlignment w:val="baseline"/>
        <w:rPr>
          <w:kern w:val="0"/>
          <w:sz w:val="24"/>
          <w:szCs w:val="20"/>
        </w:rPr>
      </w:pPr>
      <w:r>
        <w:rPr>
          <w:rFonts w:hint="eastAsia"/>
          <w:kern w:val="0"/>
          <w:sz w:val="24"/>
          <w:szCs w:val="20"/>
        </w:rPr>
        <w:t>8.</w:t>
      </w:r>
      <w:r>
        <w:rPr>
          <w:kern w:val="0"/>
          <w:sz w:val="24"/>
          <w:szCs w:val="20"/>
        </w:rPr>
        <w:t>2</w:t>
      </w:r>
      <w:r>
        <w:rPr>
          <w:rFonts w:hint="eastAsia"/>
          <w:kern w:val="0"/>
          <w:sz w:val="24"/>
          <w:szCs w:val="20"/>
        </w:rPr>
        <w:t>薄型屋顶通风器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156"/>
        <w:gridCol w:w="1162"/>
        <w:gridCol w:w="3161"/>
      </w:tblGrid>
      <w:tr w:rsidR="00732367" w14:paraId="5F54E19F" w14:textId="77777777">
        <w:trPr>
          <w:cantSplit/>
          <w:trHeight w:val="960"/>
          <w:tblHeader/>
        </w:trPr>
        <w:tc>
          <w:tcPr>
            <w:tcW w:w="322" w:type="pct"/>
            <w:vAlign w:val="center"/>
          </w:tcPr>
          <w:p w14:paraId="76F53854" w14:textId="77777777" w:rsidR="00732367" w:rsidRDefault="00A77224">
            <w:pPr>
              <w:jc w:val="center"/>
              <w:rPr>
                <w:rFonts w:ascii="宋体" w:hAnsi="宋体" w:hint="eastAsia"/>
                <w:sz w:val="24"/>
              </w:rPr>
            </w:pPr>
            <w:r>
              <w:rPr>
                <w:rFonts w:ascii="宋体" w:hAnsi="宋体" w:hint="eastAsia"/>
                <w:sz w:val="24"/>
              </w:rPr>
              <w:t>序号</w:t>
            </w:r>
          </w:p>
        </w:tc>
        <w:tc>
          <w:tcPr>
            <w:tcW w:w="2293" w:type="pct"/>
            <w:vAlign w:val="center"/>
          </w:tcPr>
          <w:p w14:paraId="387EEBF2" w14:textId="77777777" w:rsidR="00732367" w:rsidRDefault="00A77224">
            <w:pPr>
              <w:jc w:val="center"/>
              <w:rPr>
                <w:rFonts w:ascii="宋体" w:hAnsi="宋体" w:hint="eastAsia"/>
                <w:sz w:val="24"/>
              </w:rPr>
            </w:pPr>
            <w:r>
              <w:rPr>
                <w:rFonts w:ascii="宋体" w:hAnsi="宋体" w:hint="eastAsia"/>
                <w:sz w:val="24"/>
              </w:rPr>
              <w:t>名称</w:t>
            </w:r>
          </w:p>
        </w:tc>
        <w:tc>
          <w:tcPr>
            <w:tcW w:w="641" w:type="pct"/>
            <w:vAlign w:val="center"/>
          </w:tcPr>
          <w:p w14:paraId="782E7F73" w14:textId="77777777" w:rsidR="00732367" w:rsidRDefault="00A77224">
            <w:pPr>
              <w:jc w:val="center"/>
              <w:rPr>
                <w:rFonts w:ascii="宋体" w:hAnsi="宋体" w:hint="eastAsia"/>
                <w:sz w:val="24"/>
              </w:rPr>
            </w:pPr>
            <w:r>
              <w:rPr>
                <w:rFonts w:ascii="宋体" w:hAnsi="宋体" w:hint="eastAsia"/>
                <w:sz w:val="24"/>
              </w:rPr>
              <w:t>单位</w:t>
            </w:r>
          </w:p>
        </w:tc>
        <w:tc>
          <w:tcPr>
            <w:tcW w:w="1744" w:type="pct"/>
            <w:vAlign w:val="center"/>
          </w:tcPr>
          <w:p w14:paraId="2ADC4522" w14:textId="77777777" w:rsidR="00732367" w:rsidRDefault="00A77224">
            <w:pPr>
              <w:jc w:val="center"/>
              <w:rPr>
                <w:rFonts w:ascii="宋体" w:hAnsi="宋体" w:hint="eastAsia"/>
                <w:sz w:val="24"/>
              </w:rPr>
            </w:pPr>
            <w:r>
              <w:rPr>
                <w:rFonts w:ascii="宋体" w:hAnsi="宋体" w:hint="eastAsia"/>
                <w:sz w:val="24"/>
              </w:rPr>
              <w:t>薄型屋顶通风器</w:t>
            </w:r>
          </w:p>
        </w:tc>
      </w:tr>
      <w:tr w:rsidR="00732367" w14:paraId="76C0CF48" w14:textId="77777777">
        <w:tc>
          <w:tcPr>
            <w:tcW w:w="322" w:type="pct"/>
            <w:vAlign w:val="center"/>
          </w:tcPr>
          <w:p w14:paraId="56607A69" w14:textId="77777777" w:rsidR="00732367" w:rsidRDefault="00A77224">
            <w:pPr>
              <w:rPr>
                <w:rFonts w:ascii="宋体" w:hAnsi="宋体" w:hint="eastAsia"/>
                <w:sz w:val="24"/>
              </w:rPr>
            </w:pPr>
            <w:r>
              <w:rPr>
                <w:rFonts w:ascii="宋体" w:hAnsi="宋体" w:hint="eastAsia"/>
                <w:sz w:val="24"/>
              </w:rPr>
              <w:t>1</w:t>
            </w:r>
          </w:p>
        </w:tc>
        <w:tc>
          <w:tcPr>
            <w:tcW w:w="2293" w:type="pct"/>
          </w:tcPr>
          <w:p w14:paraId="4E44EC54" w14:textId="77777777" w:rsidR="00732367" w:rsidRDefault="00A77224">
            <w:pPr>
              <w:rPr>
                <w:rFonts w:ascii="宋体" w:hAnsi="宋体" w:hint="eastAsia"/>
                <w:sz w:val="24"/>
              </w:rPr>
            </w:pPr>
            <w:r>
              <w:rPr>
                <w:rFonts w:ascii="宋体" w:hAnsi="宋体" w:hint="eastAsia"/>
                <w:sz w:val="24"/>
              </w:rPr>
              <w:t>总则</w:t>
            </w:r>
          </w:p>
        </w:tc>
        <w:tc>
          <w:tcPr>
            <w:tcW w:w="641" w:type="pct"/>
            <w:vAlign w:val="center"/>
          </w:tcPr>
          <w:p w14:paraId="452B38B8" w14:textId="77777777" w:rsidR="00732367" w:rsidRDefault="00732367">
            <w:pPr>
              <w:rPr>
                <w:sz w:val="24"/>
              </w:rPr>
            </w:pPr>
          </w:p>
        </w:tc>
        <w:tc>
          <w:tcPr>
            <w:tcW w:w="1744" w:type="pct"/>
            <w:vAlign w:val="center"/>
          </w:tcPr>
          <w:p w14:paraId="262BBB65" w14:textId="77777777" w:rsidR="00732367" w:rsidRDefault="00732367">
            <w:pPr>
              <w:rPr>
                <w:rFonts w:ascii="宋体" w:hAnsi="宋体" w:hint="eastAsia"/>
                <w:sz w:val="24"/>
              </w:rPr>
            </w:pPr>
          </w:p>
        </w:tc>
      </w:tr>
      <w:tr w:rsidR="00732367" w14:paraId="7E11AA62" w14:textId="77777777">
        <w:tc>
          <w:tcPr>
            <w:tcW w:w="322" w:type="pct"/>
            <w:vAlign w:val="center"/>
          </w:tcPr>
          <w:p w14:paraId="5DDCE2D5" w14:textId="77777777" w:rsidR="00732367" w:rsidRDefault="00732367">
            <w:pPr>
              <w:rPr>
                <w:rFonts w:ascii="宋体" w:hAnsi="宋体" w:hint="eastAsia"/>
                <w:sz w:val="24"/>
              </w:rPr>
            </w:pPr>
          </w:p>
        </w:tc>
        <w:tc>
          <w:tcPr>
            <w:tcW w:w="2293" w:type="pct"/>
          </w:tcPr>
          <w:p w14:paraId="7DF6F1F2" w14:textId="77777777" w:rsidR="00732367" w:rsidRDefault="00A77224">
            <w:pPr>
              <w:rPr>
                <w:rFonts w:ascii="宋体" w:hAnsi="宋体" w:hint="eastAsia"/>
                <w:sz w:val="24"/>
              </w:rPr>
            </w:pPr>
            <w:r>
              <w:rPr>
                <w:rFonts w:ascii="宋体" w:hAnsi="宋体" w:hint="eastAsia"/>
                <w:sz w:val="24"/>
              </w:rPr>
              <w:t>设备型号</w:t>
            </w:r>
          </w:p>
        </w:tc>
        <w:tc>
          <w:tcPr>
            <w:tcW w:w="641" w:type="pct"/>
            <w:vAlign w:val="center"/>
          </w:tcPr>
          <w:p w14:paraId="05ACD8B0" w14:textId="77777777" w:rsidR="00732367" w:rsidRDefault="00732367">
            <w:pPr>
              <w:rPr>
                <w:sz w:val="24"/>
              </w:rPr>
            </w:pPr>
          </w:p>
        </w:tc>
        <w:tc>
          <w:tcPr>
            <w:tcW w:w="1744" w:type="pct"/>
            <w:vAlign w:val="center"/>
          </w:tcPr>
          <w:p w14:paraId="53019082" w14:textId="77777777" w:rsidR="00732367" w:rsidRDefault="00732367">
            <w:pPr>
              <w:rPr>
                <w:rFonts w:ascii="宋体" w:hAnsi="宋体" w:hint="eastAsia"/>
                <w:sz w:val="24"/>
              </w:rPr>
            </w:pPr>
          </w:p>
        </w:tc>
      </w:tr>
      <w:tr w:rsidR="00732367" w14:paraId="48E1193E" w14:textId="77777777">
        <w:tc>
          <w:tcPr>
            <w:tcW w:w="322" w:type="pct"/>
            <w:vAlign w:val="center"/>
          </w:tcPr>
          <w:p w14:paraId="06C265AB" w14:textId="77777777" w:rsidR="00732367" w:rsidRDefault="00732367">
            <w:pPr>
              <w:rPr>
                <w:rFonts w:ascii="宋体" w:hAnsi="宋体" w:hint="eastAsia"/>
                <w:sz w:val="24"/>
              </w:rPr>
            </w:pPr>
          </w:p>
        </w:tc>
        <w:tc>
          <w:tcPr>
            <w:tcW w:w="2293" w:type="pct"/>
          </w:tcPr>
          <w:p w14:paraId="6AC31288" w14:textId="77777777" w:rsidR="00732367" w:rsidRDefault="00A77224">
            <w:pPr>
              <w:rPr>
                <w:rFonts w:ascii="宋体" w:hAnsi="宋体" w:hint="eastAsia"/>
                <w:sz w:val="24"/>
              </w:rPr>
            </w:pPr>
            <w:r>
              <w:rPr>
                <w:rFonts w:ascii="宋体" w:hAnsi="宋体" w:hint="eastAsia"/>
                <w:sz w:val="24"/>
              </w:rPr>
              <w:t>通风器台数</w:t>
            </w:r>
          </w:p>
        </w:tc>
        <w:tc>
          <w:tcPr>
            <w:tcW w:w="641" w:type="pct"/>
            <w:vAlign w:val="center"/>
          </w:tcPr>
          <w:p w14:paraId="58AADB33" w14:textId="77777777" w:rsidR="00732367" w:rsidRDefault="00A77224">
            <w:pPr>
              <w:rPr>
                <w:sz w:val="24"/>
              </w:rPr>
            </w:pPr>
            <w:r>
              <w:rPr>
                <w:rFonts w:hAnsi="宋体"/>
                <w:sz w:val="24"/>
              </w:rPr>
              <w:t>台</w:t>
            </w:r>
          </w:p>
        </w:tc>
        <w:tc>
          <w:tcPr>
            <w:tcW w:w="1744" w:type="pct"/>
            <w:vAlign w:val="center"/>
          </w:tcPr>
          <w:p w14:paraId="2DA80DAB" w14:textId="2BEC095A" w:rsidR="00732367" w:rsidRDefault="00C92664">
            <w:pPr>
              <w:rPr>
                <w:rFonts w:ascii="宋体" w:hAnsi="宋体" w:hint="eastAsia"/>
                <w:sz w:val="24"/>
              </w:rPr>
            </w:pPr>
            <w:r>
              <w:rPr>
                <w:rFonts w:ascii="宋体" w:hAnsi="宋体"/>
                <w:sz w:val="24"/>
              </w:rPr>
              <w:t>1</w:t>
            </w:r>
          </w:p>
        </w:tc>
      </w:tr>
      <w:tr w:rsidR="00732367" w14:paraId="4C5E65B3" w14:textId="77777777">
        <w:tc>
          <w:tcPr>
            <w:tcW w:w="322" w:type="pct"/>
            <w:vAlign w:val="center"/>
          </w:tcPr>
          <w:p w14:paraId="7E922F3E" w14:textId="77777777" w:rsidR="00732367" w:rsidRDefault="00732367">
            <w:pPr>
              <w:rPr>
                <w:rFonts w:ascii="宋体" w:hAnsi="宋体" w:hint="eastAsia"/>
                <w:sz w:val="24"/>
              </w:rPr>
            </w:pPr>
          </w:p>
        </w:tc>
        <w:tc>
          <w:tcPr>
            <w:tcW w:w="2293" w:type="pct"/>
          </w:tcPr>
          <w:p w14:paraId="492B67EA" w14:textId="77777777" w:rsidR="00732367" w:rsidRDefault="00A77224">
            <w:pPr>
              <w:rPr>
                <w:rFonts w:ascii="宋体" w:hAnsi="宋体" w:hint="eastAsia"/>
                <w:sz w:val="24"/>
              </w:rPr>
            </w:pPr>
            <w:r>
              <w:rPr>
                <w:rFonts w:ascii="宋体" w:hAnsi="宋体" w:hint="eastAsia"/>
                <w:sz w:val="24"/>
              </w:rPr>
              <w:t>单台运行重量</w:t>
            </w:r>
          </w:p>
        </w:tc>
        <w:tc>
          <w:tcPr>
            <w:tcW w:w="641" w:type="pct"/>
            <w:vAlign w:val="center"/>
          </w:tcPr>
          <w:p w14:paraId="213E68BB" w14:textId="77777777" w:rsidR="00732367" w:rsidRDefault="00A77224">
            <w:pPr>
              <w:rPr>
                <w:sz w:val="24"/>
              </w:rPr>
            </w:pPr>
            <w:r>
              <w:rPr>
                <w:sz w:val="24"/>
              </w:rPr>
              <w:t>kg</w:t>
            </w:r>
          </w:p>
        </w:tc>
        <w:tc>
          <w:tcPr>
            <w:tcW w:w="1744" w:type="pct"/>
            <w:vAlign w:val="center"/>
          </w:tcPr>
          <w:p w14:paraId="724496E9" w14:textId="77777777" w:rsidR="00732367" w:rsidRDefault="00732367">
            <w:pPr>
              <w:rPr>
                <w:rFonts w:ascii="宋体" w:hAnsi="宋体" w:hint="eastAsia"/>
                <w:sz w:val="24"/>
              </w:rPr>
            </w:pPr>
          </w:p>
        </w:tc>
      </w:tr>
      <w:tr w:rsidR="00732367" w14:paraId="681A3F32" w14:textId="77777777">
        <w:tc>
          <w:tcPr>
            <w:tcW w:w="322" w:type="pct"/>
            <w:vAlign w:val="center"/>
          </w:tcPr>
          <w:p w14:paraId="5C706402" w14:textId="77777777" w:rsidR="00732367" w:rsidRDefault="00732367">
            <w:pPr>
              <w:rPr>
                <w:rFonts w:ascii="宋体" w:hAnsi="宋体" w:hint="eastAsia"/>
                <w:sz w:val="24"/>
              </w:rPr>
            </w:pPr>
          </w:p>
        </w:tc>
        <w:tc>
          <w:tcPr>
            <w:tcW w:w="2293" w:type="pct"/>
          </w:tcPr>
          <w:p w14:paraId="5EB994B7" w14:textId="77777777" w:rsidR="00732367" w:rsidRDefault="00A77224">
            <w:pPr>
              <w:rPr>
                <w:rFonts w:ascii="宋体" w:hAnsi="宋体" w:hint="eastAsia"/>
                <w:sz w:val="24"/>
              </w:rPr>
            </w:pPr>
            <w:r>
              <w:rPr>
                <w:rFonts w:ascii="宋体" w:hAnsi="宋体" w:hint="eastAsia"/>
                <w:sz w:val="24"/>
              </w:rPr>
              <w:t>涂层颜色</w:t>
            </w:r>
          </w:p>
        </w:tc>
        <w:tc>
          <w:tcPr>
            <w:tcW w:w="641" w:type="pct"/>
            <w:vAlign w:val="center"/>
          </w:tcPr>
          <w:p w14:paraId="108B1137" w14:textId="77777777" w:rsidR="00732367" w:rsidRDefault="00732367">
            <w:pPr>
              <w:rPr>
                <w:sz w:val="24"/>
              </w:rPr>
            </w:pPr>
          </w:p>
        </w:tc>
        <w:tc>
          <w:tcPr>
            <w:tcW w:w="1744" w:type="pct"/>
            <w:vAlign w:val="center"/>
          </w:tcPr>
          <w:p w14:paraId="42203190" w14:textId="77777777" w:rsidR="00732367" w:rsidRDefault="00A77224">
            <w:pPr>
              <w:rPr>
                <w:rFonts w:ascii="宋体" w:hAnsi="宋体" w:hint="eastAsia"/>
                <w:sz w:val="24"/>
              </w:rPr>
            </w:pPr>
            <w:r>
              <w:rPr>
                <w:rFonts w:ascii="宋体" w:hAnsi="宋体" w:hint="eastAsia"/>
                <w:sz w:val="24"/>
              </w:rPr>
              <w:t>待定</w:t>
            </w:r>
          </w:p>
        </w:tc>
      </w:tr>
      <w:tr w:rsidR="00732367" w14:paraId="6229790E" w14:textId="77777777">
        <w:tc>
          <w:tcPr>
            <w:tcW w:w="322" w:type="pct"/>
            <w:vAlign w:val="center"/>
          </w:tcPr>
          <w:p w14:paraId="51F751DB" w14:textId="77777777" w:rsidR="00732367" w:rsidRDefault="00732367">
            <w:pPr>
              <w:rPr>
                <w:rFonts w:ascii="宋体" w:hAnsi="宋体" w:hint="eastAsia"/>
                <w:sz w:val="24"/>
              </w:rPr>
            </w:pPr>
          </w:p>
        </w:tc>
        <w:tc>
          <w:tcPr>
            <w:tcW w:w="2293" w:type="pct"/>
          </w:tcPr>
          <w:p w14:paraId="180C1F98" w14:textId="77777777" w:rsidR="00732367" w:rsidRDefault="00A77224">
            <w:pPr>
              <w:rPr>
                <w:rFonts w:ascii="宋体" w:hAnsi="宋体" w:hint="eastAsia"/>
                <w:sz w:val="24"/>
              </w:rPr>
            </w:pPr>
            <w:r>
              <w:rPr>
                <w:rFonts w:ascii="宋体" w:hAnsi="宋体" w:hint="eastAsia"/>
                <w:sz w:val="24"/>
              </w:rPr>
              <w:t>允许噪声值</w:t>
            </w:r>
          </w:p>
        </w:tc>
        <w:tc>
          <w:tcPr>
            <w:tcW w:w="641" w:type="pct"/>
            <w:vAlign w:val="center"/>
          </w:tcPr>
          <w:p w14:paraId="2424C650" w14:textId="77777777" w:rsidR="00732367" w:rsidRDefault="00A77224">
            <w:pPr>
              <w:rPr>
                <w:sz w:val="24"/>
              </w:rPr>
            </w:pPr>
            <w:r>
              <w:rPr>
                <w:sz w:val="24"/>
              </w:rPr>
              <w:t>dB(A)</w:t>
            </w:r>
          </w:p>
        </w:tc>
        <w:tc>
          <w:tcPr>
            <w:tcW w:w="1744" w:type="pct"/>
            <w:vAlign w:val="center"/>
          </w:tcPr>
          <w:p w14:paraId="31D8B877" w14:textId="77777777" w:rsidR="00732367" w:rsidRDefault="00732367">
            <w:pPr>
              <w:rPr>
                <w:rFonts w:ascii="宋体" w:hAnsi="宋体" w:hint="eastAsia"/>
                <w:sz w:val="24"/>
              </w:rPr>
            </w:pPr>
          </w:p>
        </w:tc>
      </w:tr>
      <w:tr w:rsidR="00732367" w14:paraId="17152D19" w14:textId="77777777">
        <w:tc>
          <w:tcPr>
            <w:tcW w:w="322" w:type="pct"/>
            <w:vAlign w:val="center"/>
          </w:tcPr>
          <w:p w14:paraId="6C160764" w14:textId="77777777" w:rsidR="00732367" w:rsidRDefault="00732367">
            <w:pPr>
              <w:rPr>
                <w:rFonts w:ascii="宋体" w:hAnsi="宋体" w:hint="eastAsia"/>
                <w:sz w:val="24"/>
              </w:rPr>
            </w:pPr>
          </w:p>
        </w:tc>
        <w:tc>
          <w:tcPr>
            <w:tcW w:w="2293" w:type="pct"/>
          </w:tcPr>
          <w:p w14:paraId="24268A74" w14:textId="77777777" w:rsidR="00732367" w:rsidRDefault="00A77224">
            <w:pPr>
              <w:rPr>
                <w:rFonts w:ascii="宋体" w:hAnsi="宋体" w:hint="eastAsia"/>
                <w:sz w:val="24"/>
              </w:rPr>
            </w:pPr>
            <w:r>
              <w:rPr>
                <w:rFonts w:ascii="宋体" w:hAnsi="宋体" w:hint="eastAsia"/>
                <w:sz w:val="24"/>
              </w:rPr>
              <w:t>装运资料</w:t>
            </w:r>
          </w:p>
        </w:tc>
        <w:tc>
          <w:tcPr>
            <w:tcW w:w="641" w:type="pct"/>
            <w:vAlign w:val="center"/>
          </w:tcPr>
          <w:p w14:paraId="759A592E" w14:textId="77777777" w:rsidR="00732367" w:rsidRDefault="00732367">
            <w:pPr>
              <w:rPr>
                <w:sz w:val="24"/>
              </w:rPr>
            </w:pPr>
          </w:p>
        </w:tc>
        <w:tc>
          <w:tcPr>
            <w:tcW w:w="1744" w:type="pct"/>
            <w:vAlign w:val="center"/>
          </w:tcPr>
          <w:p w14:paraId="3D5C4022" w14:textId="77777777" w:rsidR="00732367" w:rsidRDefault="00732367">
            <w:pPr>
              <w:rPr>
                <w:rFonts w:ascii="宋体" w:hAnsi="宋体" w:hint="eastAsia"/>
                <w:sz w:val="24"/>
              </w:rPr>
            </w:pPr>
          </w:p>
        </w:tc>
      </w:tr>
      <w:tr w:rsidR="00732367" w14:paraId="1FFBA2BB" w14:textId="77777777">
        <w:tc>
          <w:tcPr>
            <w:tcW w:w="322" w:type="pct"/>
            <w:vAlign w:val="center"/>
          </w:tcPr>
          <w:p w14:paraId="226FDC45" w14:textId="77777777" w:rsidR="00732367" w:rsidRDefault="00732367">
            <w:pPr>
              <w:rPr>
                <w:rFonts w:ascii="宋体" w:hAnsi="宋体" w:hint="eastAsia"/>
                <w:sz w:val="24"/>
              </w:rPr>
            </w:pPr>
          </w:p>
        </w:tc>
        <w:tc>
          <w:tcPr>
            <w:tcW w:w="2293" w:type="pct"/>
          </w:tcPr>
          <w:p w14:paraId="386201C8" w14:textId="77777777" w:rsidR="00732367" w:rsidRDefault="00A77224">
            <w:pPr>
              <w:rPr>
                <w:rFonts w:ascii="宋体" w:hAnsi="宋体" w:hint="eastAsia"/>
                <w:sz w:val="24"/>
              </w:rPr>
            </w:pPr>
            <w:r>
              <w:rPr>
                <w:rFonts w:ascii="宋体" w:hAnsi="宋体" w:hint="eastAsia"/>
                <w:sz w:val="24"/>
              </w:rPr>
              <w:t>通风器装运重量</w:t>
            </w:r>
          </w:p>
        </w:tc>
        <w:tc>
          <w:tcPr>
            <w:tcW w:w="641" w:type="pct"/>
            <w:vAlign w:val="center"/>
          </w:tcPr>
          <w:p w14:paraId="22EB30C5" w14:textId="77777777" w:rsidR="00732367" w:rsidRDefault="00A77224">
            <w:pPr>
              <w:rPr>
                <w:sz w:val="24"/>
              </w:rPr>
            </w:pPr>
            <w:r>
              <w:rPr>
                <w:sz w:val="24"/>
              </w:rPr>
              <w:t>kg</w:t>
            </w:r>
          </w:p>
        </w:tc>
        <w:tc>
          <w:tcPr>
            <w:tcW w:w="1744" w:type="pct"/>
            <w:vAlign w:val="center"/>
          </w:tcPr>
          <w:p w14:paraId="33BACA9C" w14:textId="77777777" w:rsidR="00732367" w:rsidRDefault="00732367">
            <w:pPr>
              <w:rPr>
                <w:rFonts w:ascii="宋体" w:hAnsi="宋体" w:hint="eastAsia"/>
                <w:sz w:val="24"/>
              </w:rPr>
            </w:pPr>
          </w:p>
        </w:tc>
      </w:tr>
      <w:tr w:rsidR="00732367" w14:paraId="5D6DBF84" w14:textId="77777777">
        <w:tc>
          <w:tcPr>
            <w:tcW w:w="322" w:type="pct"/>
            <w:vAlign w:val="center"/>
          </w:tcPr>
          <w:p w14:paraId="139EB488" w14:textId="77777777" w:rsidR="00732367" w:rsidRDefault="00732367">
            <w:pPr>
              <w:rPr>
                <w:rFonts w:ascii="宋体" w:hAnsi="宋体" w:hint="eastAsia"/>
                <w:sz w:val="24"/>
              </w:rPr>
            </w:pPr>
          </w:p>
        </w:tc>
        <w:tc>
          <w:tcPr>
            <w:tcW w:w="2293" w:type="pct"/>
          </w:tcPr>
          <w:p w14:paraId="4A807BA7" w14:textId="77777777" w:rsidR="00732367" w:rsidRDefault="00A77224">
            <w:pPr>
              <w:rPr>
                <w:rFonts w:ascii="宋体" w:hAnsi="宋体" w:hint="eastAsia"/>
                <w:sz w:val="24"/>
              </w:rPr>
            </w:pPr>
            <w:r>
              <w:rPr>
                <w:rFonts w:ascii="宋体" w:hAnsi="宋体" w:hint="eastAsia"/>
                <w:sz w:val="24"/>
              </w:rPr>
              <w:t>通风器最大单件重量</w:t>
            </w:r>
          </w:p>
        </w:tc>
        <w:tc>
          <w:tcPr>
            <w:tcW w:w="641" w:type="pct"/>
            <w:vAlign w:val="center"/>
          </w:tcPr>
          <w:p w14:paraId="3E14A2FD" w14:textId="77777777" w:rsidR="00732367" w:rsidRDefault="00A77224">
            <w:pPr>
              <w:rPr>
                <w:sz w:val="24"/>
              </w:rPr>
            </w:pPr>
            <w:r>
              <w:rPr>
                <w:sz w:val="24"/>
              </w:rPr>
              <w:t>kg</w:t>
            </w:r>
          </w:p>
        </w:tc>
        <w:tc>
          <w:tcPr>
            <w:tcW w:w="1744" w:type="pct"/>
            <w:vAlign w:val="center"/>
          </w:tcPr>
          <w:p w14:paraId="38BD9E46" w14:textId="77777777" w:rsidR="00732367" w:rsidRDefault="00732367">
            <w:pPr>
              <w:rPr>
                <w:rFonts w:ascii="宋体" w:hAnsi="宋体" w:hint="eastAsia"/>
                <w:sz w:val="24"/>
              </w:rPr>
            </w:pPr>
          </w:p>
        </w:tc>
      </w:tr>
      <w:tr w:rsidR="00732367" w14:paraId="18D4B114" w14:textId="77777777">
        <w:tc>
          <w:tcPr>
            <w:tcW w:w="322" w:type="pct"/>
            <w:vAlign w:val="center"/>
          </w:tcPr>
          <w:p w14:paraId="56590DDC" w14:textId="77777777" w:rsidR="00732367" w:rsidRDefault="00732367">
            <w:pPr>
              <w:rPr>
                <w:rFonts w:ascii="宋体" w:hAnsi="宋体" w:hint="eastAsia"/>
                <w:sz w:val="24"/>
              </w:rPr>
            </w:pPr>
          </w:p>
        </w:tc>
        <w:tc>
          <w:tcPr>
            <w:tcW w:w="2293" w:type="pct"/>
          </w:tcPr>
          <w:p w14:paraId="317581C5" w14:textId="77777777" w:rsidR="00732367" w:rsidRDefault="00A77224">
            <w:pPr>
              <w:rPr>
                <w:rFonts w:ascii="宋体" w:hAnsi="宋体" w:hint="eastAsia"/>
                <w:sz w:val="24"/>
              </w:rPr>
            </w:pPr>
            <w:r>
              <w:rPr>
                <w:rFonts w:ascii="宋体" w:hAnsi="宋体" w:hint="eastAsia"/>
                <w:sz w:val="24"/>
              </w:rPr>
              <w:t>最小储存时间</w:t>
            </w:r>
          </w:p>
        </w:tc>
        <w:tc>
          <w:tcPr>
            <w:tcW w:w="641" w:type="pct"/>
            <w:vAlign w:val="center"/>
          </w:tcPr>
          <w:p w14:paraId="04003C09" w14:textId="77777777" w:rsidR="00732367" w:rsidRDefault="00A77224">
            <w:pPr>
              <w:rPr>
                <w:sz w:val="24"/>
              </w:rPr>
            </w:pPr>
            <w:r>
              <w:rPr>
                <w:rFonts w:hAnsi="宋体"/>
                <w:sz w:val="24"/>
              </w:rPr>
              <w:t>月</w:t>
            </w:r>
          </w:p>
        </w:tc>
        <w:tc>
          <w:tcPr>
            <w:tcW w:w="1744" w:type="pct"/>
            <w:vAlign w:val="center"/>
          </w:tcPr>
          <w:p w14:paraId="180BD41A" w14:textId="77777777" w:rsidR="00732367" w:rsidRDefault="00732367">
            <w:pPr>
              <w:rPr>
                <w:rFonts w:ascii="宋体" w:hAnsi="宋体" w:hint="eastAsia"/>
                <w:sz w:val="24"/>
              </w:rPr>
            </w:pPr>
          </w:p>
        </w:tc>
      </w:tr>
      <w:tr w:rsidR="00732367" w14:paraId="254AD953" w14:textId="77777777">
        <w:tc>
          <w:tcPr>
            <w:tcW w:w="322" w:type="pct"/>
            <w:vAlign w:val="center"/>
          </w:tcPr>
          <w:p w14:paraId="329A189E" w14:textId="77777777" w:rsidR="00732367" w:rsidRDefault="00A77224">
            <w:pPr>
              <w:rPr>
                <w:rFonts w:ascii="宋体" w:hAnsi="宋体" w:hint="eastAsia"/>
                <w:sz w:val="24"/>
              </w:rPr>
            </w:pPr>
            <w:r>
              <w:rPr>
                <w:rFonts w:ascii="宋体" w:hAnsi="宋体" w:hint="eastAsia"/>
                <w:sz w:val="24"/>
              </w:rPr>
              <w:t>2</w:t>
            </w:r>
          </w:p>
        </w:tc>
        <w:tc>
          <w:tcPr>
            <w:tcW w:w="2293" w:type="pct"/>
          </w:tcPr>
          <w:p w14:paraId="5CAF42C2" w14:textId="77777777" w:rsidR="00732367" w:rsidRDefault="00A77224">
            <w:pPr>
              <w:rPr>
                <w:rFonts w:ascii="宋体" w:hAnsi="宋体" w:hint="eastAsia"/>
                <w:sz w:val="24"/>
              </w:rPr>
            </w:pPr>
            <w:r>
              <w:rPr>
                <w:rFonts w:ascii="宋体" w:hAnsi="宋体" w:hint="eastAsia"/>
                <w:sz w:val="24"/>
              </w:rPr>
              <w:t>主要技术要求</w:t>
            </w:r>
          </w:p>
        </w:tc>
        <w:tc>
          <w:tcPr>
            <w:tcW w:w="641" w:type="pct"/>
            <w:vAlign w:val="center"/>
          </w:tcPr>
          <w:p w14:paraId="4AA0F2C1" w14:textId="77777777" w:rsidR="00732367" w:rsidRDefault="00732367">
            <w:pPr>
              <w:rPr>
                <w:sz w:val="24"/>
              </w:rPr>
            </w:pPr>
          </w:p>
        </w:tc>
        <w:tc>
          <w:tcPr>
            <w:tcW w:w="1744" w:type="pct"/>
            <w:vAlign w:val="center"/>
          </w:tcPr>
          <w:p w14:paraId="1B8DADA2" w14:textId="77777777" w:rsidR="00732367" w:rsidRDefault="00732367">
            <w:pPr>
              <w:rPr>
                <w:rFonts w:ascii="宋体" w:hAnsi="宋体" w:hint="eastAsia"/>
                <w:sz w:val="24"/>
              </w:rPr>
            </w:pPr>
          </w:p>
        </w:tc>
      </w:tr>
      <w:tr w:rsidR="00732367" w14:paraId="4CF5F7CE" w14:textId="77777777">
        <w:tc>
          <w:tcPr>
            <w:tcW w:w="322" w:type="pct"/>
            <w:vAlign w:val="center"/>
          </w:tcPr>
          <w:p w14:paraId="438004D7" w14:textId="77777777" w:rsidR="00732367" w:rsidRDefault="00732367">
            <w:pPr>
              <w:rPr>
                <w:rFonts w:ascii="宋体" w:hAnsi="宋体" w:hint="eastAsia"/>
                <w:sz w:val="24"/>
              </w:rPr>
            </w:pPr>
          </w:p>
        </w:tc>
        <w:tc>
          <w:tcPr>
            <w:tcW w:w="2293" w:type="pct"/>
          </w:tcPr>
          <w:p w14:paraId="21469515" w14:textId="77777777" w:rsidR="00732367" w:rsidRDefault="00A77224">
            <w:pPr>
              <w:rPr>
                <w:rFonts w:ascii="宋体" w:hAnsi="宋体" w:hint="eastAsia"/>
                <w:sz w:val="24"/>
              </w:rPr>
            </w:pPr>
            <w:r>
              <w:rPr>
                <w:rFonts w:ascii="宋体" w:hAnsi="宋体" w:hint="eastAsia"/>
                <w:sz w:val="24"/>
              </w:rPr>
              <w:t>高度</w:t>
            </w:r>
          </w:p>
        </w:tc>
        <w:tc>
          <w:tcPr>
            <w:tcW w:w="641" w:type="pct"/>
            <w:vAlign w:val="center"/>
          </w:tcPr>
          <w:p w14:paraId="2BD20C77" w14:textId="77777777" w:rsidR="00732367" w:rsidRDefault="00A77224">
            <w:pPr>
              <w:rPr>
                <w:sz w:val="24"/>
              </w:rPr>
            </w:pPr>
            <w:r>
              <w:rPr>
                <w:sz w:val="24"/>
              </w:rPr>
              <w:t>mm</w:t>
            </w:r>
          </w:p>
        </w:tc>
        <w:tc>
          <w:tcPr>
            <w:tcW w:w="1744" w:type="pct"/>
            <w:vAlign w:val="center"/>
          </w:tcPr>
          <w:p w14:paraId="3434EFCC" w14:textId="758C7864" w:rsidR="00732367" w:rsidRDefault="00A77224">
            <w:pPr>
              <w:rPr>
                <w:rFonts w:ascii="宋体" w:hAnsi="宋体" w:hint="eastAsia"/>
                <w:sz w:val="24"/>
              </w:rPr>
            </w:pPr>
            <w:r>
              <w:rPr>
                <w:rFonts w:ascii="宋体" w:hAnsi="宋体" w:hint="eastAsia"/>
                <w:sz w:val="24"/>
              </w:rPr>
              <w:t>≤</w:t>
            </w:r>
            <w:r>
              <w:rPr>
                <w:rFonts w:ascii="宋体" w:hAnsi="宋体"/>
                <w:sz w:val="24"/>
              </w:rPr>
              <w:t>570</w:t>
            </w:r>
          </w:p>
        </w:tc>
      </w:tr>
      <w:tr w:rsidR="00732367" w14:paraId="380B9B3E" w14:textId="77777777">
        <w:tc>
          <w:tcPr>
            <w:tcW w:w="322" w:type="pct"/>
            <w:vAlign w:val="center"/>
          </w:tcPr>
          <w:p w14:paraId="13307939" w14:textId="77777777" w:rsidR="00732367" w:rsidRDefault="00732367">
            <w:pPr>
              <w:rPr>
                <w:rFonts w:ascii="宋体" w:hAnsi="宋体" w:hint="eastAsia"/>
                <w:sz w:val="24"/>
              </w:rPr>
            </w:pPr>
          </w:p>
        </w:tc>
        <w:tc>
          <w:tcPr>
            <w:tcW w:w="2293" w:type="pct"/>
          </w:tcPr>
          <w:p w14:paraId="45A73BF3" w14:textId="77777777" w:rsidR="00732367" w:rsidRDefault="00A77224">
            <w:pPr>
              <w:rPr>
                <w:rFonts w:ascii="宋体" w:hAnsi="宋体" w:hint="eastAsia"/>
                <w:sz w:val="24"/>
              </w:rPr>
            </w:pPr>
            <w:r>
              <w:rPr>
                <w:rFonts w:ascii="宋体" w:hAnsi="宋体" w:hint="eastAsia"/>
                <w:sz w:val="24"/>
              </w:rPr>
              <w:t>喉口宽度(即屋面留孔宽度)</w:t>
            </w:r>
          </w:p>
        </w:tc>
        <w:tc>
          <w:tcPr>
            <w:tcW w:w="641" w:type="pct"/>
            <w:vAlign w:val="center"/>
          </w:tcPr>
          <w:p w14:paraId="3BB3B49E" w14:textId="77777777" w:rsidR="00732367" w:rsidRDefault="00A77224">
            <w:pPr>
              <w:rPr>
                <w:sz w:val="24"/>
              </w:rPr>
            </w:pPr>
            <w:r>
              <w:rPr>
                <w:sz w:val="24"/>
              </w:rPr>
              <w:t>mm</w:t>
            </w:r>
          </w:p>
        </w:tc>
        <w:tc>
          <w:tcPr>
            <w:tcW w:w="1744" w:type="pct"/>
            <w:vAlign w:val="center"/>
          </w:tcPr>
          <w:p w14:paraId="7824D4FB" w14:textId="77777777" w:rsidR="00732367" w:rsidRDefault="00732367">
            <w:pPr>
              <w:rPr>
                <w:rFonts w:ascii="宋体" w:hAnsi="宋体" w:hint="eastAsia"/>
                <w:sz w:val="24"/>
              </w:rPr>
            </w:pPr>
          </w:p>
        </w:tc>
      </w:tr>
      <w:tr w:rsidR="00732367" w14:paraId="74D15A91" w14:textId="77777777">
        <w:tc>
          <w:tcPr>
            <w:tcW w:w="322" w:type="pct"/>
            <w:vAlign w:val="center"/>
          </w:tcPr>
          <w:p w14:paraId="304F6F51" w14:textId="77777777" w:rsidR="00732367" w:rsidRDefault="00732367">
            <w:pPr>
              <w:rPr>
                <w:rFonts w:ascii="宋体" w:hAnsi="宋体" w:hint="eastAsia"/>
                <w:sz w:val="24"/>
              </w:rPr>
            </w:pPr>
          </w:p>
        </w:tc>
        <w:tc>
          <w:tcPr>
            <w:tcW w:w="2293" w:type="pct"/>
          </w:tcPr>
          <w:p w14:paraId="726E4F70" w14:textId="77777777" w:rsidR="00732367" w:rsidRDefault="00A77224">
            <w:pPr>
              <w:rPr>
                <w:rFonts w:ascii="宋体" w:hAnsi="宋体" w:hint="eastAsia"/>
                <w:sz w:val="24"/>
              </w:rPr>
            </w:pPr>
            <w:r>
              <w:rPr>
                <w:rFonts w:ascii="宋体" w:hAnsi="宋体" w:hint="eastAsia"/>
                <w:sz w:val="24"/>
              </w:rPr>
              <w:t>骨架跨度</w:t>
            </w:r>
          </w:p>
        </w:tc>
        <w:tc>
          <w:tcPr>
            <w:tcW w:w="641" w:type="pct"/>
            <w:vAlign w:val="center"/>
          </w:tcPr>
          <w:p w14:paraId="0CEA73CD" w14:textId="77777777" w:rsidR="00732367" w:rsidRDefault="00A77224">
            <w:pPr>
              <w:rPr>
                <w:sz w:val="24"/>
              </w:rPr>
            </w:pPr>
            <w:r>
              <w:rPr>
                <w:sz w:val="24"/>
              </w:rPr>
              <w:t>mm</w:t>
            </w:r>
          </w:p>
        </w:tc>
        <w:tc>
          <w:tcPr>
            <w:tcW w:w="1744" w:type="pct"/>
            <w:vAlign w:val="center"/>
          </w:tcPr>
          <w:p w14:paraId="1969398B" w14:textId="77777777" w:rsidR="00732367" w:rsidRDefault="00732367">
            <w:pPr>
              <w:rPr>
                <w:rFonts w:ascii="宋体" w:hAnsi="宋体" w:hint="eastAsia"/>
                <w:sz w:val="24"/>
              </w:rPr>
            </w:pPr>
          </w:p>
        </w:tc>
      </w:tr>
      <w:tr w:rsidR="00732367" w14:paraId="1ECEA0F2" w14:textId="77777777">
        <w:tc>
          <w:tcPr>
            <w:tcW w:w="322" w:type="pct"/>
            <w:vAlign w:val="center"/>
          </w:tcPr>
          <w:p w14:paraId="1E8C5B0C" w14:textId="77777777" w:rsidR="00732367" w:rsidRDefault="00732367">
            <w:pPr>
              <w:rPr>
                <w:rFonts w:ascii="宋体" w:hAnsi="宋体" w:hint="eastAsia"/>
                <w:sz w:val="24"/>
              </w:rPr>
            </w:pPr>
          </w:p>
        </w:tc>
        <w:tc>
          <w:tcPr>
            <w:tcW w:w="2293" w:type="pct"/>
          </w:tcPr>
          <w:p w14:paraId="098DA445" w14:textId="77777777" w:rsidR="00732367" w:rsidRDefault="00A77224">
            <w:pPr>
              <w:rPr>
                <w:rFonts w:ascii="宋体" w:hAnsi="宋体" w:hint="eastAsia"/>
                <w:sz w:val="24"/>
              </w:rPr>
            </w:pPr>
            <w:r>
              <w:rPr>
                <w:rFonts w:ascii="宋体" w:hAnsi="宋体" w:hint="eastAsia"/>
                <w:sz w:val="24"/>
              </w:rPr>
              <w:t>屋顶通风器流量系数</w:t>
            </w:r>
            <w:r>
              <w:rPr>
                <w:rFonts w:ascii="宋体" w:hAnsi="宋体" w:hint="eastAsia"/>
                <w:sz w:val="24"/>
              </w:rPr>
              <w:tab/>
            </w:r>
          </w:p>
        </w:tc>
        <w:tc>
          <w:tcPr>
            <w:tcW w:w="641" w:type="pct"/>
            <w:vAlign w:val="center"/>
          </w:tcPr>
          <w:p w14:paraId="19E3946E" w14:textId="77777777" w:rsidR="00732367" w:rsidRDefault="00732367">
            <w:pPr>
              <w:rPr>
                <w:sz w:val="24"/>
              </w:rPr>
            </w:pPr>
          </w:p>
        </w:tc>
        <w:tc>
          <w:tcPr>
            <w:tcW w:w="1744" w:type="pct"/>
            <w:vAlign w:val="center"/>
          </w:tcPr>
          <w:p w14:paraId="4AC1FDA0" w14:textId="45B5B53A" w:rsidR="00732367" w:rsidRDefault="00A77224">
            <w:pPr>
              <w:rPr>
                <w:rFonts w:ascii="宋体" w:hAnsi="宋体" w:hint="eastAsia"/>
                <w:sz w:val="24"/>
              </w:rPr>
            </w:pPr>
            <w:r>
              <w:rPr>
                <w:rFonts w:ascii="宋体" w:hAnsi="宋体" w:hint="eastAsia"/>
                <w:sz w:val="24"/>
              </w:rPr>
              <w:t>≥</w:t>
            </w:r>
            <w:r>
              <w:rPr>
                <w:rFonts w:ascii="宋体" w:hAnsi="宋体"/>
                <w:sz w:val="24"/>
              </w:rPr>
              <w:t>0.5</w:t>
            </w:r>
          </w:p>
        </w:tc>
      </w:tr>
      <w:tr w:rsidR="00732367" w14:paraId="3E01C292" w14:textId="77777777">
        <w:tc>
          <w:tcPr>
            <w:tcW w:w="322" w:type="pct"/>
            <w:vAlign w:val="center"/>
          </w:tcPr>
          <w:p w14:paraId="7801185C" w14:textId="77777777" w:rsidR="00732367" w:rsidRDefault="00732367">
            <w:pPr>
              <w:rPr>
                <w:rFonts w:ascii="宋体" w:hAnsi="宋体" w:hint="eastAsia"/>
                <w:sz w:val="24"/>
              </w:rPr>
            </w:pPr>
          </w:p>
        </w:tc>
        <w:tc>
          <w:tcPr>
            <w:tcW w:w="2293" w:type="pct"/>
          </w:tcPr>
          <w:p w14:paraId="5D108751" w14:textId="77777777" w:rsidR="00732367" w:rsidRDefault="00A77224">
            <w:pPr>
              <w:rPr>
                <w:rFonts w:ascii="宋体" w:hAnsi="宋体" w:hint="eastAsia"/>
                <w:sz w:val="24"/>
              </w:rPr>
            </w:pPr>
            <w:r>
              <w:rPr>
                <w:rFonts w:ascii="宋体" w:hAnsi="宋体" w:hint="eastAsia"/>
                <w:sz w:val="24"/>
              </w:rPr>
              <w:t>屋顶通风器外形尺寸</w:t>
            </w:r>
          </w:p>
          <w:p w14:paraId="5E241F0B" w14:textId="77777777" w:rsidR="00732367" w:rsidRDefault="00A77224">
            <w:pPr>
              <w:rPr>
                <w:rFonts w:ascii="宋体" w:hAnsi="宋体" w:hint="eastAsia"/>
                <w:sz w:val="24"/>
              </w:rPr>
            </w:pPr>
            <w:r>
              <w:rPr>
                <w:rFonts w:ascii="宋体" w:hAnsi="宋体" w:hint="eastAsia"/>
                <w:sz w:val="24"/>
              </w:rPr>
              <w:t>（宽×高）</w:t>
            </w:r>
          </w:p>
        </w:tc>
        <w:tc>
          <w:tcPr>
            <w:tcW w:w="641" w:type="pct"/>
            <w:vAlign w:val="center"/>
          </w:tcPr>
          <w:p w14:paraId="2AC7C310" w14:textId="77777777" w:rsidR="00732367" w:rsidRDefault="00A77224">
            <w:pPr>
              <w:rPr>
                <w:sz w:val="24"/>
              </w:rPr>
            </w:pPr>
            <w:r>
              <w:rPr>
                <w:sz w:val="24"/>
              </w:rPr>
              <w:t>mm</w:t>
            </w:r>
          </w:p>
        </w:tc>
        <w:tc>
          <w:tcPr>
            <w:tcW w:w="1744" w:type="pct"/>
            <w:vAlign w:val="center"/>
          </w:tcPr>
          <w:p w14:paraId="4C92FD07" w14:textId="77777777" w:rsidR="00732367" w:rsidRDefault="00732367">
            <w:pPr>
              <w:rPr>
                <w:rFonts w:ascii="宋体" w:hAnsi="宋体" w:hint="eastAsia"/>
                <w:sz w:val="24"/>
              </w:rPr>
            </w:pPr>
          </w:p>
        </w:tc>
      </w:tr>
      <w:tr w:rsidR="00732367" w14:paraId="518D8E67" w14:textId="77777777">
        <w:tc>
          <w:tcPr>
            <w:tcW w:w="322" w:type="pct"/>
            <w:vAlign w:val="center"/>
          </w:tcPr>
          <w:p w14:paraId="64922A63" w14:textId="77777777" w:rsidR="00732367" w:rsidRDefault="00732367">
            <w:pPr>
              <w:rPr>
                <w:rFonts w:ascii="宋体" w:hAnsi="宋体" w:hint="eastAsia"/>
                <w:sz w:val="24"/>
              </w:rPr>
            </w:pPr>
          </w:p>
        </w:tc>
        <w:tc>
          <w:tcPr>
            <w:tcW w:w="2293" w:type="pct"/>
          </w:tcPr>
          <w:p w14:paraId="5670FF84" w14:textId="77777777" w:rsidR="00732367" w:rsidRDefault="00A77224">
            <w:pPr>
              <w:rPr>
                <w:rFonts w:ascii="宋体" w:hAnsi="宋体" w:hint="eastAsia"/>
                <w:sz w:val="24"/>
              </w:rPr>
            </w:pPr>
            <w:r>
              <w:rPr>
                <w:rFonts w:ascii="宋体" w:hAnsi="宋体" w:hint="eastAsia"/>
                <w:sz w:val="24"/>
              </w:rPr>
              <w:t>通风器的基础留孔尺寸</w:t>
            </w:r>
          </w:p>
          <w:p w14:paraId="480745D7" w14:textId="77777777" w:rsidR="00732367" w:rsidRDefault="00A77224">
            <w:pPr>
              <w:rPr>
                <w:rFonts w:ascii="宋体" w:hAnsi="宋体" w:hint="eastAsia"/>
                <w:sz w:val="24"/>
              </w:rPr>
            </w:pPr>
            <w:r>
              <w:rPr>
                <w:rFonts w:ascii="宋体" w:hAnsi="宋体" w:hint="eastAsia"/>
                <w:sz w:val="24"/>
              </w:rPr>
              <w:t>（长X宽）</w:t>
            </w:r>
          </w:p>
        </w:tc>
        <w:tc>
          <w:tcPr>
            <w:tcW w:w="641" w:type="pct"/>
            <w:vAlign w:val="center"/>
          </w:tcPr>
          <w:p w14:paraId="5A0F2F9B" w14:textId="77777777" w:rsidR="00732367" w:rsidRDefault="00A77224">
            <w:pPr>
              <w:rPr>
                <w:sz w:val="24"/>
              </w:rPr>
            </w:pPr>
            <w:r>
              <w:rPr>
                <w:sz w:val="24"/>
              </w:rPr>
              <w:t>mm</w:t>
            </w:r>
          </w:p>
        </w:tc>
        <w:tc>
          <w:tcPr>
            <w:tcW w:w="1744" w:type="pct"/>
            <w:vAlign w:val="center"/>
          </w:tcPr>
          <w:p w14:paraId="13A239BC" w14:textId="77777777" w:rsidR="00732367" w:rsidRDefault="00732367">
            <w:pPr>
              <w:rPr>
                <w:rFonts w:ascii="宋体" w:hAnsi="宋体" w:hint="eastAsia"/>
                <w:sz w:val="24"/>
              </w:rPr>
            </w:pPr>
          </w:p>
        </w:tc>
      </w:tr>
      <w:tr w:rsidR="00732367" w14:paraId="314FE143" w14:textId="77777777">
        <w:tc>
          <w:tcPr>
            <w:tcW w:w="322" w:type="pct"/>
            <w:vAlign w:val="center"/>
          </w:tcPr>
          <w:p w14:paraId="3E9CEC98" w14:textId="77777777" w:rsidR="00732367" w:rsidRDefault="00732367">
            <w:pPr>
              <w:rPr>
                <w:rFonts w:ascii="宋体" w:hAnsi="宋体" w:hint="eastAsia"/>
                <w:sz w:val="24"/>
              </w:rPr>
            </w:pPr>
          </w:p>
        </w:tc>
        <w:tc>
          <w:tcPr>
            <w:tcW w:w="2293" w:type="pct"/>
          </w:tcPr>
          <w:p w14:paraId="252D61A1" w14:textId="77777777" w:rsidR="00732367" w:rsidRDefault="00A77224">
            <w:pPr>
              <w:rPr>
                <w:rFonts w:ascii="宋体" w:hAnsi="宋体" w:hint="eastAsia"/>
                <w:sz w:val="24"/>
              </w:rPr>
            </w:pPr>
            <w:r>
              <w:rPr>
                <w:rFonts w:ascii="宋体" w:hAnsi="宋体" w:hint="eastAsia"/>
                <w:sz w:val="24"/>
              </w:rPr>
              <w:t>是否需要预制保护围栏（是或者否）</w:t>
            </w:r>
          </w:p>
        </w:tc>
        <w:tc>
          <w:tcPr>
            <w:tcW w:w="641" w:type="pct"/>
            <w:vAlign w:val="center"/>
          </w:tcPr>
          <w:p w14:paraId="5907323B" w14:textId="77777777" w:rsidR="00732367" w:rsidRDefault="00732367">
            <w:pPr>
              <w:rPr>
                <w:sz w:val="24"/>
              </w:rPr>
            </w:pPr>
          </w:p>
        </w:tc>
        <w:tc>
          <w:tcPr>
            <w:tcW w:w="1744" w:type="pct"/>
            <w:vAlign w:val="center"/>
          </w:tcPr>
          <w:p w14:paraId="041EEBFC" w14:textId="77777777" w:rsidR="00732367" w:rsidRDefault="00A77224">
            <w:pPr>
              <w:rPr>
                <w:rFonts w:ascii="宋体" w:hAnsi="宋体" w:hint="eastAsia"/>
                <w:sz w:val="24"/>
              </w:rPr>
            </w:pPr>
            <w:r>
              <w:rPr>
                <w:rFonts w:ascii="宋体" w:hAnsi="宋体" w:hint="eastAsia"/>
                <w:sz w:val="24"/>
              </w:rPr>
              <w:t>否</w:t>
            </w:r>
          </w:p>
        </w:tc>
      </w:tr>
      <w:tr w:rsidR="00732367" w14:paraId="0F70B487" w14:textId="77777777">
        <w:tc>
          <w:tcPr>
            <w:tcW w:w="322" w:type="pct"/>
            <w:vAlign w:val="center"/>
          </w:tcPr>
          <w:p w14:paraId="6081A273" w14:textId="77777777" w:rsidR="00732367" w:rsidRDefault="00732367">
            <w:pPr>
              <w:rPr>
                <w:rFonts w:ascii="宋体" w:hAnsi="宋体" w:hint="eastAsia"/>
                <w:sz w:val="24"/>
              </w:rPr>
            </w:pPr>
          </w:p>
        </w:tc>
        <w:tc>
          <w:tcPr>
            <w:tcW w:w="2293" w:type="pct"/>
          </w:tcPr>
          <w:p w14:paraId="6842112F" w14:textId="77777777" w:rsidR="00732367" w:rsidRDefault="00A77224">
            <w:pPr>
              <w:rPr>
                <w:rFonts w:ascii="宋体" w:hAnsi="宋体" w:hint="eastAsia"/>
                <w:sz w:val="24"/>
              </w:rPr>
            </w:pPr>
            <w:r>
              <w:rPr>
                <w:rFonts w:ascii="宋体" w:hAnsi="宋体" w:hint="eastAsia"/>
                <w:sz w:val="24"/>
              </w:rPr>
              <w:t>是否需要防鸟网（是或者否）</w:t>
            </w:r>
          </w:p>
        </w:tc>
        <w:tc>
          <w:tcPr>
            <w:tcW w:w="641" w:type="pct"/>
            <w:vAlign w:val="center"/>
          </w:tcPr>
          <w:p w14:paraId="499A1822" w14:textId="77777777" w:rsidR="00732367" w:rsidRDefault="00732367">
            <w:pPr>
              <w:rPr>
                <w:sz w:val="24"/>
              </w:rPr>
            </w:pPr>
          </w:p>
        </w:tc>
        <w:tc>
          <w:tcPr>
            <w:tcW w:w="1744" w:type="pct"/>
            <w:vAlign w:val="center"/>
          </w:tcPr>
          <w:p w14:paraId="379CA4F2" w14:textId="77777777" w:rsidR="00732367" w:rsidRDefault="00A77224">
            <w:pPr>
              <w:rPr>
                <w:rFonts w:ascii="宋体" w:hAnsi="宋体" w:hint="eastAsia"/>
                <w:sz w:val="24"/>
              </w:rPr>
            </w:pPr>
            <w:r>
              <w:rPr>
                <w:rFonts w:ascii="宋体" w:hAnsi="宋体" w:hint="eastAsia"/>
                <w:sz w:val="24"/>
              </w:rPr>
              <w:t>是</w:t>
            </w:r>
          </w:p>
        </w:tc>
      </w:tr>
      <w:tr w:rsidR="00732367" w14:paraId="10BF9FE0" w14:textId="77777777">
        <w:tc>
          <w:tcPr>
            <w:tcW w:w="322" w:type="pct"/>
            <w:vAlign w:val="center"/>
          </w:tcPr>
          <w:p w14:paraId="71CA65FF" w14:textId="77777777" w:rsidR="00732367" w:rsidRDefault="00732367">
            <w:pPr>
              <w:rPr>
                <w:rFonts w:ascii="宋体" w:hAnsi="宋体" w:hint="eastAsia"/>
                <w:sz w:val="24"/>
              </w:rPr>
            </w:pPr>
          </w:p>
        </w:tc>
        <w:tc>
          <w:tcPr>
            <w:tcW w:w="2293" w:type="pct"/>
          </w:tcPr>
          <w:p w14:paraId="7CB7E85C" w14:textId="77777777" w:rsidR="00732367" w:rsidRDefault="00A77224">
            <w:pPr>
              <w:rPr>
                <w:rFonts w:ascii="宋体" w:hAnsi="宋体" w:hint="eastAsia"/>
                <w:sz w:val="24"/>
              </w:rPr>
            </w:pPr>
            <w:r>
              <w:rPr>
                <w:rFonts w:ascii="宋体" w:hAnsi="宋体" w:hint="eastAsia"/>
                <w:sz w:val="24"/>
              </w:rPr>
              <w:t>阻力系数</w:t>
            </w:r>
          </w:p>
        </w:tc>
        <w:tc>
          <w:tcPr>
            <w:tcW w:w="641" w:type="pct"/>
            <w:vAlign w:val="center"/>
          </w:tcPr>
          <w:p w14:paraId="365A1406" w14:textId="77777777" w:rsidR="00732367" w:rsidRDefault="00732367">
            <w:pPr>
              <w:rPr>
                <w:sz w:val="24"/>
              </w:rPr>
            </w:pPr>
          </w:p>
        </w:tc>
        <w:tc>
          <w:tcPr>
            <w:tcW w:w="1744" w:type="pct"/>
            <w:vAlign w:val="center"/>
          </w:tcPr>
          <w:p w14:paraId="38BEF4BC" w14:textId="77777777" w:rsidR="00732367" w:rsidRDefault="00732367">
            <w:pPr>
              <w:rPr>
                <w:rFonts w:ascii="宋体" w:hAnsi="宋体" w:hint="eastAsia"/>
                <w:sz w:val="24"/>
              </w:rPr>
            </w:pPr>
          </w:p>
        </w:tc>
      </w:tr>
      <w:tr w:rsidR="00732367" w14:paraId="67CE5D3A" w14:textId="77777777">
        <w:tc>
          <w:tcPr>
            <w:tcW w:w="322" w:type="pct"/>
            <w:vAlign w:val="center"/>
          </w:tcPr>
          <w:p w14:paraId="2265041B" w14:textId="77777777" w:rsidR="00732367" w:rsidRDefault="00732367">
            <w:pPr>
              <w:rPr>
                <w:rFonts w:ascii="宋体" w:hAnsi="宋体" w:hint="eastAsia"/>
                <w:sz w:val="24"/>
              </w:rPr>
            </w:pPr>
          </w:p>
        </w:tc>
        <w:tc>
          <w:tcPr>
            <w:tcW w:w="2293" w:type="pct"/>
          </w:tcPr>
          <w:p w14:paraId="185B4E56" w14:textId="77777777" w:rsidR="00732367" w:rsidRDefault="00A77224">
            <w:pPr>
              <w:rPr>
                <w:rFonts w:ascii="宋体" w:hAnsi="宋体" w:hint="eastAsia"/>
                <w:sz w:val="24"/>
              </w:rPr>
            </w:pPr>
            <w:r>
              <w:rPr>
                <w:rFonts w:ascii="宋体" w:hAnsi="宋体" w:hint="eastAsia"/>
                <w:sz w:val="24"/>
              </w:rPr>
              <w:t>最大空气压力损失</w:t>
            </w:r>
          </w:p>
        </w:tc>
        <w:tc>
          <w:tcPr>
            <w:tcW w:w="641" w:type="pct"/>
            <w:vAlign w:val="center"/>
          </w:tcPr>
          <w:p w14:paraId="01D8FA82" w14:textId="77777777" w:rsidR="00732367" w:rsidRDefault="00A77224">
            <w:pPr>
              <w:rPr>
                <w:sz w:val="24"/>
              </w:rPr>
            </w:pPr>
            <w:r>
              <w:rPr>
                <w:sz w:val="24"/>
              </w:rPr>
              <w:t>Pa</w:t>
            </w:r>
          </w:p>
        </w:tc>
        <w:tc>
          <w:tcPr>
            <w:tcW w:w="1744" w:type="pct"/>
            <w:vAlign w:val="center"/>
          </w:tcPr>
          <w:p w14:paraId="7C0F08B7" w14:textId="77777777" w:rsidR="00732367" w:rsidRDefault="00732367">
            <w:pPr>
              <w:rPr>
                <w:rFonts w:ascii="宋体" w:hAnsi="宋体" w:hint="eastAsia"/>
                <w:sz w:val="24"/>
              </w:rPr>
            </w:pPr>
          </w:p>
        </w:tc>
      </w:tr>
      <w:tr w:rsidR="00732367" w14:paraId="0F2AEBA1" w14:textId="77777777">
        <w:tc>
          <w:tcPr>
            <w:tcW w:w="322" w:type="pct"/>
            <w:vAlign w:val="center"/>
          </w:tcPr>
          <w:p w14:paraId="72DB5781" w14:textId="77777777" w:rsidR="00732367" w:rsidRDefault="00732367">
            <w:pPr>
              <w:rPr>
                <w:rFonts w:ascii="宋体" w:hAnsi="宋体" w:hint="eastAsia"/>
                <w:sz w:val="24"/>
              </w:rPr>
            </w:pPr>
          </w:p>
        </w:tc>
        <w:tc>
          <w:tcPr>
            <w:tcW w:w="2293" w:type="pct"/>
          </w:tcPr>
          <w:p w14:paraId="63B8DD1B" w14:textId="77777777" w:rsidR="00732367" w:rsidRDefault="00A77224">
            <w:pPr>
              <w:rPr>
                <w:rFonts w:ascii="宋体" w:hAnsi="宋体" w:hint="eastAsia"/>
                <w:sz w:val="24"/>
              </w:rPr>
            </w:pPr>
            <w:r>
              <w:rPr>
                <w:rFonts w:ascii="宋体" w:hAnsi="宋体" w:hint="eastAsia"/>
                <w:sz w:val="24"/>
              </w:rPr>
              <w:t>能够承受的最大风荷载</w:t>
            </w:r>
          </w:p>
        </w:tc>
        <w:tc>
          <w:tcPr>
            <w:tcW w:w="641" w:type="pct"/>
            <w:vAlign w:val="center"/>
          </w:tcPr>
          <w:p w14:paraId="46074EB8" w14:textId="77777777" w:rsidR="00732367" w:rsidRDefault="00A77224">
            <w:pPr>
              <w:rPr>
                <w:sz w:val="24"/>
              </w:rPr>
            </w:pPr>
            <w:r>
              <w:rPr>
                <w:sz w:val="24"/>
              </w:rPr>
              <w:t>kPa</w:t>
            </w:r>
          </w:p>
        </w:tc>
        <w:tc>
          <w:tcPr>
            <w:tcW w:w="1744" w:type="pct"/>
            <w:vAlign w:val="center"/>
          </w:tcPr>
          <w:p w14:paraId="2163B0A1" w14:textId="04651CC8" w:rsidR="00732367" w:rsidRDefault="00A77224">
            <w:pPr>
              <w:rPr>
                <w:rFonts w:ascii="宋体" w:hAnsi="宋体" w:hint="eastAsia"/>
                <w:sz w:val="24"/>
              </w:rPr>
            </w:pPr>
            <w:r>
              <w:rPr>
                <w:rFonts w:ascii="宋体" w:hAnsi="宋体"/>
                <w:sz w:val="24"/>
              </w:rPr>
              <w:tab/>
            </w:r>
          </w:p>
        </w:tc>
      </w:tr>
      <w:tr w:rsidR="00732367" w14:paraId="717E3012" w14:textId="77777777">
        <w:tc>
          <w:tcPr>
            <w:tcW w:w="322" w:type="pct"/>
            <w:vAlign w:val="center"/>
          </w:tcPr>
          <w:p w14:paraId="7C9E4026" w14:textId="77777777" w:rsidR="00732367" w:rsidRDefault="00732367">
            <w:pPr>
              <w:rPr>
                <w:rFonts w:ascii="宋体" w:hAnsi="宋体" w:hint="eastAsia"/>
                <w:sz w:val="24"/>
              </w:rPr>
            </w:pPr>
          </w:p>
        </w:tc>
        <w:tc>
          <w:tcPr>
            <w:tcW w:w="2293" w:type="pct"/>
          </w:tcPr>
          <w:p w14:paraId="5E0FE8A4" w14:textId="77777777" w:rsidR="00732367" w:rsidRDefault="00A77224">
            <w:pPr>
              <w:rPr>
                <w:rFonts w:ascii="宋体" w:hAnsi="宋体" w:hint="eastAsia"/>
                <w:sz w:val="24"/>
              </w:rPr>
            </w:pPr>
            <w:r>
              <w:rPr>
                <w:rFonts w:ascii="宋体" w:hAnsi="宋体" w:hint="eastAsia"/>
                <w:sz w:val="24"/>
              </w:rPr>
              <w:t>环境温度（最高/最低</w:t>
            </w:r>
          </w:p>
        </w:tc>
        <w:tc>
          <w:tcPr>
            <w:tcW w:w="641" w:type="pct"/>
            <w:vAlign w:val="center"/>
          </w:tcPr>
          <w:p w14:paraId="235CB8B7" w14:textId="77777777" w:rsidR="00732367" w:rsidRDefault="00A77224">
            <w:pPr>
              <w:rPr>
                <w:sz w:val="24"/>
              </w:rPr>
            </w:pPr>
            <w:r>
              <w:rPr>
                <w:rFonts w:hAnsi="宋体"/>
                <w:sz w:val="24"/>
              </w:rPr>
              <w:t>℃</w:t>
            </w:r>
          </w:p>
        </w:tc>
        <w:tc>
          <w:tcPr>
            <w:tcW w:w="1744" w:type="pct"/>
            <w:vAlign w:val="center"/>
          </w:tcPr>
          <w:p w14:paraId="372715DA" w14:textId="77777777" w:rsidR="00732367" w:rsidRDefault="00732367">
            <w:pPr>
              <w:rPr>
                <w:rFonts w:ascii="宋体" w:hAnsi="宋体" w:hint="eastAsia"/>
                <w:sz w:val="24"/>
              </w:rPr>
            </w:pPr>
          </w:p>
        </w:tc>
      </w:tr>
      <w:tr w:rsidR="00732367" w14:paraId="1BB8CCCD" w14:textId="77777777">
        <w:tc>
          <w:tcPr>
            <w:tcW w:w="322" w:type="pct"/>
            <w:vAlign w:val="center"/>
          </w:tcPr>
          <w:p w14:paraId="1107279D" w14:textId="77777777" w:rsidR="00732367" w:rsidRDefault="00732367">
            <w:pPr>
              <w:rPr>
                <w:rFonts w:ascii="宋体" w:hAnsi="宋体" w:hint="eastAsia"/>
                <w:sz w:val="24"/>
              </w:rPr>
            </w:pPr>
          </w:p>
        </w:tc>
        <w:tc>
          <w:tcPr>
            <w:tcW w:w="2293" w:type="pct"/>
          </w:tcPr>
          <w:p w14:paraId="5A877C4A" w14:textId="77777777" w:rsidR="00732367" w:rsidRDefault="00A77224">
            <w:pPr>
              <w:rPr>
                <w:rFonts w:ascii="宋体" w:hAnsi="宋体" w:hint="eastAsia"/>
                <w:sz w:val="24"/>
              </w:rPr>
            </w:pPr>
            <w:r>
              <w:rPr>
                <w:rFonts w:ascii="宋体" w:hAnsi="宋体" w:hint="eastAsia"/>
                <w:sz w:val="24"/>
              </w:rPr>
              <w:t>相对湿度（最高/最低）</w:t>
            </w:r>
          </w:p>
        </w:tc>
        <w:tc>
          <w:tcPr>
            <w:tcW w:w="641" w:type="pct"/>
            <w:vAlign w:val="center"/>
          </w:tcPr>
          <w:p w14:paraId="1AB7FCF3" w14:textId="77777777" w:rsidR="00732367" w:rsidRDefault="00A77224">
            <w:pPr>
              <w:rPr>
                <w:sz w:val="24"/>
              </w:rPr>
            </w:pPr>
            <w:r>
              <w:rPr>
                <w:sz w:val="24"/>
              </w:rPr>
              <w:t>%</w:t>
            </w:r>
          </w:p>
        </w:tc>
        <w:tc>
          <w:tcPr>
            <w:tcW w:w="1744" w:type="pct"/>
            <w:vAlign w:val="center"/>
          </w:tcPr>
          <w:p w14:paraId="1F6FB67E" w14:textId="77777777" w:rsidR="00732367" w:rsidRDefault="00732367">
            <w:pPr>
              <w:rPr>
                <w:rFonts w:ascii="宋体" w:hAnsi="宋体" w:hint="eastAsia"/>
                <w:sz w:val="24"/>
              </w:rPr>
            </w:pPr>
          </w:p>
        </w:tc>
      </w:tr>
      <w:tr w:rsidR="00732367" w14:paraId="30B4065A" w14:textId="77777777">
        <w:tc>
          <w:tcPr>
            <w:tcW w:w="322" w:type="pct"/>
            <w:vAlign w:val="center"/>
          </w:tcPr>
          <w:p w14:paraId="1B95A3D3" w14:textId="77777777" w:rsidR="00732367" w:rsidRDefault="00732367">
            <w:pPr>
              <w:rPr>
                <w:rFonts w:ascii="宋体" w:hAnsi="宋体" w:hint="eastAsia"/>
                <w:sz w:val="24"/>
              </w:rPr>
            </w:pPr>
          </w:p>
        </w:tc>
        <w:tc>
          <w:tcPr>
            <w:tcW w:w="2293" w:type="pct"/>
          </w:tcPr>
          <w:p w14:paraId="56BA96D7" w14:textId="77777777" w:rsidR="00732367" w:rsidRDefault="00A77224">
            <w:pPr>
              <w:rPr>
                <w:rFonts w:ascii="宋体" w:hAnsi="宋体" w:hint="eastAsia"/>
                <w:sz w:val="24"/>
              </w:rPr>
            </w:pPr>
            <w:r>
              <w:rPr>
                <w:rFonts w:ascii="宋体" w:hAnsi="宋体" w:hint="eastAsia"/>
                <w:sz w:val="24"/>
              </w:rPr>
              <w:t>室外最大风速</w:t>
            </w:r>
          </w:p>
        </w:tc>
        <w:tc>
          <w:tcPr>
            <w:tcW w:w="641" w:type="pct"/>
            <w:vAlign w:val="center"/>
          </w:tcPr>
          <w:p w14:paraId="4F3990FE" w14:textId="77777777" w:rsidR="00732367" w:rsidRDefault="00A77224">
            <w:pPr>
              <w:rPr>
                <w:sz w:val="24"/>
              </w:rPr>
            </w:pPr>
            <w:r>
              <w:rPr>
                <w:sz w:val="24"/>
              </w:rPr>
              <w:t>m/s</w:t>
            </w:r>
          </w:p>
        </w:tc>
        <w:tc>
          <w:tcPr>
            <w:tcW w:w="1744" w:type="pct"/>
            <w:vAlign w:val="center"/>
          </w:tcPr>
          <w:p w14:paraId="6E7C46C6" w14:textId="77777777" w:rsidR="00732367" w:rsidRDefault="00732367">
            <w:pPr>
              <w:rPr>
                <w:rFonts w:ascii="宋体" w:hAnsi="宋体" w:hint="eastAsia"/>
                <w:sz w:val="24"/>
              </w:rPr>
            </w:pPr>
          </w:p>
        </w:tc>
      </w:tr>
      <w:tr w:rsidR="00732367" w14:paraId="7993D66B" w14:textId="77777777">
        <w:tc>
          <w:tcPr>
            <w:tcW w:w="322" w:type="pct"/>
            <w:vAlign w:val="center"/>
          </w:tcPr>
          <w:p w14:paraId="05647E3F" w14:textId="77777777" w:rsidR="00732367" w:rsidRDefault="00A77224">
            <w:pPr>
              <w:rPr>
                <w:rFonts w:ascii="宋体" w:hAnsi="宋体" w:hint="eastAsia"/>
                <w:sz w:val="24"/>
              </w:rPr>
            </w:pPr>
            <w:r>
              <w:rPr>
                <w:rFonts w:ascii="宋体" w:hAnsi="宋体" w:hint="eastAsia"/>
                <w:sz w:val="24"/>
              </w:rPr>
              <w:t>3</w:t>
            </w:r>
          </w:p>
        </w:tc>
        <w:tc>
          <w:tcPr>
            <w:tcW w:w="2293" w:type="pct"/>
          </w:tcPr>
          <w:p w14:paraId="7B4BD84D" w14:textId="77777777" w:rsidR="00732367" w:rsidRDefault="00A77224">
            <w:pPr>
              <w:rPr>
                <w:rFonts w:ascii="宋体" w:hAnsi="宋体" w:hint="eastAsia"/>
                <w:sz w:val="24"/>
              </w:rPr>
            </w:pPr>
            <w:r>
              <w:rPr>
                <w:rFonts w:ascii="宋体" w:hAnsi="宋体" w:hint="eastAsia"/>
                <w:sz w:val="24"/>
              </w:rPr>
              <w:t>屋顶通风器的材料及厚度</w:t>
            </w:r>
          </w:p>
        </w:tc>
        <w:tc>
          <w:tcPr>
            <w:tcW w:w="641" w:type="pct"/>
            <w:vAlign w:val="center"/>
          </w:tcPr>
          <w:p w14:paraId="27B602A0" w14:textId="77777777" w:rsidR="00732367" w:rsidRDefault="00732367">
            <w:pPr>
              <w:rPr>
                <w:sz w:val="24"/>
              </w:rPr>
            </w:pPr>
          </w:p>
        </w:tc>
        <w:tc>
          <w:tcPr>
            <w:tcW w:w="1744" w:type="pct"/>
            <w:vAlign w:val="center"/>
          </w:tcPr>
          <w:p w14:paraId="0C8F8952" w14:textId="77777777" w:rsidR="00732367" w:rsidRDefault="00732367">
            <w:pPr>
              <w:rPr>
                <w:rFonts w:ascii="宋体" w:hAnsi="宋体" w:hint="eastAsia"/>
                <w:sz w:val="24"/>
              </w:rPr>
            </w:pPr>
          </w:p>
        </w:tc>
      </w:tr>
      <w:tr w:rsidR="00732367" w14:paraId="52C95C11" w14:textId="77777777">
        <w:tc>
          <w:tcPr>
            <w:tcW w:w="322" w:type="pct"/>
            <w:vAlign w:val="center"/>
          </w:tcPr>
          <w:p w14:paraId="3795B996" w14:textId="77777777" w:rsidR="00732367" w:rsidRDefault="00732367">
            <w:pPr>
              <w:rPr>
                <w:rFonts w:ascii="宋体" w:hAnsi="宋体" w:hint="eastAsia"/>
                <w:sz w:val="24"/>
              </w:rPr>
            </w:pPr>
          </w:p>
        </w:tc>
        <w:tc>
          <w:tcPr>
            <w:tcW w:w="2293" w:type="pct"/>
          </w:tcPr>
          <w:p w14:paraId="05FD8CEE" w14:textId="77777777" w:rsidR="00732367" w:rsidRDefault="00A77224">
            <w:pPr>
              <w:rPr>
                <w:rFonts w:ascii="宋体" w:hAnsi="宋体" w:hint="eastAsia"/>
                <w:sz w:val="24"/>
              </w:rPr>
            </w:pPr>
            <w:r>
              <w:rPr>
                <w:rFonts w:ascii="宋体" w:hAnsi="宋体" w:hint="eastAsia"/>
                <w:sz w:val="24"/>
              </w:rPr>
              <w:t>底座</w:t>
            </w:r>
          </w:p>
        </w:tc>
        <w:tc>
          <w:tcPr>
            <w:tcW w:w="641" w:type="pct"/>
            <w:vAlign w:val="center"/>
          </w:tcPr>
          <w:p w14:paraId="6B144D57" w14:textId="77777777" w:rsidR="00732367" w:rsidRDefault="00A77224">
            <w:pPr>
              <w:rPr>
                <w:sz w:val="24"/>
              </w:rPr>
            </w:pPr>
            <w:r>
              <w:rPr>
                <w:sz w:val="24"/>
              </w:rPr>
              <w:t>mm</w:t>
            </w:r>
          </w:p>
        </w:tc>
        <w:tc>
          <w:tcPr>
            <w:tcW w:w="1744" w:type="pct"/>
            <w:vAlign w:val="center"/>
          </w:tcPr>
          <w:p w14:paraId="04E7FC5E" w14:textId="77777777" w:rsidR="00732367" w:rsidRDefault="00732367">
            <w:pPr>
              <w:rPr>
                <w:rFonts w:ascii="宋体" w:hAnsi="宋体" w:hint="eastAsia"/>
                <w:sz w:val="24"/>
              </w:rPr>
            </w:pPr>
          </w:p>
        </w:tc>
      </w:tr>
      <w:tr w:rsidR="00732367" w14:paraId="01BC342A" w14:textId="77777777">
        <w:tc>
          <w:tcPr>
            <w:tcW w:w="322" w:type="pct"/>
            <w:vAlign w:val="center"/>
          </w:tcPr>
          <w:p w14:paraId="11DDE1AE" w14:textId="77777777" w:rsidR="00732367" w:rsidRDefault="00732367">
            <w:pPr>
              <w:rPr>
                <w:rFonts w:ascii="宋体" w:hAnsi="宋体" w:hint="eastAsia"/>
                <w:sz w:val="24"/>
              </w:rPr>
            </w:pPr>
          </w:p>
        </w:tc>
        <w:tc>
          <w:tcPr>
            <w:tcW w:w="2293" w:type="pct"/>
          </w:tcPr>
          <w:p w14:paraId="08277A19" w14:textId="77777777" w:rsidR="00732367" w:rsidRDefault="00A77224">
            <w:pPr>
              <w:rPr>
                <w:rFonts w:ascii="宋体" w:hAnsi="宋体" w:hint="eastAsia"/>
                <w:sz w:val="24"/>
              </w:rPr>
            </w:pPr>
            <w:r>
              <w:rPr>
                <w:rFonts w:ascii="宋体" w:hAnsi="宋体" w:hint="eastAsia"/>
                <w:sz w:val="24"/>
              </w:rPr>
              <w:t>水槽</w:t>
            </w:r>
          </w:p>
        </w:tc>
        <w:tc>
          <w:tcPr>
            <w:tcW w:w="641" w:type="pct"/>
            <w:vAlign w:val="center"/>
          </w:tcPr>
          <w:p w14:paraId="6D83D929" w14:textId="77777777" w:rsidR="00732367" w:rsidRDefault="00A77224">
            <w:pPr>
              <w:rPr>
                <w:sz w:val="24"/>
              </w:rPr>
            </w:pPr>
            <w:r>
              <w:rPr>
                <w:sz w:val="24"/>
              </w:rPr>
              <w:t>mm</w:t>
            </w:r>
          </w:p>
        </w:tc>
        <w:tc>
          <w:tcPr>
            <w:tcW w:w="1744" w:type="pct"/>
            <w:vAlign w:val="center"/>
          </w:tcPr>
          <w:p w14:paraId="762EF00E" w14:textId="77777777" w:rsidR="00732367" w:rsidRDefault="00732367">
            <w:pPr>
              <w:rPr>
                <w:rFonts w:ascii="宋体" w:hAnsi="宋体" w:hint="eastAsia"/>
                <w:sz w:val="24"/>
              </w:rPr>
            </w:pPr>
          </w:p>
        </w:tc>
      </w:tr>
      <w:tr w:rsidR="00732367" w14:paraId="5D3646B3" w14:textId="77777777">
        <w:tc>
          <w:tcPr>
            <w:tcW w:w="322" w:type="pct"/>
            <w:vAlign w:val="center"/>
          </w:tcPr>
          <w:p w14:paraId="2C29D21A" w14:textId="77777777" w:rsidR="00732367" w:rsidRDefault="00732367">
            <w:pPr>
              <w:rPr>
                <w:rFonts w:ascii="宋体" w:hAnsi="宋体" w:hint="eastAsia"/>
                <w:sz w:val="24"/>
              </w:rPr>
            </w:pPr>
          </w:p>
        </w:tc>
        <w:tc>
          <w:tcPr>
            <w:tcW w:w="2293" w:type="pct"/>
          </w:tcPr>
          <w:p w14:paraId="5B6DF4AE" w14:textId="77777777" w:rsidR="00732367" w:rsidRDefault="00A77224">
            <w:pPr>
              <w:rPr>
                <w:rFonts w:ascii="宋体" w:hAnsi="宋体" w:hint="eastAsia"/>
                <w:sz w:val="24"/>
              </w:rPr>
            </w:pPr>
            <w:r>
              <w:rPr>
                <w:rFonts w:ascii="宋体" w:hAnsi="宋体" w:hint="eastAsia"/>
                <w:sz w:val="24"/>
              </w:rPr>
              <w:t>挡雨板</w:t>
            </w:r>
          </w:p>
        </w:tc>
        <w:tc>
          <w:tcPr>
            <w:tcW w:w="641" w:type="pct"/>
            <w:vAlign w:val="center"/>
          </w:tcPr>
          <w:p w14:paraId="2450A1C3" w14:textId="77777777" w:rsidR="00732367" w:rsidRDefault="00A77224">
            <w:pPr>
              <w:rPr>
                <w:sz w:val="24"/>
              </w:rPr>
            </w:pPr>
            <w:r>
              <w:rPr>
                <w:sz w:val="24"/>
              </w:rPr>
              <w:t>mm</w:t>
            </w:r>
          </w:p>
        </w:tc>
        <w:tc>
          <w:tcPr>
            <w:tcW w:w="1744" w:type="pct"/>
            <w:vAlign w:val="center"/>
          </w:tcPr>
          <w:p w14:paraId="445A748E" w14:textId="77777777" w:rsidR="00732367" w:rsidRDefault="00732367">
            <w:pPr>
              <w:rPr>
                <w:rFonts w:ascii="宋体" w:hAnsi="宋体" w:hint="eastAsia"/>
                <w:sz w:val="24"/>
              </w:rPr>
            </w:pPr>
          </w:p>
        </w:tc>
      </w:tr>
      <w:tr w:rsidR="00732367" w14:paraId="2F76B853" w14:textId="77777777">
        <w:tc>
          <w:tcPr>
            <w:tcW w:w="322" w:type="pct"/>
            <w:vAlign w:val="center"/>
          </w:tcPr>
          <w:p w14:paraId="06431613" w14:textId="77777777" w:rsidR="00732367" w:rsidRDefault="00732367">
            <w:pPr>
              <w:rPr>
                <w:rFonts w:ascii="宋体" w:hAnsi="宋体" w:hint="eastAsia"/>
                <w:sz w:val="24"/>
              </w:rPr>
            </w:pPr>
          </w:p>
        </w:tc>
        <w:tc>
          <w:tcPr>
            <w:tcW w:w="2293" w:type="pct"/>
          </w:tcPr>
          <w:p w14:paraId="56B29099" w14:textId="77777777" w:rsidR="00732367" w:rsidRDefault="00A77224">
            <w:pPr>
              <w:rPr>
                <w:rFonts w:ascii="宋体" w:hAnsi="宋体" w:hint="eastAsia"/>
                <w:sz w:val="24"/>
              </w:rPr>
            </w:pPr>
            <w:r>
              <w:rPr>
                <w:rFonts w:ascii="宋体" w:hAnsi="宋体" w:hint="eastAsia"/>
                <w:sz w:val="24"/>
              </w:rPr>
              <w:t>中间隔板</w:t>
            </w:r>
          </w:p>
        </w:tc>
        <w:tc>
          <w:tcPr>
            <w:tcW w:w="641" w:type="pct"/>
            <w:vAlign w:val="center"/>
          </w:tcPr>
          <w:p w14:paraId="1B62122E" w14:textId="77777777" w:rsidR="00732367" w:rsidRDefault="00A77224">
            <w:pPr>
              <w:rPr>
                <w:sz w:val="24"/>
              </w:rPr>
            </w:pPr>
            <w:r>
              <w:rPr>
                <w:sz w:val="24"/>
              </w:rPr>
              <w:t>mm</w:t>
            </w:r>
          </w:p>
        </w:tc>
        <w:tc>
          <w:tcPr>
            <w:tcW w:w="1744" w:type="pct"/>
            <w:vAlign w:val="center"/>
          </w:tcPr>
          <w:p w14:paraId="1C6024F6" w14:textId="77777777" w:rsidR="00732367" w:rsidRDefault="00732367">
            <w:pPr>
              <w:rPr>
                <w:rFonts w:ascii="宋体" w:hAnsi="宋体" w:hint="eastAsia"/>
                <w:sz w:val="24"/>
              </w:rPr>
            </w:pPr>
          </w:p>
        </w:tc>
      </w:tr>
      <w:tr w:rsidR="00732367" w14:paraId="48338E8A" w14:textId="77777777">
        <w:tc>
          <w:tcPr>
            <w:tcW w:w="322" w:type="pct"/>
            <w:vAlign w:val="center"/>
          </w:tcPr>
          <w:p w14:paraId="788A2283" w14:textId="77777777" w:rsidR="00732367" w:rsidRDefault="00732367">
            <w:pPr>
              <w:rPr>
                <w:rFonts w:ascii="宋体" w:hAnsi="宋体" w:hint="eastAsia"/>
                <w:sz w:val="24"/>
              </w:rPr>
            </w:pPr>
          </w:p>
        </w:tc>
        <w:tc>
          <w:tcPr>
            <w:tcW w:w="2293" w:type="pct"/>
          </w:tcPr>
          <w:p w14:paraId="665AFE0A" w14:textId="77777777" w:rsidR="00732367" w:rsidRDefault="00A77224">
            <w:pPr>
              <w:rPr>
                <w:rFonts w:ascii="宋体" w:hAnsi="宋体" w:hint="eastAsia"/>
                <w:sz w:val="24"/>
              </w:rPr>
            </w:pPr>
            <w:r>
              <w:rPr>
                <w:rFonts w:ascii="宋体" w:hAnsi="宋体" w:hint="eastAsia"/>
                <w:sz w:val="24"/>
              </w:rPr>
              <w:t>外围板</w:t>
            </w:r>
          </w:p>
        </w:tc>
        <w:tc>
          <w:tcPr>
            <w:tcW w:w="641" w:type="pct"/>
            <w:vAlign w:val="center"/>
          </w:tcPr>
          <w:p w14:paraId="4BD0A89D" w14:textId="77777777" w:rsidR="00732367" w:rsidRDefault="00A77224">
            <w:pPr>
              <w:rPr>
                <w:sz w:val="24"/>
              </w:rPr>
            </w:pPr>
            <w:r>
              <w:rPr>
                <w:sz w:val="24"/>
              </w:rPr>
              <w:t>mm</w:t>
            </w:r>
          </w:p>
        </w:tc>
        <w:tc>
          <w:tcPr>
            <w:tcW w:w="1744" w:type="pct"/>
            <w:vAlign w:val="center"/>
          </w:tcPr>
          <w:p w14:paraId="1EE166DA" w14:textId="77777777" w:rsidR="00732367" w:rsidRDefault="00732367">
            <w:pPr>
              <w:rPr>
                <w:rFonts w:ascii="宋体" w:hAnsi="宋体" w:hint="eastAsia"/>
                <w:sz w:val="24"/>
              </w:rPr>
            </w:pPr>
          </w:p>
        </w:tc>
      </w:tr>
      <w:tr w:rsidR="00732367" w14:paraId="44826BD7" w14:textId="77777777">
        <w:tc>
          <w:tcPr>
            <w:tcW w:w="322" w:type="pct"/>
            <w:vAlign w:val="center"/>
          </w:tcPr>
          <w:p w14:paraId="7CF019B3" w14:textId="77777777" w:rsidR="00732367" w:rsidRDefault="00732367">
            <w:pPr>
              <w:rPr>
                <w:rFonts w:ascii="宋体" w:hAnsi="宋体" w:hint="eastAsia"/>
                <w:sz w:val="24"/>
              </w:rPr>
            </w:pPr>
          </w:p>
        </w:tc>
        <w:tc>
          <w:tcPr>
            <w:tcW w:w="2293" w:type="pct"/>
          </w:tcPr>
          <w:p w14:paraId="2216D281" w14:textId="77777777" w:rsidR="00732367" w:rsidRDefault="00A77224">
            <w:pPr>
              <w:rPr>
                <w:rFonts w:ascii="宋体" w:hAnsi="宋体" w:hint="eastAsia"/>
                <w:sz w:val="24"/>
              </w:rPr>
            </w:pPr>
            <w:r>
              <w:rPr>
                <w:rFonts w:ascii="宋体" w:hAnsi="宋体" w:hint="eastAsia"/>
                <w:sz w:val="24"/>
              </w:rPr>
              <w:t>支撑管</w:t>
            </w:r>
          </w:p>
        </w:tc>
        <w:tc>
          <w:tcPr>
            <w:tcW w:w="641" w:type="pct"/>
            <w:vAlign w:val="center"/>
          </w:tcPr>
          <w:p w14:paraId="609656AF" w14:textId="77777777" w:rsidR="00732367" w:rsidRDefault="00A77224">
            <w:pPr>
              <w:rPr>
                <w:sz w:val="24"/>
              </w:rPr>
            </w:pPr>
            <w:r>
              <w:rPr>
                <w:sz w:val="24"/>
              </w:rPr>
              <w:t>mm</w:t>
            </w:r>
          </w:p>
        </w:tc>
        <w:tc>
          <w:tcPr>
            <w:tcW w:w="1744" w:type="pct"/>
            <w:vAlign w:val="center"/>
          </w:tcPr>
          <w:p w14:paraId="02885DC8" w14:textId="77777777" w:rsidR="00732367" w:rsidRDefault="00732367">
            <w:pPr>
              <w:rPr>
                <w:rFonts w:ascii="宋体" w:hAnsi="宋体" w:hint="eastAsia"/>
                <w:sz w:val="24"/>
              </w:rPr>
            </w:pPr>
          </w:p>
        </w:tc>
      </w:tr>
      <w:tr w:rsidR="00732367" w14:paraId="3A3F2355" w14:textId="77777777">
        <w:tc>
          <w:tcPr>
            <w:tcW w:w="322" w:type="pct"/>
            <w:vAlign w:val="center"/>
          </w:tcPr>
          <w:p w14:paraId="5A6FFB10" w14:textId="77777777" w:rsidR="00732367" w:rsidRDefault="00732367">
            <w:pPr>
              <w:rPr>
                <w:rFonts w:ascii="宋体" w:hAnsi="宋体" w:hint="eastAsia"/>
                <w:sz w:val="24"/>
              </w:rPr>
            </w:pPr>
          </w:p>
        </w:tc>
        <w:tc>
          <w:tcPr>
            <w:tcW w:w="2293" w:type="pct"/>
          </w:tcPr>
          <w:p w14:paraId="14FF6B22" w14:textId="77777777" w:rsidR="00732367" w:rsidRDefault="00A77224">
            <w:pPr>
              <w:rPr>
                <w:rFonts w:ascii="宋体" w:hAnsi="宋体" w:hint="eastAsia"/>
                <w:sz w:val="24"/>
              </w:rPr>
            </w:pPr>
            <w:r>
              <w:rPr>
                <w:rFonts w:ascii="宋体" w:hAnsi="宋体" w:hint="eastAsia"/>
                <w:sz w:val="24"/>
              </w:rPr>
              <w:t>泛水板</w:t>
            </w:r>
          </w:p>
        </w:tc>
        <w:tc>
          <w:tcPr>
            <w:tcW w:w="641" w:type="pct"/>
            <w:vAlign w:val="center"/>
          </w:tcPr>
          <w:p w14:paraId="25BDB46C" w14:textId="77777777" w:rsidR="00732367" w:rsidRDefault="00A77224">
            <w:pPr>
              <w:rPr>
                <w:sz w:val="24"/>
              </w:rPr>
            </w:pPr>
            <w:r>
              <w:rPr>
                <w:sz w:val="24"/>
              </w:rPr>
              <w:t>mm</w:t>
            </w:r>
          </w:p>
        </w:tc>
        <w:tc>
          <w:tcPr>
            <w:tcW w:w="1744" w:type="pct"/>
            <w:vAlign w:val="center"/>
          </w:tcPr>
          <w:p w14:paraId="79BF4821" w14:textId="77777777" w:rsidR="00732367" w:rsidRDefault="00732367">
            <w:pPr>
              <w:rPr>
                <w:rFonts w:ascii="宋体" w:hAnsi="宋体" w:hint="eastAsia"/>
                <w:sz w:val="24"/>
              </w:rPr>
            </w:pPr>
          </w:p>
        </w:tc>
      </w:tr>
      <w:tr w:rsidR="00732367" w14:paraId="39033CC8" w14:textId="77777777">
        <w:tc>
          <w:tcPr>
            <w:tcW w:w="322" w:type="pct"/>
            <w:vAlign w:val="center"/>
          </w:tcPr>
          <w:p w14:paraId="233B4BC6" w14:textId="77777777" w:rsidR="00732367" w:rsidRDefault="00A77224">
            <w:pPr>
              <w:rPr>
                <w:rFonts w:ascii="宋体" w:hAnsi="宋体" w:hint="eastAsia"/>
                <w:sz w:val="24"/>
              </w:rPr>
            </w:pPr>
            <w:r>
              <w:rPr>
                <w:rFonts w:ascii="宋体" w:hAnsi="宋体" w:hint="eastAsia"/>
                <w:sz w:val="24"/>
              </w:rPr>
              <w:t>4</w:t>
            </w:r>
          </w:p>
        </w:tc>
        <w:tc>
          <w:tcPr>
            <w:tcW w:w="2293" w:type="pct"/>
          </w:tcPr>
          <w:p w14:paraId="34D6A0E1" w14:textId="6E9516D1" w:rsidR="00732367" w:rsidRDefault="00FD637F">
            <w:pPr>
              <w:rPr>
                <w:rFonts w:ascii="宋体" w:hAnsi="宋体" w:hint="eastAsia"/>
                <w:sz w:val="24"/>
              </w:rPr>
            </w:pPr>
            <w:r>
              <w:rPr>
                <w:rFonts w:ascii="宋体" w:hAnsi="宋体" w:hint="eastAsia"/>
                <w:sz w:val="24"/>
              </w:rPr>
              <w:t>薄型采光屋顶通风器</w:t>
            </w:r>
          </w:p>
        </w:tc>
        <w:tc>
          <w:tcPr>
            <w:tcW w:w="641" w:type="pct"/>
            <w:vAlign w:val="center"/>
          </w:tcPr>
          <w:p w14:paraId="33F55AEC" w14:textId="77777777" w:rsidR="00732367" w:rsidRDefault="00732367">
            <w:pPr>
              <w:rPr>
                <w:sz w:val="24"/>
              </w:rPr>
            </w:pPr>
          </w:p>
        </w:tc>
        <w:tc>
          <w:tcPr>
            <w:tcW w:w="1744" w:type="pct"/>
            <w:vAlign w:val="center"/>
          </w:tcPr>
          <w:p w14:paraId="66ADEA52" w14:textId="77777777" w:rsidR="00732367" w:rsidRDefault="00732367">
            <w:pPr>
              <w:rPr>
                <w:rFonts w:ascii="宋体" w:hAnsi="宋体" w:hint="eastAsia"/>
                <w:sz w:val="24"/>
              </w:rPr>
            </w:pPr>
          </w:p>
        </w:tc>
      </w:tr>
      <w:tr w:rsidR="00732367" w14:paraId="4CC4C925" w14:textId="77777777">
        <w:tc>
          <w:tcPr>
            <w:tcW w:w="322" w:type="pct"/>
            <w:vAlign w:val="center"/>
          </w:tcPr>
          <w:p w14:paraId="4C3F9B33" w14:textId="77777777" w:rsidR="00732367" w:rsidRDefault="00732367">
            <w:pPr>
              <w:rPr>
                <w:rFonts w:ascii="宋体" w:hAnsi="宋体" w:hint="eastAsia"/>
                <w:sz w:val="24"/>
              </w:rPr>
            </w:pPr>
          </w:p>
        </w:tc>
        <w:tc>
          <w:tcPr>
            <w:tcW w:w="2293" w:type="pct"/>
          </w:tcPr>
          <w:p w14:paraId="3F31C580" w14:textId="77777777" w:rsidR="00732367" w:rsidRDefault="00A77224">
            <w:pPr>
              <w:rPr>
                <w:rFonts w:ascii="宋体" w:hAnsi="宋体" w:hint="eastAsia"/>
                <w:sz w:val="24"/>
              </w:rPr>
            </w:pPr>
            <w:r>
              <w:rPr>
                <w:rFonts w:ascii="宋体" w:hAnsi="宋体" w:hint="eastAsia"/>
                <w:sz w:val="24"/>
              </w:rPr>
              <w:t>框架</w:t>
            </w:r>
          </w:p>
        </w:tc>
        <w:tc>
          <w:tcPr>
            <w:tcW w:w="641" w:type="pct"/>
            <w:vAlign w:val="center"/>
          </w:tcPr>
          <w:p w14:paraId="73728E66" w14:textId="77777777" w:rsidR="00732367" w:rsidRDefault="00732367">
            <w:pPr>
              <w:rPr>
                <w:sz w:val="24"/>
              </w:rPr>
            </w:pPr>
          </w:p>
        </w:tc>
        <w:tc>
          <w:tcPr>
            <w:tcW w:w="1744" w:type="pct"/>
            <w:vAlign w:val="center"/>
          </w:tcPr>
          <w:p w14:paraId="0CCDC32A" w14:textId="77777777" w:rsidR="00732367" w:rsidRDefault="00732367">
            <w:pPr>
              <w:rPr>
                <w:rFonts w:ascii="宋体" w:hAnsi="宋体" w:hint="eastAsia"/>
                <w:sz w:val="24"/>
              </w:rPr>
            </w:pPr>
          </w:p>
        </w:tc>
      </w:tr>
      <w:tr w:rsidR="00732367" w14:paraId="0215FD1E" w14:textId="77777777">
        <w:tc>
          <w:tcPr>
            <w:tcW w:w="322" w:type="pct"/>
            <w:vAlign w:val="center"/>
          </w:tcPr>
          <w:p w14:paraId="0A07A8CA" w14:textId="77777777" w:rsidR="00732367" w:rsidRDefault="00A77224">
            <w:pPr>
              <w:rPr>
                <w:rFonts w:ascii="宋体" w:hAnsi="宋体" w:hint="eastAsia"/>
                <w:sz w:val="24"/>
              </w:rPr>
            </w:pPr>
            <w:r>
              <w:rPr>
                <w:rFonts w:ascii="宋体" w:hAnsi="宋体" w:hint="eastAsia"/>
                <w:sz w:val="24"/>
              </w:rPr>
              <w:t>5</w:t>
            </w:r>
          </w:p>
        </w:tc>
        <w:tc>
          <w:tcPr>
            <w:tcW w:w="2293" w:type="pct"/>
          </w:tcPr>
          <w:p w14:paraId="62E31191" w14:textId="77777777" w:rsidR="00732367" w:rsidRDefault="00A77224">
            <w:pPr>
              <w:rPr>
                <w:rFonts w:ascii="宋体" w:hAnsi="宋体" w:hint="eastAsia"/>
                <w:sz w:val="24"/>
              </w:rPr>
            </w:pPr>
            <w:r>
              <w:rPr>
                <w:rFonts w:ascii="宋体" w:hAnsi="宋体" w:hint="eastAsia"/>
                <w:sz w:val="24"/>
              </w:rPr>
              <w:t>设备运行环境条件</w:t>
            </w:r>
          </w:p>
        </w:tc>
        <w:tc>
          <w:tcPr>
            <w:tcW w:w="641" w:type="pct"/>
            <w:vAlign w:val="center"/>
          </w:tcPr>
          <w:p w14:paraId="3C25CCC1" w14:textId="77777777" w:rsidR="00732367" w:rsidRDefault="00732367">
            <w:pPr>
              <w:rPr>
                <w:sz w:val="24"/>
              </w:rPr>
            </w:pPr>
          </w:p>
        </w:tc>
        <w:tc>
          <w:tcPr>
            <w:tcW w:w="1744" w:type="pct"/>
            <w:vAlign w:val="center"/>
          </w:tcPr>
          <w:p w14:paraId="112CE33B" w14:textId="77777777" w:rsidR="00732367" w:rsidRDefault="00732367">
            <w:pPr>
              <w:rPr>
                <w:rFonts w:ascii="宋体" w:hAnsi="宋体" w:hint="eastAsia"/>
                <w:sz w:val="24"/>
              </w:rPr>
            </w:pPr>
          </w:p>
        </w:tc>
      </w:tr>
      <w:tr w:rsidR="00732367" w14:paraId="0F611823" w14:textId="77777777">
        <w:tc>
          <w:tcPr>
            <w:tcW w:w="322" w:type="pct"/>
            <w:vAlign w:val="center"/>
          </w:tcPr>
          <w:p w14:paraId="209C2198" w14:textId="77777777" w:rsidR="00732367" w:rsidRDefault="00732367">
            <w:pPr>
              <w:rPr>
                <w:rFonts w:ascii="宋体" w:hAnsi="宋体" w:hint="eastAsia"/>
                <w:sz w:val="24"/>
              </w:rPr>
            </w:pPr>
          </w:p>
        </w:tc>
        <w:tc>
          <w:tcPr>
            <w:tcW w:w="2293" w:type="pct"/>
          </w:tcPr>
          <w:p w14:paraId="20C198D1" w14:textId="77777777" w:rsidR="00732367" w:rsidRDefault="00A77224">
            <w:pPr>
              <w:rPr>
                <w:rFonts w:ascii="宋体" w:hAnsi="宋体" w:hint="eastAsia"/>
                <w:sz w:val="24"/>
              </w:rPr>
            </w:pPr>
            <w:r>
              <w:rPr>
                <w:rFonts w:ascii="宋体" w:hAnsi="宋体" w:hint="eastAsia"/>
                <w:sz w:val="24"/>
              </w:rPr>
              <w:t>环境温度（最高/最低</w:t>
            </w:r>
          </w:p>
        </w:tc>
        <w:tc>
          <w:tcPr>
            <w:tcW w:w="641" w:type="pct"/>
            <w:vAlign w:val="center"/>
          </w:tcPr>
          <w:p w14:paraId="3E10572D" w14:textId="77777777" w:rsidR="00732367" w:rsidRDefault="00A77224">
            <w:pPr>
              <w:rPr>
                <w:sz w:val="24"/>
              </w:rPr>
            </w:pPr>
            <w:r>
              <w:rPr>
                <w:rFonts w:hAnsi="宋体"/>
                <w:sz w:val="24"/>
              </w:rPr>
              <w:t>℃</w:t>
            </w:r>
          </w:p>
        </w:tc>
        <w:tc>
          <w:tcPr>
            <w:tcW w:w="1744" w:type="pct"/>
            <w:vAlign w:val="center"/>
          </w:tcPr>
          <w:p w14:paraId="13ED3D9B" w14:textId="77777777" w:rsidR="00732367" w:rsidRDefault="00732367">
            <w:pPr>
              <w:rPr>
                <w:rFonts w:ascii="宋体" w:hAnsi="宋体" w:hint="eastAsia"/>
                <w:sz w:val="24"/>
              </w:rPr>
            </w:pPr>
          </w:p>
        </w:tc>
      </w:tr>
      <w:tr w:rsidR="00732367" w14:paraId="03C85D7B" w14:textId="77777777">
        <w:tc>
          <w:tcPr>
            <w:tcW w:w="322" w:type="pct"/>
            <w:vAlign w:val="center"/>
          </w:tcPr>
          <w:p w14:paraId="1AE7AC5E" w14:textId="77777777" w:rsidR="00732367" w:rsidRDefault="00732367">
            <w:pPr>
              <w:rPr>
                <w:rFonts w:ascii="宋体" w:hAnsi="宋体" w:hint="eastAsia"/>
                <w:sz w:val="24"/>
              </w:rPr>
            </w:pPr>
          </w:p>
        </w:tc>
        <w:tc>
          <w:tcPr>
            <w:tcW w:w="2293" w:type="pct"/>
          </w:tcPr>
          <w:p w14:paraId="44CC47B9" w14:textId="77777777" w:rsidR="00732367" w:rsidRDefault="00A77224">
            <w:pPr>
              <w:rPr>
                <w:rFonts w:ascii="宋体" w:hAnsi="宋体" w:hint="eastAsia"/>
                <w:sz w:val="24"/>
              </w:rPr>
            </w:pPr>
            <w:r>
              <w:rPr>
                <w:rFonts w:ascii="宋体" w:hAnsi="宋体" w:hint="eastAsia"/>
                <w:sz w:val="24"/>
              </w:rPr>
              <w:t>相对湿度（最高/最低）</w:t>
            </w:r>
          </w:p>
        </w:tc>
        <w:tc>
          <w:tcPr>
            <w:tcW w:w="641" w:type="pct"/>
            <w:vAlign w:val="center"/>
          </w:tcPr>
          <w:p w14:paraId="6BE8592C" w14:textId="77777777" w:rsidR="00732367" w:rsidRDefault="00A77224">
            <w:pPr>
              <w:rPr>
                <w:sz w:val="24"/>
              </w:rPr>
            </w:pPr>
            <w:r>
              <w:rPr>
                <w:sz w:val="24"/>
              </w:rPr>
              <w:t>%</w:t>
            </w:r>
          </w:p>
        </w:tc>
        <w:tc>
          <w:tcPr>
            <w:tcW w:w="1744" w:type="pct"/>
            <w:vAlign w:val="center"/>
          </w:tcPr>
          <w:p w14:paraId="4BB1EC70" w14:textId="77777777" w:rsidR="00732367" w:rsidRDefault="00732367">
            <w:pPr>
              <w:rPr>
                <w:rFonts w:ascii="宋体" w:hAnsi="宋体" w:hint="eastAsia"/>
                <w:sz w:val="24"/>
              </w:rPr>
            </w:pPr>
          </w:p>
        </w:tc>
      </w:tr>
      <w:tr w:rsidR="00732367" w14:paraId="1470F34D" w14:textId="77777777">
        <w:tc>
          <w:tcPr>
            <w:tcW w:w="322" w:type="pct"/>
            <w:vAlign w:val="center"/>
          </w:tcPr>
          <w:p w14:paraId="38B6F487" w14:textId="77777777" w:rsidR="00732367" w:rsidRDefault="00732367">
            <w:pPr>
              <w:rPr>
                <w:rFonts w:ascii="宋体" w:hAnsi="宋体" w:hint="eastAsia"/>
                <w:sz w:val="24"/>
              </w:rPr>
            </w:pPr>
          </w:p>
        </w:tc>
        <w:tc>
          <w:tcPr>
            <w:tcW w:w="2293" w:type="pct"/>
          </w:tcPr>
          <w:p w14:paraId="5DCFA566" w14:textId="77777777" w:rsidR="00732367" w:rsidRDefault="00A77224">
            <w:pPr>
              <w:rPr>
                <w:rFonts w:ascii="宋体" w:hAnsi="宋体" w:hint="eastAsia"/>
                <w:sz w:val="24"/>
              </w:rPr>
            </w:pPr>
            <w:r>
              <w:rPr>
                <w:rFonts w:ascii="宋体" w:hAnsi="宋体" w:hint="eastAsia"/>
                <w:sz w:val="24"/>
              </w:rPr>
              <w:t>能够承受的最大风速</w:t>
            </w:r>
          </w:p>
        </w:tc>
        <w:tc>
          <w:tcPr>
            <w:tcW w:w="641" w:type="pct"/>
            <w:vAlign w:val="center"/>
          </w:tcPr>
          <w:p w14:paraId="02092967" w14:textId="77777777" w:rsidR="00732367" w:rsidRDefault="00A77224">
            <w:pPr>
              <w:rPr>
                <w:sz w:val="24"/>
              </w:rPr>
            </w:pPr>
            <w:r>
              <w:rPr>
                <w:sz w:val="24"/>
              </w:rPr>
              <w:t>m/s</w:t>
            </w:r>
          </w:p>
        </w:tc>
        <w:tc>
          <w:tcPr>
            <w:tcW w:w="1744" w:type="pct"/>
            <w:vAlign w:val="center"/>
          </w:tcPr>
          <w:p w14:paraId="348604BF" w14:textId="77777777" w:rsidR="00732367" w:rsidRDefault="00732367">
            <w:pPr>
              <w:rPr>
                <w:rFonts w:ascii="宋体" w:hAnsi="宋体" w:hint="eastAsia"/>
                <w:sz w:val="24"/>
              </w:rPr>
            </w:pPr>
          </w:p>
        </w:tc>
      </w:tr>
      <w:tr w:rsidR="00732367" w14:paraId="0AC79D7B" w14:textId="77777777">
        <w:tc>
          <w:tcPr>
            <w:tcW w:w="322" w:type="pct"/>
            <w:vAlign w:val="center"/>
          </w:tcPr>
          <w:p w14:paraId="4C328845" w14:textId="77777777" w:rsidR="00732367" w:rsidRDefault="00732367">
            <w:pPr>
              <w:rPr>
                <w:rFonts w:ascii="宋体" w:hAnsi="宋体" w:hint="eastAsia"/>
                <w:sz w:val="24"/>
              </w:rPr>
            </w:pPr>
          </w:p>
        </w:tc>
        <w:tc>
          <w:tcPr>
            <w:tcW w:w="2293" w:type="pct"/>
          </w:tcPr>
          <w:p w14:paraId="49A29ADA" w14:textId="77777777" w:rsidR="00732367" w:rsidRDefault="00A77224">
            <w:pPr>
              <w:rPr>
                <w:rFonts w:ascii="宋体" w:hAnsi="宋体" w:hint="eastAsia"/>
                <w:sz w:val="24"/>
              </w:rPr>
            </w:pPr>
            <w:r>
              <w:rPr>
                <w:rFonts w:ascii="宋体" w:hAnsi="宋体" w:hint="eastAsia"/>
                <w:sz w:val="24"/>
              </w:rPr>
              <w:t>能够承受的最大雪载</w:t>
            </w:r>
          </w:p>
        </w:tc>
        <w:tc>
          <w:tcPr>
            <w:tcW w:w="641" w:type="pct"/>
            <w:vAlign w:val="center"/>
          </w:tcPr>
          <w:p w14:paraId="7E1B8A96" w14:textId="77777777" w:rsidR="00732367" w:rsidRDefault="00A77224">
            <w:pPr>
              <w:rPr>
                <w:sz w:val="24"/>
              </w:rPr>
            </w:pPr>
            <w:r>
              <w:rPr>
                <w:sz w:val="24"/>
              </w:rPr>
              <w:t>kN/m</w:t>
            </w:r>
            <w:r>
              <w:rPr>
                <w:sz w:val="24"/>
                <w:vertAlign w:val="superscript"/>
              </w:rPr>
              <w:t>2</w:t>
            </w:r>
          </w:p>
        </w:tc>
        <w:tc>
          <w:tcPr>
            <w:tcW w:w="1744" w:type="pct"/>
            <w:vAlign w:val="center"/>
          </w:tcPr>
          <w:p w14:paraId="01A0A431" w14:textId="77777777" w:rsidR="00732367" w:rsidRDefault="00732367">
            <w:pPr>
              <w:rPr>
                <w:rFonts w:ascii="宋体" w:hAnsi="宋体" w:hint="eastAsia"/>
                <w:sz w:val="24"/>
              </w:rPr>
            </w:pPr>
          </w:p>
        </w:tc>
      </w:tr>
    </w:tbl>
    <w:p w14:paraId="26F13B92" w14:textId="77777777" w:rsidR="00732367" w:rsidRDefault="00732367">
      <w:pPr>
        <w:adjustRightInd w:val="0"/>
        <w:snapToGrid w:val="0"/>
        <w:spacing w:line="360" w:lineRule="auto"/>
        <w:ind w:firstLine="480"/>
        <w:rPr>
          <w:rFonts w:ascii="宋体" w:hAnsi="宋体" w:hint="eastAsia"/>
          <w:color w:val="000000"/>
        </w:rPr>
      </w:pPr>
    </w:p>
    <w:p w14:paraId="0F8724C0" w14:textId="666DFE4C" w:rsidR="00732367" w:rsidRDefault="00A77224">
      <w:pPr>
        <w:adjustRightInd w:val="0"/>
        <w:spacing w:line="360" w:lineRule="auto"/>
        <w:textAlignment w:val="baseline"/>
        <w:rPr>
          <w:kern w:val="0"/>
          <w:sz w:val="24"/>
          <w:szCs w:val="20"/>
        </w:rPr>
      </w:pPr>
      <w:r>
        <w:rPr>
          <w:rFonts w:hint="eastAsia"/>
          <w:kern w:val="0"/>
          <w:sz w:val="24"/>
          <w:szCs w:val="20"/>
        </w:rPr>
        <w:t>8.</w:t>
      </w:r>
      <w:r>
        <w:rPr>
          <w:kern w:val="0"/>
          <w:sz w:val="24"/>
          <w:szCs w:val="20"/>
        </w:rPr>
        <w:t>3</w:t>
      </w:r>
      <w:r>
        <w:rPr>
          <w:rFonts w:hint="eastAsia"/>
          <w:kern w:val="0"/>
          <w:sz w:val="24"/>
          <w:szCs w:val="20"/>
        </w:rPr>
        <w:t>单层</w:t>
      </w:r>
      <w:r w:rsidR="003B7F0F">
        <w:rPr>
          <w:rFonts w:hint="eastAsia"/>
          <w:kern w:val="0"/>
          <w:sz w:val="24"/>
          <w:szCs w:val="20"/>
        </w:rPr>
        <w:t>防沙</w:t>
      </w:r>
      <w:r>
        <w:rPr>
          <w:rFonts w:hint="eastAsia"/>
          <w:kern w:val="0"/>
          <w:sz w:val="24"/>
          <w:szCs w:val="20"/>
        </w:rPr>
        <w:t>防雨百叶窗型号及规格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523"/>
        <w:gridCol w:w="1258"/>
        <w:gridCol w:w="3273"/>
      </w:tblGrid>
      <w:tr w:rsidR="00732367" w14:paraId="6FF903E6" w14:textId="77777777">
        <w:trPr>
          <w:tblHeader/>
        </w:trPr>
        <w:tc>
          <w:tcPr>
            <w:tcW w:w="556" w:type="pct"/>
          </w:tcPr>
          <w:p w14:paraId="4E998745" w14:textId="77777777" w:rsidR="00732367" w:rsidRDefault="00A77224">
            <w:pPr>
              <w:rPr>
                <w:rFonts w:ascii="宋体" w:hAnsi="宋体" w:hint="eastAsia"/>
                <w:sz w:val="24"/>
              </w:rPr>
            </w:pPr>
            <w:r>
              <w:rPr>
                <w:rFonts w:ascii="宋体" w:hAnsi="宋体" w:hint="eastAsia"/>
                <w:sz w:val="24"/>
              </w:rPr>
              <w:t>序号</w:t>
            </w:r>
          </w:p>
        </w:tc>
        <w:tc>
          <w:tcPr>
            <w:tcW w:w="1944" w:type="pct"/>
          </w:tcPr>
          <w:p w14:paraId="72E73605" w14:textId="77777777" w:rsidR="00732367" w:rsidRDefault="00A77224">
            <w:pPr>
              <w:rPr>
                <w:rFonts w:ascii="宋体" w:hAnsi="宋体" w:hint="eastAsia"/>
                <w:sz w:val="24"/>
              </w:rPr>
            </w:pPr>
            <w:r>
              <w:rPr>
                <w:rFonts w:ascii="宋体" w:hAnsi="宋体" w:hint="eastAsia"/>
                <w:sz w:val="24"/>
              </w:rPr>
              <w:t>项</w:t>
            </w:r>
            <w:r>
              <w:rPr>
                <w:rFonts w:ascii="宋体" w:hAnsi="宋体"/>
                <w:sz w:val="24"/>
              </w:rPr>
              <w:t xml:space="preserve">         </w:t>
            </w:r>
            <w:r>
              <w:rPr>
                <w:rFonts w:ascii="宋体" w:hAnsi="宋体" w:hint="eastAsia"/>
                <w:sz w:val="24"/>
              </w:rPr>
              <w:t>目</w:t>
            </w:r>
          </w:p>
        </w:tc>
        <w:tc>
          <w:tcPr>
            <w:tcW w:w="694" w:type="pct"/>
          </w:tcPr>
          <w:p w14:paraId="2B105F25" w14:textId="77777777" w:rsidR="00732367" w:rsidRDefault="00A77224">
            <w:pPr>
              <w:rPr>
                <w:rFonts w:ascii="宋体" w:hAnsi="宋体" w:hint="eastAsia"/>
                <w:sz w:val="24"/>
              </w:rPr>
            </w:pPr>
            <w:r>
              <w:rPr>
                <w:rFonts w:ascii="宋体" w:hAnsi="宋体" w:hint="eastAsia"/>
                <w:sz w:val="24"/>
              </w:rPr>
              <w:t>单</w:t>
            </w:r>
            <w:r>
              <w:rPr>
                <w:rFonts w:ascii="宋体" w:hAnsi="宋体"/>
                <w:sz w:val="24"/>
              </w:rPr>
              <w:t xml:space="preserve"> </w:t>
            </w:r>
            <w:r>
              <w:rPr>
                <w:rFonts w:ascii="宋体" w:hAnsi="宋体" w:hint="eastAsia"/>
                <w:sz w:val="24"/>
              </w:rPr>
              <w:t>位</w:t>
            </w:r>
          </w:p>
        </w:tc>
        <w:tc>
          <w:tcPr>
            <w:tcW w:w="1806" w:type="pct"/>
          </w:tcPr>
          <w:p w14:paraId="2E1ED5B3" w14:textId="77777777" w:rsidR="00732367" w:rsidRDefault="00A77224">
            <w:pPr>
              <w:rPr>
                <w:rFonts w:ascii="宋体" w:hAnsi="宋体" w:hint="eastAsia"/>
                <w:sz w:val="24"/>
              </w:rPr>
            </w:pPr>
            <w:r>
              <w:rPr>
                <w:rFonts w:ascii="宋体" w:hAnsi="宋体" w:hint="eastAsia"/>
                <w:sz w:val="24"/>
              </w:rPr>
              <w:t>数</w:t>
            </w:r>
            <w:r>
              <w:rPr>
                <w:rFonts w:ascii="宋体" w:hAnsi="宋体"/>
                <w:sz w:val="24"/>
              </w:rPr>
              <w:t xml:space="preserve">        </w:t>
            </w:r>
            <w:r>
              <w:rPr>
                <w:rFonts w:ascii="宋体" w:hAnsi="宋体" w:hint="eastAsia"/>
                <w:sz w:val="24"/>
              </w:rPr>
              <w:t>据</w:t>
            </w:r>
          </w:p>
        </w:tc>
      </w:tr>
      <w:tr w:rsidR="00732367" w14:paraId="1E2C612D" w14:textId="77777777">
        <w:tc>
          <w:tcPr>
            <w:tcW w:w="556" w:type="pct"/>
          </w:tcPr>
          <w:p w14:paraId="3F178085" w14:textId="77777777" w:rsidR="00732367" w:rsidRDefault="00A77224">
            <w:pPr>
              <w:rPr>
                <w:rFonts w:ascii="宋体" w:hAnsi="宋体" w:hint="eastAsia"/>
                <w:sz w:val="24"/>
              </w:rPr>
            </w:pPr>
            <w:r>
              <w:rPr>
                <w:rFonts w:ascii="宋体" w:hAnsi="宋体" w:hint="eastAsia"/>
                <w:sz w:val="24"/>
              </w:rPr>
              <w:t>1</w:t>
            </w:r>
          </w:p>
        </w:tc>
        <w:tc>
          <w:tcPr>
            <w:tcW w:w="1944" w:type="pct"/>
          </w:tcPr>
          <w:p w14:paraId="03AA52CD" w14:textId="77777777" w:rsidR="00732367" w:rsidRDefault="00A77224">
            <w:pPr>
              <w:rPr>
                <w:rFonts w:ascii="宋体" w:hAnsi="宋体" w:hint="eastAsia"/>
                <w:sz w:val="24"/>
              </w:rPr>
            </w:pPr>
            <w:r>
              <w:rPr>
                <w:rFonts w:ascii="宋体" w:hAnsi="宋体" w:hint="eastAsia"/>
                <w:sz w:val="24"/>
              </w:rPr>
              <w:t>百叶窗类型</w:t>
            </w:r>
            <w:r>
              <w:rPr>
                <w:rFonts w:ascii="宋体" w:hAnsi="宋体"/>
                <w:sz w:val="24"/>
              </w:rPr>
              <w:t xml:space="preserve">  </w:t>
            </w:r>
          </w:p>
        </w:tc>
        <w:tc>
          <w:tcPr>
            <w:tcW w:w="694" w:type="pct"/>
          </w:tcPr>
          <w:p w14:paraId="383725D7" w14:textId="77777777" w:rsidR="00732367" w:rsidRDefault="00732367">
            <w:pPr>
              <w:rPr>
                <w:sz w:val="24"/>
              </w:rPr>
            </w:pPr>
          </w:p>
        </w:tc>
        <w:tc>
          <w:tcPr>
            <w:tcW w:w="1806" w:type="pct"/>
          </w:tcPr>
          <w:p w14:paraId="36B378C1" w14:textId="77777777" w:rsidR="00732367" w:rsidRDefault="00A77224">
            <w:pPr>
              <w:rPr>
                <w:rFonts w:ascii="宋体" w:hAnsi="宋体" w:hint="eastAsia"/>
                <w:sz w:val="24"/>
              </w:rPr>
            </w:pPr>
            <w:r>
              <w:rPr>
                <w:rFonts w:ascii="宋体" w:hAnsi="宋体" w:hint="eastAsia"/>
                <w:sz w:val="24"/>
              </w:rPr>
              <w:t>单层、组合、手动铝合金防雨百叶</w:t>
            </w:r>
          </w:p>
        </w:tc>
      </w:tr>
      <w:tr w:rsidR="00732367" w14:paraId="5A735CDF" w14:textId="77777777">
        <w:tc>
          <w:tcPr>
            <w:tcW w:w="556" w:type="pct"/>
          </w:tcPr>
          <w:p w14:paraId="2798C5C1" w14:textId="77777777" w:rsidR="00732367" w:rsidRDefault="00A77224">
            <w:pPr>
              <w:rPr>
                <w:rFonts w:ascii="宋体" w:hAnsi="宋体" w:hint="eastAsia"/>
                <w:sz w:val="24"/>
              </w:rPr>
            </w:pPr>
            <w:r>
              <w:rPr>
                <w:rFonts w:ascii="宋体" w:hAnsi="宋体" w:hint="eastAsia"/>
                <w:sz w:val="24"/>
              </w:rPr>
              <w:t>2</w:t>
            </w:r>
          </w:p>
        </w:tc>
        <w:tc>
          <w:tcPr>
            <w:tcW w:w="1944" w:type="pct"/>
          </w:tcPr>
          <w:p w14:paraId="2AE73EC1" w14:textId="77777777" w:rsidR="00732367" w:rsidRDefault="00A77224">
            <w:pPr>
              <w:rPr>
                <w:rFonts w:ascii="宋体" w:hAnsi="宋体" w:hint="eastAsia"/>
                <w:sz w:val="24"/>
              </w:rPr>
            </w:pPr>
            <w:r>
              <w:rPr>
                <w:rFonts w:ascii="宋体" w:hAnsi="宋体" w:hint="eastAsia"/>
                <w:sz w:val="24"/>
              </w:rPr>
              <w:t>百叶窗型号</w:t>
            </w:r>
          </w:p>
        </w:tc>
        <w:tc>
          <w:tcPr>
            <w:tcW w:w="694" w:type="pct"/>
          </w:tcPr>
          <w:p w14:paraId="045F2A17" w14:textId="77777777" w:rsidR="00732367" w:rsidRDefault="00732367">
            <w:pPr>
              <w:rPr>
                <w:sz w:val="24"/>
              </w:rPr>
            </w:pPr>
          </w:p>
        </w:tc>
        <w:tc>
          <w:tcPr>
            <w:tcW w:w="1806" w:type="pct"/>
          </w:tcPr>
          <w:p w14:paraId="51DE5BC4" w14:textId="77777777" w:rsidR="00732367" w:rsidRDefault="00732367">
            <w:pPr>
              <w:rPr>
                <w:rFonts w:ascii="宋体" w:hAnsi="宋体" w:hint="eastAsia"/>
                <w:sz w:val="24"/>
              </w:rPr>
            </w:pPr>
          </w:p>
        </w:tc>
      </w:tr>
      <w:tr w:rsidR="00732367" w14:paraId="2484632E" w14:textId="77777777">
        <w:tc>
          <w:tcPr>
            <w:tcW w:w="556" w:type="pct"/>
          </w:tcPr>
          <w:p w14:paraId="16BEBBB8" w14:textId="77777777" w:rsidR="00732367" w:rsidRDefault="00A77224">
            <w:pPr>
              <w:rPr>
                <w:rFonts w:ascii="宋体" w:hAnsi="宋体" w:hint="eastAsia"/>
                <w:sz w:val="24"/>
              </w:rPr>
            </w:pPr>
            <w:r>
              <w:rPr>
                <w:rFonts w:ascii="宋体" w:hAnsi="宋体" w:hint="eastAsia"/>
                <w:sz w:val="24"/>
              </w:rPr>
              <w:t>3</w:t>
            </w:r>
          </w:p>
        </w:tc>
        <w:tc>
          <w:tcPr>
            <w:tcW w:w="1944" w:type="pct"/>
          </w:tcPr>
          <w:p w14:paraId="2E343A1E" w14:textId="77777777" w:rsidR="00732367" w:rsidRDefault="00A77224">
            <w:pPr>
              <w:rPr>
                <w:rFonts w:ascii="宋体" w:hAnsi="宋体" w:hint="eastAsia"/>
                <w:sz w:val="24"/>
              </w:rPr>
            </w:pPr>
            <w:r>
              <w:rPr>
                <w:rFonts w:ascii="宋体" w:hAnsi="宋体" w:hint="eastAsia"/>
                <w:sz w:val="24"/>
              </w:rPr>
              <w:t>百叶窗式样</w:t>
            </w:r>
            <w:r>
              <w:rPr>
                <w:rFonts w:ascii="宋体" w:hAnsi="宋体"/>
                <w:sz w:val="24"/>
              </w:rPr>
              <w:t xml:space="preserve">  </w:t>
            </w:r>
          </w:p>
        </w:tc>
        <w:tc>
          <w:tcPr>
            <w:tcW w:w="694" w:type="pct"/>
          </w:tcPr>
          <w:p w14:paraId="24A65430" w14:textId="77777777" w:rsidR="00732367" w:rsidRDefault="00732367">
            <w:pPr>
              <w:rPr>
                <w:sz w:val="24"/>
              </w:rPr>
            </w:pPr>
          </w:p>
        </w:tc>
        <w:tc>
          <w:tcPr>
            <w:tcW w:w="1806" w:type="pct"/>
          </w:tcPr>
          <w:p w14:paraId="1BF86D43" w14:textId="77777777" w:rsidR="00732367" w:rsidRDefault="00732367">
            <w:pPr>
              <w:rPr>
                <w:rFonts w:ascii="宋体" w:hAnsi="宋体" w:hint="eastAsia"/>
                <w:sz w:val="24"/>
              </w:rPr>
            </w:pPr>
          </w:p>
        </w:tc>
      </w:tr>
      <w:tr w:rsidR="00732367" w14:paraId="1898F00F" w14:textId="77777777">
        <w:tc>
          <w:tcPr>
            <w:tcW w:w="556" w:type="pct"/>
          </w:tcPr>
          <w:p w14:paraId="05DDAC43" w14:textId="77777777" w:rsidR="00732367" w:rsidRDefault="00A77224">
            <w:pPr>
              <w:rPr>
                <w:rFonts w:ascii="宋体" w:hAnsi="宋体" w:hint="eastAsia"/>
                <w:sz w:val="24"/>
              </w:rPr>
            </w:pPr>
            <w:r>
              <w:rPr>
                <w:rFonts w:ascii="宋体" w:hAnsi="宋体" w:hint="eastAsia"/>
                <w:sz w:val="24"/>
              </w:rPr>
              <w:t>4</w:t>
            </w:r>
          </w:p>
        </w:tc>
        <w:tc>
          <w:tcPr>
            <w:tcW w:w="1944" w:type="pct"/>
          </w:tcPr>
          <w:p w14:paraId="242643EF" w14:textId="77777777" w:rsidR="00732367" w:rsidRDefault="00A77224">
            <w:pPr>
              <w:rPr>
                <w:rFonts w:ascii="宋体" w:hAnsi="宋体" w:hint="eastAsia"/>
                <w:sz w:val="24"/>
              </w:rPr>
            </w:pPr>
            <w:r>
              <w:rPr>
                <w:rFonts w:ascii="宋体" w:hAnsi="宋体" w:hint="eastAsia"/>
                <w:sz w:val="24"/>
              </w:rPr>
              <w:t>百叶窗厚度（外形尺寸）</w:t>
            </w:r>
          </w:p>
        </w:tc>
        <w:tc>
          <w:tcPr>
            <w:tcW w:w="694" w:type="pct"/>
          </w:tcPr>
          <w:p w14:paraId="6B08E723" w14:textId="77777777" w:rsidR="00732367" w:rsidRDefault="00A77224">
            <w:pPr>
              <w:rPr>
                <w:sz w:val="24"/>
              </w:rPr>
            </w:pPr>
            <w:r>
              <w:rPr>
                <w:sz w:val="24"/>
              </w:rPr>
              <w:t>mm</w:t>
            </w:r>
          </w:p>
        </w:tc>
        <w:tc>
          <w:tcPr>
            <w:tcW w:w="1806" w:type="pct"/>
          </w:tcPr>
          <w:p w14:paraId="4F981636" w14:textId="77777777" w:rsidR="00732367" w:rsidRDefault="00732367">
            <w:pPr>
              <w:rPr>
                <w:rFonts w:ascii="宋体" w:hAnsi="宋体" w:hint="eastAsia"/>
                <w:sz w:val="24"/>
              </w:rPr>
            </w:pPr>
          </w:p>
        </w:tc>
      </w:tr>
      <w:tr w:rsidR="00732367" w14:paraId="2C83A793" w14:textId="77777777">
        <w:tc>
          <w:tcPr>
            <w:tcW w:w="556" w:type="pct"/>
          </w:tcPr>
          <w:p w14:paraId="3E3E2C24" w14:textId="77777777" w:rsidR="00732367" w:rsidRDefault="00A77224">
            <w:pPr>
              <w:rPr>
                <w:rFonts w:ascii="宋体" w:hAnsi="宋体" w:hint="eastAsia"/>
                <w:sz w:val="24"/>
              </w:rPr>
            </w:pPr>
            <w:r>
              <w:rPr>
                <w:rFonts w:ascii="宋体" w:hAnsi="宋体"/>
                <w:sz w:val="24"/>
              </w:rPr>
              <w:t>5</w:t>
            </w:r>
          </w:p>
        </w:tc>
        <w:tc>
          <w:tcPr>
            <w:tcW w:w="1944" w:type="pct"/>
          </w:tcPr>
          <w:p w14:paraId="72303FDC" w14:textId="77777777" w:rsidR="00732367" w:rsidRDefault="00A77224">
            <w:pPr>
              <w:rPr>
                <w:rFonts w:ascii="宋体" w:hAnsi="宋体" w:hint="eastAsia"/>
                <w:sz w:val="24"/>
              </w:rPr>
            </w:pPr>
            <w:r>
              <w:rPr>
                <w:rFonts w:ascii="宋体" w:hAnsi="宋体" w:hint="eastAsia"/>
                <w:sz w:val="24"/>
              </w:rPr>
              <w:t>框架材料厚度</w:t>
            </w:r>
          </w:p>
        </w:tc>
        <w:tc>
          <w:tcPr>
            <w:tcW w:w="694" w:type="pct"/>
          </w:tcPr>
          <w:p w14:paraId="400ED282" w14:textId="77777777" w:rsidR="00732367" w:rsidRDefault="00A77224">
            <w:pPr>
              <w:rPr>
                <w:sz w:val="24"/>
              </w:rPr>
            </w:pPr>
            <w:r>
              <w:rPr>
                <w:sz w:val="24"/>
              </w:rPr>
              <w:t>mm</w:t>
            </w:r>
          </w:p>
        </w:tc>
        <w:tc>
          <w:tcPr>
            <w:tcW w:w="1806" w:type="pct"/>
          </w:tcPr>
          <w:p w14:paraId="13AE9B2C" w14:textId="77777777" w:rsidR="00732367" w:rsidRDefault="00732367">
            <w:pPr>
              <w:rPr>
                <w:rFonts w:ascii="宋体" w:hAnsi="宋体" w:hint="eastAsia"/>
                <w:sz w:val="24"/>
              </w:rPr>
            </w:pPr>
          </w:p>
        </w:tc>
      </w:tr>
      <w:tr w:rsidR="00732367" w14:paraId="28BC58E0" w14:textId="77777777">
        <w:tc>
          <w:tcPr>
            <w:tcW w:w="556" w:type="pct"/>
          </w:tcPr>
          <w:p w14:paraId="51C07BE8" w14:textId="77777777" w:rsidR="00732367" w:rsidRDefault="00A77224">
            <w:pPr>
              <w:rPr>
                <w:rFonts w:ascii="宋体" w:hAnsi="宋体" w:hint="eastAsia"/>
                <w:sz w:val="24"/>
              </w:rPr>
            </w:pPr>
            <w:r>
              <w:rPr>
                <w:rFonts w:ascii="宋体" w:hAnsi="宋体"/>
                <w:sz w:val="24"/>
              </w:rPr>
              <w:t>6</w:t>
            </w:r>
          </w:p>
        </w:tc>
        <w:tc>
          <w:tcPr>
            <w:tcW w:w="1944" w:type="pct"/>
          </w:tcPr>
          <w:p w14:paraId="605E5463" w14:textId="77777777" w:rsidR="00732367" w:rsidRDefault="00A77224">
            <w:pPr>
              <w:rPr>
                <w:rFonts w:ascii="宋体" w:hAnsi="宋体" w:hint="eastAsia"/>
                <w:sz w:val="24"/>
              </w:rPr>
            </w:pPr>
            <w:r>
              <w:rPr>
                <w:rFonts w:ascii="宋体" w:hAnsi="宋体" w:hint="eastAsia"/>
                <w:sz w:val="24"/>
              </w:rPr>
              <w:t xml:space="preserve">百叶窗框架材料 </w:t>
            </w:r>
          </w:p>
        </w:tc>
        <w:tc>
          <w:tcPr>
            <w:tcW w:w="694" w:type="pct"/>
          </w:tcPr>
          <w:p w14:paraId="1DD84364" w14:textId="77777777" w:rsidR="00732367" w:rsidRDefault="00A77224">
            <w:pPr>
              <w:rPr>
                <w:sz w:val="24"/>
              </w:rPr>
            </w:pPr>
            <w:r>
              <w:rPr>
                <w:sz w:val="24"/>
              </w:rPr>
              <w:t xml:space="preserve"> </w:t>
            </w:r>
          </w:p>
        </w:tc>
        <w:tc>
          <w:tcPr>
            <w:tcW w:w="1806" w:type="pct"/>
          </w:tcPr>
          <w:p w14:paraId="0C9E1C9D" w14:textId="77777777" w:rsidR="00732367" w:rsidRDefault="00732367">
            <w:pPr>
              <w:rPr>
                <w:rFonts w:ascii="宋体" w:hAnsi="宋体" w:hint="eastAsia"/>
                <w:sz w:val="24"/>
              </w:rPr>
            </w:pPr>
          </w:p>
        </w:tc>
      </w:tr>
      <w:tr w:rsidR="00732367" w14:paraId="66657F4F" w14:textId="77777777">
        <w:tc>
          <w:tcPr>
            <w:tcW w:w="556" w:type="pct"/>
          </w:tcPr>
          <w:p w14:paraId="5CAA58CC" w14:textId="77777777" w:rsidR="00732367" w:rsidRDefault="00A77224">
            <w:pPr>
              <w:rPr>
                <w:rFonts w:ascii="宋体" w:hAnsi="宋体" w:hint="eastAsia"/>
                <w:sz w:val="24"/>
              </w:rPr>
            </w:pPr>
            <w:r>
              <w:rPr>
                <w:rFonts w:ascii="宋体" w:hAnsi="宋体"/>
                <w:sz w:val="24"/>
              </w:rPr>
              <w:t>7</w:t>
            </w:r>
          </w:p>
        </w:tc>
        <w:tc>
          <w:tcPr>
            <w:tcW w:w="1944" w:type="pct"/>
          </w:tcPr>
          <w:p w14:paraId="0E1D78A2" w14:textId="77777777" w:rsidR="00732367" w:rsidRDefault="00A77224">
            <w:pPr>
              <w:rPr>
                <w:rFonts w:ascii="宋体" w:hAnsi="宋体" w:hint="eastAsia"/>
                <w:sz w:val="24"/>
              </w:rPr>
            </w:pPr>
            <w:r>
              <w:rPr>
                <w:rFonts w:ascii="宋体" w:hAnsi="宋体" w:hint="eastAsia"/>
                <w:sz w:val="24"/>
              </w:rPr>
              <w:t>百叶窗有效面积系数</w:t>
            </w:r>
          </w:p>
        </w:tc>
        <w:tc>
          <w:tcPr>
            <w:tcW w:w="694" w:type="pct"/>
          </w:tcPr>
          <w:p w14:paraId="1BA98F42" w14:textId="77777777" w:rsidR="00732367" w:rsidRDefault="00732367">
            <w:pPr>
              <w:rPr>
                <w:sz w:val="24"/>
              </w:rPr>
            </w:pPr>
          </w:p>
        </w:tc>
        <w:tc>
          <w:tcPr>
            <w:tcW w:w="1806" w:type="pct"/>
          </w:tcPr>
          <w:p w14:paraId="52E9977D" w14:textId="77777777" w:rsidR="00732367" w:rsidRDefault="00732367">
            <w:pPr>
              <w:rPr>
                <w:rFonts w:ascii="宋体" w:hAnsi="宋体" w:hint="eastAsia"/>
                <w:sz w:val="24"/>
              </w:rPr>
            </w:pPr>
          </w:p>
        </w:tc>
      </w:tr>
      <w:tr w:rsidR="00732367" w14:paraId="0B79DD8C" w14:textId="77777777">
        <w:tc>
          <w:tcPr>
            <w:tcW w:w="556" w:type="pct"/>
          </w:tcPr>
          <w:p w14:paraId="5ED1DEED" w14:textId="77777777" w:rsidR="00732367" w:rsidRDefault="00A77224">
            <w:pPr>
              <w:rPr>
                <w:rFonts w:ascii="宋体" w:hAnsi="宋体" w:hint="eastAsia"/>
                <w:sz w:val="24"/>
              </w:rPr>
            </w:pPr>
            <w:r>
              <w:rPr>
                <w:rFonts w:ascii="宋体" w:hAnsi="宋体"/>
                <w:sz w:val="24"/>
              </w:rPr>
              <w:t>8</w:t>
            </w:r>
          </w:p>
        </w:tc>
        <w:tc>
          <w:tcPr>
            <w:tcW w:w="1944" w:type="pct"/>
          </w:tcPr>
          <w:p w14:paraId="34621326" w14:textId="77777777" w:rsidR="00732367" w:rsidRDefault="00A77224">
            <w:pPr>
              <w:rPr>
                <w:rFonts w:ascii="宋体" w:hAnsi="宋体" w:hint="eastAsia"/>
                <w:sz w:val="24"/>
              </w:rPr>
            </w:pPr>
            <w:r>
              <w:rPr>
                <w:rFonts w:ascii="宋体" w:hAnsi="宋体" w:hint="eastAsia"/>
                <w:sz w:val="24"/>
              </w:rPr>
              <w:t>百叶窗阻力系数</w:t>
            </w:r>
            <w:r>
              <w:rPr>
                <w:rFonts w:ascii="宋体" w:hAnsi="宋体"/>
                <w:sz w:val="24"/>
              </w:rPr>
              <w:t xml:space="preserve"> </w:t>
            </w:r>
          </w:p>
          <w:p w14:paraId="3185659B" w14:textId="77777777" w:rsidR="00732367" w:rsidRDefault="00A77224">
            <w:pPr>
              <w:rPr>
                <w:rFonts w:ascii="宋体" w:hAnsi="宋体" w:hint="eastAsia"/>
                <w:sz w:val="24"/>
              </w:rPr>
            </w:pPr>
            <w:r>
              <w:rPr>
                <w:rFonts w:ascii="宋体" w:hAnsi="宋体" w:hint="eastAsia"/>
                <w:sz w:val="24"/>
              </w:rPr>
              <w:t>（3</w:t>
            </w:r>
            <w:r>
              <w:rPr>
                <w:rFonts w:ascii="宋体" w:hAnsi="宋体"/>
                <w:sz w:val="24"/>
              </w:rPr>
              <w:t>m/s</w:t>
            </w:r>
            <w:r>
              <w:rPr>
                <w:rFonts w:ascii="宋体" w:hAnsi="宋体" w:hint="eastAsia"/>
                <w:sz w:val="24"/>
              </w:rPr>
              <w:t>风速下）</w:t>
            </w:r>
          </w:p>
        </w:tc>
        <w:tc>
          <w:tcPr>
            <w:tcW w:w="694" w:type="pct"/>
          </w:tcPr>
          <w:p w14:paraId="6597CC1D" w14:textId="77777777" w:rsidR="00732367" w:rsidRDefault="00732367">
            <w:pPr>
              <w:rPr>
                <w:sz w:val="24"/>
              </w:rPr>
            </w:pPr>
          </w:p>
        </w:tc>
        <w:tc>
          <w:tcPr>
            <w:tcW w:w="1806" w:type="pct"/>
          </w:tcPr>
          <w:p w14:paraId="0B7E6874" w14:textId="77777777" w:rsidR="00732367" w:rsidRDefault="00732367">
            <w:pPr>
              <w:rPr>
                <w:rFonts w:ascii="宋体" w:hAnsi="宋体" w:hint="eastAsia"/>
                <w:sz w:val="24"/>
              </w:rPr>
            </w:pPr>
          </w:p>
        </w:tc>
      </w:tr>
      <w:tr w:rsidR="00732367" w14:paraId="72EBE55E" w14:textId="77777777">
        <w:tc>
          <w:tcPr>
            <w:tcW w:w="556" w:type="pct"/>
          </w:tcPr>
          <w:p w14:paraId="5D34E833" w14:textId="77777777" w:rsidR="00732367" w:rsidRDefault="00A77224">
            <w:pPr>
              <w:rPr>
                <w:rFonts w:ascii="宋体" w:hAnsi="宋体" w:hint="eastAsia"/>
                <w:sz w:val="24"/>
              </w:rPr>
            </w:pPr>
            <w:r>
              <w:rPr>
                <w:rFonts w:ascii="宋体" w:hAnsi="宋体"/>
                <w:sz w:val="24"/>
              </w:rPr>
              <w:t>9</w:t>
            </w:r>
          </w:p>
        </w:tc>
        <w:tc>
          <w:tcPr>
            <w:tcW w:w="1944" w:type="pct"/>
          </w:tcPr>
          <w:p w14:paraId="51BCCA09" w14:textId="77777777" w:rsidR="00732367" w:rsidRDefault="00A77224">
            <w:pPr>
              <w:rPr>
                <w:rFonts w:ascii="宋体" w:hAnsi="宋体" w:hint="eastAsia"/>
                <w:sz w:val="24"/>
              </w:rPr>
            </w:pPr>
            <w:r>
              <w:rPr>
                <w:rFonts w:ascii="宋体" w:hAnsi="宋体" w:hint="eastAsia"/>
                <w:sz w:val="24"/>
              </w:rPr>
              <w:t>所能承受的最大风速</w:t>
            </w:r>
          </w:p>
        </w:tc>
        <w:tc>
          <w:tcPr>
            <w:tcW w:w="694" w:type="pct"/>
          </w:tcPr>
          <w:p w14:paraId="529FAF7C" w14:textId="77777777" w:rsidR="00732367" w:rsidRDefault="00A77224">
            <w:pPr>
              <w:rPr>
                <w:sz w:val="24"/>
              </w:rPr>
            </w:pPr>
            <w:r>
              <w:rPr>
                <w:sz w:val="24"/>
              </w:rPr>
              <w:t>m/s</w:t>
            </w:r>
          </w:p>
        </w:tc>
        <w:tc>
          <w:tcPr>
            <w:tcW w:w="1806" w:type="pct"/>
          </w:tcPr>
          <w:p w14:paraId="531BF752" w14:textId="77777777" w:rsidR="00732367" w:rsidRDefault="00732367">
            <w:pPr>
              <w:rPr>
                <w:rFonts w:ascii="宋体" w:hAnsi="宋体" w:hint="eastAsia"/>
                <w:sz w:val="24"/>
              </w:rPr>
            </w:pPr>
          </w:p>
        </w:tc>
      </w:tr>
      <w:tr w:rsidR="00732367" w14:paraId="1F98D1A3" w14:textId="77777777">
        <w:tc>
          <w:tcPr>
            <w:tcW w:w="556" w:type="pct"/>
          </w:tcPr>
          <w:p w14:paraId="5ECB4C85" w14:textId="77777777" w:rsidR="00732367" w:rsidRPr="00FD637F" w:rsidRDefault="00A77224">
            <w:pPr>
              <w:rPr>
                <w:rFonts w:ascii="宋体" w:hAnsi="宋体" w:hint="eastAsia"/>
                <w:sz w:val="24"/>
              </w:rPr>
            </w:pPr>
            <w:r w:rsidRPr="00FD637F">
              <w:rPr>
                <w:rFonts w:ascii="宋体" w:hAnsi="宋体" w:hint="eastAsia"/>
                <w:sz w:val="24"/>
              </w:rPr>
              <w:t>1</w:t>
            </w:r>
            <w:r w:rsidRPr="00FD637F">
              <w:rPr>
                <w:rFonts w:ascii="宋体" w:hAnsi="宋体"/>
                <w:sz w:val="24"/>
              </w:rPr>
              <w:t>0</w:t>
            </w:r>
          </w:p>
        </w:tc>
        <w:tc>
          <w:tcPr>
            <w:tcW w:w="1944" w:type="pct"/>
          </w:tcPr>
          <w:p w14:paraId="38437072" w14:textId="77777777" w:rsidR="00732367" w:rsidRPr="00FD637F" w:rsidRDefault="00A77224">
            <w:pPr>
              <w:rPr>
                <w:rFonts w:ascii="宋体" w:hAnsi="宋体" w:hint="eastAsia"/>
                <w:sz w:val="24"/>
              </w:rPr>
            </w:pPr>
            <w:r w:rsidRPr="00FD637F">
              <w:rPr>
                <w:rFonts w:ascii="宋体" w:hAnsi="宋体" w:hint="eastAsia"/>
                <w:sz w:val="24"/>
              </w:rPr>
              <w:t>竖框中心距离</w:t>
            </w:r>
            <w:r w:rsidRPr="00FD637F">
              <w:rPr>
                <w:rFonts w:ascii="宋体" w:hAnsi="宋体"/>
                <w:sz w:val="24"/>
              </w:rPr>
              <w:t xml:space="preserve"> </w:t>
            </w:r>
          </w:p>
        </w:tc>
        <w:tc>
          <w:tcPr>
            <w:tcW w:w="694" w:type="pct"/>
          </w:tcPr>
          <w:p w14:paraId="0E3D8EFF" w14:textId="77777777" w:rsidR="00732367" w:rsidRPr="00FD637F" w:rsidRDefault="00A77224">
            <w:pPr>
              <w:rPr>
                <w:sz w:val="24"/>
              </w:rPr>
            </w:pPr>
            <w:r w:rsidRPr="00FD637F">
              <w:rPr>
                <w:sz w:val="24"/>
              </w:rPr>
              <w:t>mm</w:t>
            </w:r>
          </w:p>
        </w:tc>
        <w:tc>
          <w:tcPr>
            <w:tcW w:w="1806" w:type="pct"/>
          </w:tcPr>
          <w:p w14:paraId="6AA38E59" w14:textId="77777777" w:rsidR="00732367" w:rsidRPr="00FD637F" w:rsidRDefault="00A77224">
            <w:pPr>
              <w:rPr>
                <w:rFonts w:ascii="宋体" w:hAnsi="宋体" w:hint="eastAsia"/>
                <w:sz w:val="24"/>
              </w:rPr>
            </w:pPr>
            <w:r w:rsidRPr="00FD637F">
              <w:rPr>
                <w:rFonts w:ascii="宋体" w:hAnsi="宋体" w:hint="eastAsia"/>
                <w:sz w:val="24"/>
              </w:rPr>
              <w:t>≤</w:t>
            </w:r>
            <w:r w:rsidRPr="00FD637F">
              <w:rPr>
                <w:rFonts w:ascii="宋体" w:hAnsi="宋体"/>
                <w:sz w:val="24"/>
              </w:rPr>
              <w:t>1500</w:t>
            </w:r>
          </w:p>
        </w:tc>
      </w:tr>
      <w:tr w:rsidR="00732367" w14:paraId="7259B86C" w14:textId="77777777">
        <w:tc>
          <w:tcPr>
            <w:tcW w:w="556" w:type="pct"/>
          </w:tcPr>
          <w:p w14:paraId="44AF23DF" w14:textId="77777777" w:rsidR="00732367" w:rsidRPr="00FD637F" w:rsidRDefault="00A77224">
            <w:pPr>
              <w:rPr>
                <w:rFonts w:ascii="宋体" w:hAnsi="宋体" w:hint="eastAsia"/>
                <w:sz w:val="24"/>
              </w:rPr>
            </w:pPr>
            <w:r w:rsidRPr="00FD637F">
              <w:rPr>
                <w:rFonts w:ascii="宋体" w:hAnsi="宋体" w:hint="eastAsia"/>
                <w:sz w:val="24"/>
              </w:rPr>
              <w:t>1</w:t>
            </w:r>
            <w:r w:rsidRPr="00FD637F">
              <w:rPr>
                <w:rFonts w:ascii="宋体" w:hAnsi="宋体"/>
                <w:sz w:val="24"/>
              </w:rPr>
              <w:t>1</w:t>
            </w:r>
          </w:p>
        </w:tc>
        <w:tc>
          <w:tcPr>
            <w:tcW w:w="1944" w:type="pct"/>
          </w:tcPr>
          <w:p w14:paraId="0DFFEAB2" w14:textId="77777777" w:rsidR="00732367" w:rsidRPr="00FD637F" w:rsidRDefault="00A77224">
            <w:pPr>
              <w:rPr>
                <w:rFonts w:ascii="宋体" w:hAnsi="宋体" w:hint="eastAsia"/>
                <w:sz w:val="24"/>
              </w:rPr>
            </w:pPr>
            <w:r w:rsidRPr="00FD637F">
              <w:rPr>
                <w:rFonts w:ascii="宋体" w:hAnsi="宋体" w:hint="eastAsia"/>
                <w:sz w:val="24"/>
              </w:rPr>
              <w:t>横框中心距离</w:t>
            </w:r>
            <w:r w:rsidRPr="00FD637F">
              <w:rPr>
                <w:rFonts w:ascii="宋体" w:hAnsi="宋体"/>
                <w:sz w:val="24"/>
              </w:rPr>
              <w:t xml:space="preserve"> </w:t>
            </w:r>
          </w:p>
        </w:tc>
        <w:tc>
          <w:tcPr>
            <w:tcW w:w="694" w:type="pct"/>
          </w:tcPr>
          <w:p w14:paraId="2DDB697C" w14:textId="77777777" w:rsidR="00732367" w:rsidRPr="00FD637F" w:rsidRDefault="00A77224">
            <w:pPr>
              <w:rPr>
                <w:sz w:val="24"/>
              </w:rPr>
            </w:pPr>
            <w:r w:rsidRPr="00FD637F">
              <w:rPr>
                <w:sz w:val="24"/>
              </w:rPr>
              <w:t>mm</w:t>
            </w:r>
          </w:p>
        </w:tc>
        <w:tc>
          <w:tcPr>
            <w:tcW w:w="1806" w:type="pct"/>
          </w:tcPr>
          <w:p w14:paraId="556A8413" w14:textId="77777777" w:rsidR="00732367" w:rsidRPr="00FD637F" w:rsidRDefault="00A77224">
            <w:pPr>
              <w:rPr>
                <w:rFonts w:ascii="宋体" w:hAnsi="宋体" w:hint="eastAsia"/>
                <w:sz w:val="24"/>
              </w:rPr>
            </w:pPr>
            <w:r w:rsidRPr="00FD637F">
              <w:rPr>
                <w:rFonts w:ascii="宋体" w:hAnsi="宋体" w:hint="eastAsia"/>
                <w:sz w:val="24"/>
              </w:rPr>
              <w:t>≤30</w:t>
            </w:r>
            <w:r w:rsidRPr="00FD637F">
              <w:rPr>
                <w:rFonts w:ascii="宋体" w:hAnsi="宋体"/>
                <w:sz w:val="24"/>
              </w:rPr>
              <w:t>00</w:t>
            </w:r>
          </w:p>
        </w:tc>
      </w:tr>
      <w:tr w:rsidR="00732367" w14:paraId="57179345" w14:textId="77777777">
        <w:tc>
          <w:tcPr>
            <w:tcW w:w="556" w:type="pct"/>
          </w:tcPr>
          <w:p w14:paraId="7704FA2C" w14:textId="77777777" w:rsidR="00732367" w:rsidRDefault="00A77224">
            <w:pPr>
              <w:rPr>
                <w:rFonts w:ascii="宋体" w:hAnsi="宋体" w:hint="eastAsia"/>
                <w:sz w:val="24"/>
              </w:rPr>
            </w:pPr>
            <w:r>
              <w:rPr>
                <w:rFonts w:ascii="宋体" w:hAnsi="宋体" w:hint="eastAsia"/>
                <w:sz w:val="24"/>
              </w:rPr>
              <w:lastRenderedPageBreak/>
              <w:t>1</w:t>
            </w:r>
            <w:r>
              <w:rPr>
                <w:rFonts w:ascii="宋体" w:hAnsi="宋体"/>
                <w:sz w:val="24"/>
              </w:rPr>
              <w:t>2</w:t>
            </w:r>
          </w:p>
        </w:tc>
        <w:tc>
          <w:tcPr>
            <w:tcW w:w="1944" w:type="pct"/>
          </w:tcPr>
          <w:p w14:paraId="14FE5C67" w14:textId="77777777" w:rsidR="00732367" w:rsidRDefault="00A77224">
            <w:pPr>
              <w:rPr>
                <w:rFonts w:ascii="宋体" w:hAnsi="宋体" w:hint="eastAsia"/>
                <w:sz w:val="24"/>
              </w:rPr>
            </w:pPr>
            <w:r>
              <w:rPr>
                <w:rFonts w:ascii="宋体" w:hAnsi="宋体" w:hint="eastAsia"/>
                <w:sz w:val="24"/>
              </w:rPr>
              <w:t>驱动方式</w:t>
            </w:r>
          </w:p>
        </w:tc>
        <w:tc>
          <w:tcPr>
            <w:tcW w:w="694" w:type="pct"/>
          </w:tcPr>
          <w:p w14:paraId="7D2B9CFA" w14:textId="77777777" w:rsidR="00732367" w:rsidRDefault="00732367">
            <w:pPr>
              <w:rPr>
                <w:sz w:val="24"/>
              </w:rPr>
            </w:pPr>
          </w:p>
        </w:tc>
        <w:tc>
          <w:tcPr>
            <w:tcW w:w="1806" w:type="pct"/>
          </w:tcPr>
          <w:p w14:paraId="0D32208E" w14:textId="77777777" w:rsidR="00732367" w:rsidRDefault="00732367">
            <w:pPr>
              <w:rPr>
                <w:rFonts w:ascii="宋体" w:hAnsi="宋体" w:hint="eastAsia"/>
                <w:sz w:val="24"/>
              </w:rPr>
            </w:pPr>
          </w:p>
        </w:tc>
      </w:tr>
      <w:tr w:rsidR="00732367" w14:paraId="03255A0C" w14:textId="77777777">
        <w:tc>
          <w:tcPr>
            <w:tcW w:w="556" w:type="pct"/>
          </w:tcPr>
          <w:p w14:paraId="4BF493D8" w14:textId="244BD8FB" w:rsidR="00732367" w:rsidRDefault="00FD637F">
            <w:pPr>
              <w:rPr>
                <w:rFonts w:ascii="宋体" w:hAnsi="宋体" w:hint="eastAsia"/>
                <w:sz w:val="24"/>
              </w:rPr>
            </w:pPr>
            <w:r>
              <w:rPr>
                <w:rFonts w:ascii="宋体" w:hAnsi="宋体"/>
                <w:sz w:val="24"/>
              </w:rPr>
              <w:t>13</w:t>
            </w:r>
          </w:p>
        </w:tc>
        <w:tc>
          <w:tcPr>
            <w:tcW w:w="1944" w:type="pct"/>
          </w:tcPr>
          <w:p w14:paraId="00D8A4A2" w14:textId="77777777" w:rsidR="00732367" w:rsidRDefault="00A77224">
            <w:pPr>
              <w:rPr>
                <w:rFonts w:ascii="宋体" w:hAnsi="宋体" w:hint="eastAsia"/>
                <w:sz w:val="24"/>
              </w:rPr>
            </w:pPr>
            <w:r>
              <w:rPr>
                <w:rFonts w:ascii="宋体" w:hAnsi="宋体" w:hint="eastAsia"/>
                <w:sz w:val="24"/>
              </w:rPr>
              <w:t>百叶窗调节叶片厚度</w:t>
            </w:r>
          </w:p>
        </w:tc>
        <w:tc>
          <w:tcPr>
            <w:tcW w:w="694" w:type="pct"/>
          </w:tcPr>
          <w:p w14:paraId="12308231" w14:textId="77777777" w:rsidR="00732367" w:rsidRDefault="00A77224">
            <w:pPr>
              <w:rPr>
                <w:sz w:val="24"/>
              </w:rPr>
            </w:pPr>
            <w:r>
              <w:rPr>
                <w:sz w:val="24"/>
              </w:rPr>
              <w:t>mm</w:t>
            </w:r>
          </w:p>
        </w:tc>
        <w:tc>
          <w:tcPr>
            <w:tcW w:w="1806" w:type="pct"/>
          </w:tcPr>
          <w:p w14:paraId="69FF5323" w14:textId="77777777" w:rsidR="00732367" w:rsidRDefault="00732367">
            <w:pPr>
              <w:rPr>
                <w:rFonts w:ascii="宋体" w:hAnsi="宋体" w:hint="eastAsia"/>
                <w:sz w:val="24"/>
              </w:rPr>
            </w:pPr>
          </w:p>
        </w:tc>
      </w:tr>
      <w:tr w:rsidR="00732367" w14:paraId="1CFEDF03" w14:textId="77777777">
        <w:tc>
          <w:tcPr>
            <w:tcW w:w="556" w:type="pct"/>
          </w:tcPr>
          <w:p w14:paraId="4AFC1E94" w14:textId="464BC4BE" w:rsidR="00732367" w:rsidRDefault="00FD637F">
            <w:pPr>
              <w:rPr>
                <w:rFonts w:ascii="宋体" w:hAnsi="宋体" w:hint="eastAsia"/>
                <w:sz w:val="24"/>
              </w:rPr>
            </w:pPr>
            <w:r>
              <w:rPr>
                <w:rFonts w:ascii="宋体" w:hAnsi="宋体"/>
                <w:sz w:val="24"/>
              </w:rPr>
              <w:t>14</w:t>
            </w:r>
          </w:p>
        </w:tc>
        <w:tc>
          <w:tcPr>
            <w:tcW w:w="1944" w:type="pct"/>
          </w:tcPr>
          <w:p w14:paraId="452DF1A7" w14:textId="2B3DD5FC" w:rsidR="00732367" w:rsidRDefault="00A77224">
            <w:pPr>
              <w:rPr>
                <w:rFonts w:ascii="宋体" w:hAnsi="宋体" w:hint="eastAsia"/>
                <w:sz w:val="24"/>
              </w:rPr>
            </w:pPr>
            <w:r>
              <w:rPr>
                <w:rFonts w:ascii="宋体" w:hAnsi="宋体" w:hint="eastAsia"/>
                <w:sz w:val="24"/>
              </w:rPr>
              <w:t>百叶窗</w:t>
            </w:r>
            <w:r w:rsidR="003B7F0F">
              <w:rPr>
                <w:rFonts w:ascii="宋体" w:hAnsi="宋体" w:hint="eastAsia"/>
                <w:sz w:val="24"/>
              </w:rPr>
              <w:t>防沙</w:t>
            </w:r>
            <w:r>
              <w:rPr>
                <w:rFonts w:ascii="宋体" w:hAnsi="宋体" w:hint="eastAsia"/>
                <w:sz w:val="24"/>
              </w:rPr>
              <w:t>防雨百叶叶片材料</w:t>
            </w:r>
          </w:p>
        </w:tc>
        <w:tc>
          <w:tcPr>
            <w:tcW w:w="694" w:type="pct"/>
          </w:tcPr>
          <w:p w14:paraId="0E9C7501" w14:textId="77777777" w:rsidR="00732367" w:rsidRDefault="00732367">
            <w:pPr>
              <w:rPr>
                <w:sz w:val="24"/>
              </w:rPr>
            </w:pPr>
          </w:p>
        </w:tc>
        <w:tc>
          <w:tcPr>
            <w:tcW w:w="1806" w:type="pct"/>
          </w:tcPr>
          <w:p w14:paraId="234158F8" w14:textId="77777777" w:rsidR="00732367" w:rsidRDefault="00732367">
            <w:pPr>
              <w:rPr>
                <w:rFonts w:ascii="宋体" w:hAnsi="宋体" w:hint="eastAsia"/>
                <w:sz w:val="24"/>
              </w:rPr>
            </w:pPr>
          </w:p>
        </w:tc>
      </w:tr>
      <w:tr w:rsidR="00732367" w14:paraId="25F63D6C" w14:textId="77777777">
        <w:tc>
          <w:tcPr>
            <w:tcW w:w="556" w:type="pct"/>
          </w:tcPr>
          <w:p w14:paraId="78BE436A" w14:textId="0124BB74" w:rsidR="00732367" w:rsidRDefault="00FD637F">
            <w:pPr>
              <w:rPr>
                <w:rFonts w:ascii="宋体" w:hAnsi="宋体" w:hint="eastAsia"/>
                <w:sz w:val="24"/>
              </w:rPr>
            </w:pPr>
            <w:r>
              <w:rPr>
                <w:rFonts w:ascii="宋体" w:hAnsi="宋体"/>
                <w:sz w:val="24"/>
              </w:rPr>
              <w:t>15</w:t>
            </w:r>
          </w:p>
        </w:tc>
        <w:tc>
          <w:tcPr>
            <w:tcW w:w="1944" w:type="pct"/>
          </w:tcPr>
          <w:p w14:paraId="362D24BB" w14:textId="594BBC17" w:rsidR="00732367" w:rsidRDefault="00A77224">
            <w:pPr>
              <w:rPr>
                <w:rFonts w:ascii="宋体" w:hAnsi="宋体" w:hint="eastAsia"/>
                <w:sz w:val="24"/>
              </w:rPr>
            </w:pPr>
            <w:r>
              <w:rPr>
                <w:rFonts w:ascii="宋体" w:hAnsi="宋体" w:hint="eastAsia"/>
                <w:sz w:val="24"/>
              </w:rPr>
              <w:t>百叶窗</w:t>
            </w:r>
            <w:r w:rsidR="003B7F0F">
              <w:rPr>
                <w:rFonts w:ascii="宋体" w:hAnsi="宋体" w:hint="eastAsia"/>
                <w:sz w:val="24"/>
              </w:rPr>
              <w:t>防沙</w:t>
            </w:r>
            <w:r>
              <w:rPr>
                <w:rFonts w:ascii="宋体" w:hAnsi="宋体" w:hint="eastAsia"/>
                <w:sz w:val="24"/>
              </w:rPr>
              <w:t>防雨百叶叶片厚度</w:t>
            </w:r>
          </w:p>
        </w:tc>
        <w:tc>
          <w:tcPr>
            <w:tcW w:w="694" w:type="pct"/>
          </w:tcPr>
          <w:p w14:paraId="7CE6F112" w14:textId="77777777" w:rsidR="00732367" w:rsidRDefault="00A77224">
            <w:pPr>
              <w:rPr>
                <w:sz w:val="24"/>
              </w:rPr>
            </w:pPr>
            <w:r>
              <w:rPr>
                <w:sz w:val="24"/>
              </w:rPr>
              <w:t>mm</w:t>
            </w:r>
          </w:p>
        </w:tc>
        <w:tc>
          <w:tcPr>
            <w:tcW w:w="1806" w:type="pct"/>
          </w:tcPr>
          <w:p w14:paraId="42BB4942" w14:textId="77777777" w:rsidR="00732367" w:rsidRDefault="00732367">
            <w:pPr>
              <w:rPr>
                <w:rFonts w:ascii="宋体" w:hAnsi="宋体" w:hint="eastAsia"/>
                <w:sz w:val="24"/>
              </w:rPr>
            </w:pPr>
          </w:p>
        </w:tc>
      </w:tr>
      <w:tr w:rsidR="00732367" w14:paraId="67FAE51E" w14:textId="77777777">
        <w:tc>
          <w:tcPr>
            <w:tcW w:w="556" w:type="pct"/>
          </w:tcPr>
          <w:p w14:paraId="729F26E8" w14:textId="51D751E1" w:rsidR="00732367" w:rsidRDefault="00FD637F">
            <w:pPr>
              <w:rPr>
                <w:rFonts w:ascii="宋体" w:hAnsi="宋体" w:hint="eastAsia"/>
                <w:sz w:val="24"/>
              </w:rPr>
            </w:pPr>
            <w:r>
              <w:rPr>
                <w:rFonts w:ascii="宋体" w:hAnsi="宋体"/>
                <w:sz w:val="24"/>
              </w:rPr>
              <w:t>16</w:t>
            </w:r>
          </w:p>
        </w:tc>
        <w:tc>
          <w:tcPr>
            <w:tcW w:w="1944" w:type="pct"/>
          </w:tcPr>
          <w:p w14:paraId="5EA487D8" w14:textId="77777777" w:rsidR="00732367" w:rsidRDefault="00A77224">
            <w:pPr>
              <w:rPr>
                <w:rFonts w:ascii="宋体" w:hAnsi="宋体" w:hint="eastAsia"/>
                <w:sz w:val="24"/>
              </w:rPr>
            </w:pPr>
            <w:r>
              <w:rPr>
                <w:rFonts w:ascii="宋体" w:hAnsi="宋体" w:hint="eastAsia"/>
                <w:sz w:val="24"/>
              </w:rPr>
              <w:t>百叶窗重量</w:t>
            </w:r>
          </w:p>
        </w:tc>
        <w:tc>
          <w:tcPr>
            <w:tcW w:w="694" w:type="pct"/>
          </w:tcPr>
          <w:p w14:paraId="68FC4328" w14:textId="34537DE3" w:rsidR="00732367" w:rsidRDefault="003B7F0F">
            <w:pPr>
              <w:rPr>
                <w:sz w:val="24"/>
              </w:rPr>
            </w:pPr>
            <w:r>
              <w:rPr>
                <w:sz w:val="24"/>
              </w:rPr>
              <w:t>kg/</w:t>
            </w:r>
            <w:r w:rsidR="00A77224">
              <w:rPr>
                <w:sz w:val="24"/>
              </w:rPr>
              <w:t>m</w:t>
            </w:r>
            <w:r w:rsidR="00A77224">
              <w:rPr>
                <w:sz w:val="24"/>
                <w:vertAlign w:val="superscript"/>
              </w:rPr>
              <w:t>2</w:t>
            </w:r>
          </w:p>
        </w:tc>
        <w:tc>
          <w:tcPr>
            <w:tcW w:w="1806" w:type="pct"/>
          </w:tcPr>
          <w:p w14:paraId="30A93FA2" w14:textId="77777777" w:rsidR="00732367" w:rsidRDefault="00732367">
            <w:pPr>
              <w:rPr>
                <w:rFonts w:ascii="宋体" w:hAnsi="宋体" w:hint="eastAsia"/>
                <w:sz w:val="24"/>
              </w:rPr>
            </w:pPr>
          </w:p>
        </w:tc>
      </w:tr>
      <w:tr w:rsidR="00732367" w14:paraId="07C7BA0B" w14:textId="77777777">
        <w:tc>
          <w:tcPr>
            <w:tcW w:w="556" w:type="pct"/>
          </w:tcPr>
          <w:p w14:paraId="1F34A3BD" w14:textId="137BF130" w:rsidR="00732367" w:rsidRDefault="00FD637F">
            <w:pPr>
              <w:rPr>
                <w:rFonts w:ascii="宋体" w:hAnsi="宋体" w:hint="eastAsia"/>
                <w:sz w:val="24"/>
              </w:rPr>
            </w:pPr>
            <w:r>
              <w:rPr>
                <w:rFonts w:ascii="宋体" w:hAnsi="宋体"/>
                <w:sz w:val="24"/>
              </w:rPr>
              <w:t>17</w:t>
            </w:r>
          </w:p>
        </w:tc>
        <w:tc>
          <w:tcPr>
            <w:tcW w:w="1944" w:type="pct"/>
          </w:tcPr>
          <w:p w14:paraId="417A5C75" w14:textId="77777777" w:rsidR="00732367" w:rsidRDefault="00A77224">
            <w:pPr>
              <w:rPr>
                <w:rFonts w:ascii="宋体" w:hAnsi="宋体" w:hint="eastAsia"/>
                <w:sz w:val="24"/>
              </w:rPr>
            </w:pPr>
            <w:r>
              <w:rPr>
                <w:rFonts w:ascii="宋体" w:hAnsi="宋体" w:hint="eastAsia"/>
                <w:sz w:val="24"/>
              </w:rPr>
              <w:t>竖框材料规格</w:t>
            </w:r>
          </w:p>
        </w:tc>
        <w:tc>
          <w:tcPr>
            <w:tcW w:w="694" w:type="pct"/>
          </w:tcPr>
          <w:p w14:paraId="0E39C355" w14:textId="77777777" w:rsidR="00732367" w:rsidRDefault="00732367">
            <w:pPr>
              <w:rPr>
                <w:sz w:val="24"/>
              </w:rPr>
            </w:pPr>
          </w:p>
        </w:tc>
        <w:tc>
          <w:tcPr>
            <w:tcW w:w="1806" w:type="pct"/>
          </w:tcPr>
          <w:p w14:paraId="59074AA6" w14:textId="77777777" w:rsidR="00732367" w:rsidRDefault="00732367">
            <w:pPr>
              <w:rPr>
                <w:rFonts w:ascii="宋体" w:hAnsi="宋体" w:hint="eastAsia"/>
                <w:sz w:val="24"/>
              </w:rPr>
            </w:pPr>
          </w:p>
        </w:tc>
      </w:tr>
      <w:tr w:rsidR="00732367" w14:paraId="055AF6EF" w14:textId="77777777">
        <w:tc>
          <w:tcPr>
            <w:tcW w:w="556" w:type="pct"/>
          </w:tcPr>
          <w:p w14:paraId="1438F584" w14:textId="634AB7E1" w:rsidR="00732367" w:rsidRDefault="00FD637F">
            <w:pPr>
              <w:rPr>
                <w:rFonts w:ascii="宋体" w:hAnsi="宋体" w:hint="eastAsia"/>
                <w:sz w:val="24"/>
              </w:rPr>
            </w:pPr>
            <w:r>
              <w:rPr>
                <w:rFonts w:ascii="宋体" w:hAnsi="宋体"/>
                <w:sz w:val="24"/>
              </w:rPr>
              <w:t>18</w:t>
            </w:r>
          </w:p>
        </w:tc>
        <w:tc>
          <w:tcPr>
            <w:tcW w:w="1944" w:type="pct"/>
          </w:tcPr>
          <w:p w14:paraId="682F814C" w14:textId="77777777" w:rsidR="00732367" w:rsidRDefault="00A77224">
            <w:pPr>
              <w:rPr>
                <w:rFonts w:ascii="宋体" w:hAnsi="宋体" w:hint="eastAsia"/>
                <w:sz w:val="24"/>
              </w:rPr>
            </w:pPr>
            <w:r>
              <w:rPr>
                <w:rFonts w:ascii="宋体" w:hAnsi="宋体" w:hint="eastAsia"/>
                <w:sz w:val="24"/>
              </w:rPr>
              <w:t>不锈钢网网孔</w:t>
            </w:r>
          </w:p>
        </w:tc>
        <w:tc>
          <w:tcPr>
            <w:tcW w:w="694" w:type="pct"/>
          </w:tcPr>
          <w:p w14:paraId="0180313B" w14:textId="77777777" w:rsidR="00732367" w:rsidRDefault="00A77224">
            <w:pPr>
              <w:rPr>
                <w:sz w:val="24"/>
              </w:rPr>
            </w:pPr>
            <w:r>
              <w:rPr>
                <w:sz w:val="24"/>
              </w:rPr>
              <w:t>mm</w:t>
            </w:r>
          </w:p>
        </w:tc>
        <w:tc>
          <w:tcPr>
            <w:tcW w:w="1806" w:type="pct"/>
          </w:tcPr>
          <w:p w14:paraId="2DED5823" w14:textId="77777777" w:rsidR="00732367" w:rsidRDefault="00732367">
            <w:pPr>
              <w:rPr>
                <w:rFonts w:ascii="宋体" w:hAnsi="宋体" w:hint="eastAsia"/>
                <w:sz w:val="24"/>
              </w:rPr>
            </w:pPr>
          </w:p>
        </w:tc>
      </w:tr>
      <w:tr w:rsidR="00732367" w14:paraId="422A519B" w14:textId="77777777">
        <w:tc>
          <w:tcPr>
            <w:tcW w:w="556" w:type="pct"/>
          </w:tcPr>
          <w:p w14:paraId="0DBFE0FE" w14:textId="72442575" w:rsidR="00732367" w:rsidRDefault="00FD637F">
            <w:pPr>
              <w:rPr>
                <w:rFonts w:ascii="宋体" w:hAnsi="宋体" w:hint="eastAsia"/>
                <w:sz w:val="24"/>
              </w:rPr>
            </w:pPr>
            <w:r>
              <w:rPr>
                <w:rFonts w:ascii="宋体" w:hAnsi="宋体"/>
                <w:sz w:val="24"/>
              </w:rPr>
              <w:t>19</w:t>
            </w:r>
          </w:p>
        </w:tc>
        <w:tc>
          <w:tcPr>
            <w:tcW w:w="1944" w:type="pct"/>
          </w:tcPr>
          <w:p w14:paraId="152727E9" w14:textId="77777777" w:rsidR="00732367" w:rsidRDefault="00A77224">
            <w:pPr>
              <w:rPr>
                <w:rFonts w:ascii="宋体" w:hAnsi="宋体" w:hint="eastAsia"/>
                <w:sz w:val="24"/>
              </w:rPr>
            </w:pPr>
            <w:r>
              <w:rPr>
                <w:rFonts w:ascii="宋体" w:hAnsi="宋体" w:hint="eastAsia"/>
                <w:sz w:val="24"/>
              </w:rPr>
              <w:t>不锈钢网丝径</w:t>
            </w:r>
          </w:p>
        </w:tc>
        <w:tc>
          <w:tcPr>
            <w:tcW w:w="694" w:type="pct"/>
          </w:tcPr>
          <w:p w14:paraId="1A32D73F" w14:textId="77777777" w:rsidR="00732367" w:rsidRDefault="00A77224">
            <w:pPr>
              <w:rPr>
                <w:sz w:val="24"/>
              </w:rPr>
            </w:pPr>
            <w:r>
              <w:rPr>
                <w:sz w:val="24"/>
              </w:rPr>
              <w:t>mm</w:t>
            </w:r>
          </w:p>
        </w:tc>
        <w:tc>
          <w:tcPr>
            <w:tcW w:w="1806" w:type="pct"/>
          </w:tcPr>
          <w:p w14:paraId="2B78538F" w14:textId="77777777" w:rsidR="00732367" w:rsidRDefault="00732367">
            <w:pPr>
              <w:rPr>
                <w:rFonts w:ascii="宋体" w:hAnsi="宋体" w:hint="eastAsia"/>
                <w:sz w:val="24"/>
              </w:rPr>
            </w:pPr>
          </w:p>
        </w:tc>
      </w:tr>
      <w:tr w:rsidR="00732367" w14:paraId="795F19EC" w14:textId="77777777">
        <w:tc>
          <w:tcPr>
            <w:tcW w:w="556" w:type="pct"/>
          </w:tcPr>
          <w:p w14:paraId="6C896F6D" w14:textId="0D941BA2" w:rsidR="00732367" w:rsidRDefault="00A77224">
            <w:pPr>
              <w:rPr>
                <w:rFonts w:ascii="宋体" w:hAnsi="宋体" w:hint="eastAsia"/>
                <w:sz w:val="24"/>
              </w:rPr>
            </w:pPr>
            <w:r>
              <w:rPr>
                <w:rFonts w:ascii="宋体" w:hAnsi="宋体" w:hint="eastAsia"/>
                <w:sz w:val="24"/>
              </w:rPr>
              <w:t>2</w:t>
            </w:r>
            <w:r w:rsidR="00FD637F">
              <w:rPr>
                <w:rFonts w:ascii="宋体" w:hAnsi="宋体"/>
                <w:sz w:val="24"/>
              </w:rPr>
              <w:t>0</w:t>
            </w:r>
          </w:p>
        </w:tc>
        <w:tc>
          <w:tcPr>
            <w:tcW w:w="1944" w:type="pct"/>
          </w:tcPr>
          <w:p w14:paraId="6F848F19" w14:textId="77777777" w:rsidR="00732367" w:rsidRDefault="00A77224">
            <w:pPr>
              <w:rPr>
                <w:rFonts w:ascii="宋体" w:hAnsi="宋体" w:hint="eastAsia"/>
                <w:sz w:val="24"/>
              </w:rPr>
            </w:pPr>
            <w:r>
              <w:rPr>
                <w:rFonts w:ascii="宋体" w:hAnsi="宋体" w:hint="eastAsia"/>
                <w:sz w:val="24"/>
              </w:rPr>
              <w:t>不锈钢网外框材料</w:t>
            </w:r>
          </w:p>
        </w:tc>
        <w:tc>
          <w:tcPr>
            <w:tcW w:w="694" w:type="pct"/>
          </w:tcPr>
          <w:p w14:paraId="4B729E81" w14:textId="77777777" w:rsidR="00732367" w:rsidRDefault="00A77224">
            <w:pPr>
              <w:rPr>
                <w:sz w:val="24"/>
              </w:rPr>
            </w:pPr>
            <w:r>
              <w:rPr>
                <w:rFonts w:hAnsi="宋体"/>
                <w:sz w:val="24"/>
              </w:rPr>
              <w:t>不锈钢</w:t>
            </w:r>
          </w:p>
        </w:tc>
        <w:tc>
          <w:tcPr>
            <w:tcW w:w="1806" w:type="pct"/>
          </w:tcPr>
          <w:p w14:paraId="07378E6A" w14:textId="77777777" w:rsidR="00732367" w:rsidRDefault="00732367">
            <w:pPr>
              <w:rPr>
                <w:rFonts w:ascii="宋体" w:hAnsi="宋体" w:hint="eastAsia"/>
                <w:sz w:val="24"/>
              </w:rPr>
            </w:pPr>
          </w:p>
        </w:tc>
      </w:tr>
      <w:tr w:rsidR="00732367" w14:paraId="5B14110D" w14:textId="77777777">
        <w:tc>
          <w:tcPr>
            <w:tcW w:w="556" w:type="pct"/>
          </w:tcPr>
          <w:p w14:paraId="50727363" w14:textId="4A4BED51" w:rsidR="00732367" w:rsidRDefault="00A77224">
            <w:pPr>
              <w:rPr>
                <w:rFonts w:ascii="宋体" w:hAnsi="宋体" w:hint="eastAsia"/>
                <w:sz w:val="24"/>
              </w:rPr>
            </w:pPr>
            <w:r>
              <w:rPr>
                <w:rFonts w:ascii="宋体" w:hAnsi="宋体" w:hint="eastAsia"/>
                <w:sz w:val="24"/>
              </w:rPr>
              <w:t>2</w:t>
            </w:r>
            <w:r w:rsidR="00FD637F">
              <w:rPr>
                <w:rFonts w:ascii="宋体" w:hAnsi="宋体"/>
                <w:sz w:val="24"/>
              </w:rPr>
              <w:t>1</w:t>
            </w:r>
          </w:p>
        </w:tc>
        <w:tc>
          <w:tcPr>
            <w:tcW w:w="1944" w:type="pct"/>
          </w:tcPr>
          <w:p w14:paraId="51C17228" w14:textId="77777777" w:rsidR="00732367" w:rsidRDefault="00A77224">
            <w:pPr>
              <w:rPr>
                <w:rFonts w:ascii="宋体" w:hAnsi="宋体" w:hint="eastAsia"/>
                <w:sz w:val="24"/>
              </w:rPr>
            </w:pPr>
            <w:r>
              <w:rPr>
                <w:rFonts w:ascii="宋体" w:hAnsi="宋体" w:hint="eastAsia"/>
                <w:sz w:val="24"/>
              </w:rPr>
              <w:t>不锈钢网外框材料规格</w:t>
            </w:r>
          </w:p>
        </w:tc>
        <w:tc>
          <w:tcPr>
            <w:tcW w:w="694" w:type="pct"/>
          </w:tcPr>
          <w:p w14:paraId="05455688" w14:textId="77777777" w:rsidR="00732367" w:rsidRDefault="00732367">
            <w:pPr>
              <w:rPr>
                <w:sz w:val="24"/>
              </w:rPr>
            </w:pPr>
          </w:p>
        </w:tc>
        <w:tc>
          <w:tcPr>
            <w:tcW w:w="1806" w:type="pct"/>
          </w:tcPr>
          <w:p w14:paraId="50154565" w14:textId="77777777" w:rsidR="00732367" w:rsidRDefault="00732367">
            <w:pPr>
              <w:rPr>
                <w:rFonts w:ascii="宋体" w:hAnsi="宋体" w:hint="eastAsia"/>
                <w:sz w:val="24"/>
              </w:rPr>
            </w:pPr>
          </w:p>
        </w:tc>
      </w:tr>
    </w:tbl>
    <w:p w14:paraId="6E12A483" w14:textId="77777777" w:rsidR="00732367" w:rsidRDefault="00732367">
      <w:pPr>
        <w:spacing w:line="360" w:lineRule="auto"/>
        <w:rPr>
          <w:b/>
          <w:bCs/>
          <w:sz w:val="28"/>
          <w:szCs w:val="20"/>
        </w:rPr>
        <w:sectPr w:rsidR="00732367">
          <w:headerReference w:type="default" r:id="rId13"/>
          <w:footerReference w:type="default" r:id="rId14"/>
          <w:pgSz w:w="11907" w:h="16840"/>
          <w:pgMar w:top="1134" w:right="1134" w:bottom="1134" w:left="1701" w:header="851" w:footer="851" w:gutter="0"/>
          <w:pgNumType w:start="1"/>
          <w:cols w:space="425"/>
          <w:docGrid w:type="lines" w:linePitch="312"/>
        </w:sectPr>
      </w:pPr>
    </w:p>
    <w:p w14:paraId="5C3E21DC" w14:textId="77777777" w:rsidR="00732367" w:rsidRDefault="00A77224">
      <w:pPr>
        <w:pStyle w:val="2"/>
        <w:rPr>
          <w:rFonts w:ascii="Times New Roman"/>
          <w:sz w:val="30"/>
          <w:szCs w:val="30"/>
        </w:rPr>
      </w:pPr>
      <w:bookmarkStart w:id="16" w:name="_Toc137058578"/>
      <w:bookmarkStart w:id="17" w:name="_Toc133927033"/>
      <w:bookmarkStart w:id="18" w:name="_Toc529586725"/>
      <w:r>
        <w:rPr>
          <w:rFonts w:ascii="Times New Roman"/>
          <w:sz w:val="30"/>
          <w:szCs w:val="30"/>
        </w:rPr>
        <w:lastRenderedPageBreak/>
        <w:t>附件</w:t>
      </w:r>
      <w:r>
        <w:rPr>
          <w:rFonts w:ascii="Times New Roman"/>
          <w:sz w:val="30"/>
          <w:szCs w:val="30"/>
        </w:rPr>
        <w:t>2</w:t>
      </w:r>
      <w:r>
        <w:rPr>
          <w:rFonts w:ascii="Times New Roman"/>
          <w:sz w:val="30"/>
          <w:szCs w:val="30"/>
        </w:rPr>
        <w:t>供货范围</w:t>
      </w:r>
      <w:bookmarkEnd w:id="16"/>
      <w:bookmarkEnd w:id="17"/>
      <w:bookmarkEnd w:id="18"/>
    </w:p>
    <w:p w14:paraId="56A5E0E4" w14:textId="77777777" w:rsidR="00732367" w:rsidRDefault="00A77224">
      <w:pPr>
        <w:spacing w:line="360" w:lineRule="auto"/>
        <w:rPr>
          <w:b/>
          <w:bCs/>
          <w:sz w:val="28"/>
          <w:szCs w:val="20"/>
        </w:rPr>
      </w:pPr>
      <w:bookmarkStart w:id="19" w:name="_Toc529586726"/>
      <w:r>
        <w:rPr>
          <w:b/>
          <w:bCs/>
          <w:sz w:val="28"/>
          <w:szCs w:val="20"/>
        </w:rPr>
        <w:t xml:space="preserve">1 </w:t>
      </w:r>
      <w:r>
        <w:rPr>
          <w:b/>
          <w:bCs/>
          <w:sz w:val="28"/>
          <w:szCs w:val="20"/>
        </w:rPr>
        <w:t>一般要求</w:t>
      </w:r>
      <w:bookmarkEnd w:id="19"/>
    </w:p>
    <w:p w14:paraId="34B18137" w14:textId="77777777" w:rsidR="00732367" w:rsidRDefault="00A77224">
      <w:pPr>
        <w:pStyle w:val="ab"/>
        <w:snapToGrid w:val="0"/>
        <w:spacing w:line="360" w:lineRule="auto"/>
        <w:rPr>
          <w:rFonts w:ascii="Times New Roman"/>
        </w:rPr>
      </w:pPr>
      <w:r>
        <w:rPr>
          <w:rFonts w:ascii="Times New Roman"/>
        </w:rPr>
        <w:t xml:space="preserve">1.1 </w:t>
      </w:r>
      <w:r>
        <w:rPr>
          <w:rFonts w:ascii="Times New Roman"/>
        </w:rPr>
        <w:t>本附件规定了合同设备的供货范围。投标人保证提供设备为全新的、先进的、成熟的、完整的和安全可靠的，且设备的技术经济性能符合</w:t>
      </w:r>
      <w:r>
        <w:rPr>
          <w:rFonts w:ascii="Times New Roman" w:hint="eastAsia"/>
          <w:b/>
        </w:rPr>
        <w:t>附件</w:t>
      </w:r>
      <w:r>
        <w:rPr>
          <w:rFonts w:ascii="Times New Roman"/>
          <w:b/>
        </w:rPr>
        <w:t>1</w:t>
      </w:r>
      <w:r>
        <w:rPr>
          <w:rFonts w:ascii="Times New Roman"/>
        </w:rPr>
        <w:t>的要求。</w:t>
      </w:r>
    </w:p>
    <w:p w14:paraId="18B6F486" w14:textId="77777777" w:rsidR="00732367" w:rsidRDefault="00A77224">
      <w:pPr>
        <w:pStyle w:val="ab"/>
        <w:snapToGrid w:val="0"/>
        <w:spacing w:line="360" w:lineRule="auto"/>
        <w:rPr>
          <w:rFonts w:ascii="Times New Roman"/>
        </w:rPr>
      </w:pPr>
      <w:r>
        <w:rPr>
          <w:rFonts w:ascii="Times New Roman"/>
        </w:rPr>
        <w:t xml:space="preserve">1.2 </w:t>
      </w:r>
      <w:r>
        <w:rPr>
          <w:rFonts w:ascii="Times New Roman"/>
        </w:rPr>
        <w:t>投标人应提供详细供货清单，清单中依次说明型号、数量、产地、生产厂家等内容。对于属于整套设备运行和施工所必需的部件，即使本合同附件未列出和</w:t>
      </w:r>
      <w:r>
        <w:rPr>
          <w:rFonts w:ascii="Times New Roman"/>
        </w:rPr>
        <w:t>/</w:t>
      </w:r>
      <w:r>
        <w:rPr>
          <w:rFonts w:ascii="Times New Roman"/>
        </w:rPr>
        <w:t>或数量不足，投标人仍需在执行合同时补足。</w:t>
      </w:r>
    </w:p>
    <w:p w14:paraId="3DCF6E7B" w14:textId="77777777" w:rsidR="00732367" w:rsidRDefault="00A77224">
      <w:pPr>
        <w:pStyle w:val="ab"/>
        <w:snapToGrid w:val="0"/>
        <w:spacing w:line="360" w:lineRule="auto"/>
        <w:rPr>
          <w:rFonts w:ascii="Times New Roman"/>
        </w:rPr>
      </w:pPr>
      <w:r>
        <w:rPr>
          <w:rFonts w:ascii="Times New Roman"/>
        </w:rPr>
        <w:t xml:space="preserve">1.3 </w:t>
      </w:r>
      <w:r>
        <w:rPr>
          <w:rFonts w:ascii="Times New Roman"/>
        </w:rPr>
        <w:t>除有特别注明外，</w:t>
      </w:r>
      <w:r>
        <w:rPr>
          <w:rFonts w:ascii="Times New Roman" w:hint="eastAsia"/>
        </w:rPr>
        <w:t>所列数量均为一台薄型屋顶通风器及一台单层铝合金防雨百叶窗所需设备。</w:t>
      </w:r>
    </w:p>
    <w:p w14:paraId="59CE2831" w14:textId="77777777" w:rsidR="00732367" w:rsidRDefault="00A77224">
      <w:pPr>
        <w:pStyle w:val="ab"/>
        <w:snapToGrid w:val="0"/>
        <w:spacing w:line="360" w:lineRule="auto"/>
        <w:rPr>
          <w:rFonts w:ascii="Times New Roman"/>
        </w:rPr>
      </w:pPr>
      <w:r>
        <w:rPr>
          <w:rFonts w:ascii="Times New Roman"/>
        </w:rPr>
        <w:t xml:space="preserve">1.4 </w:t>
      </w:r>
      <w:r>
        <w:rPr>
          <w:rFonts w:ascii="Times New Roman"/>
        </w:rPr>
        <w:t>投标人应提供所有安装、调试和检修所需专用工具和消耗材料等，并提供详细供货清单。</w:t>
      </w:r>
    </w:p>
    <w:p w14:paraId="54E8D2E4" w14:textId="77777777" w:rsidR="00732367" w:rsidRDefault="00A77224">
      <w:pPr>
        <w:pStyle w:val="ab"/>
        <w:snapToGrid w:val="0"/>
        <w:spacing w:line="360" w:lineRule="auto"/>
        <w:rPr>
          <w:rFonts w:ascii="Times New Roman"/>
        </w:rPr>
      </w:pPr>
      <w:r>
        <w:rPr>
          <w:rFonts w:ascii="Times New Roman"/>
        </w:rPr>
        <w:t>1.5</w:t>
      </w:r>
      <w:r>
        <w:rPr>
          <w:rFonts w:ascii="Times New Roman" w:hint="eastAsia"/>
        </w:rPr>
        <w:t>提供随机备品备件和</w:t>
      </w:r>
      <w:r>
        <w:rPr>
          <w:rFonts w:ascii="Times New Roman" w:hint="eastAsia"/>
        </w:rPr>
        <w:t>3</w:t>
      </w:r>
      <w:r>
        <w:rPr>
          <w:rFonts w:ascii="Times New Roman" w:hint="eastAsia"/>
        </w:rPr>
        <w:t>年运行所需的备品备件，并在投标文件中给出具体清单。</w:t>
      </w:r>
    </w:p>
    <w:p w14:paraId="02EF4EAC" w14:textId="77777777" w:rsidR="00732367" w:rsidRDefault="00A77224">
      <w:pPr>
        <w:pStyle w:val="ab"/>
        <w:snapToGrid w:val="0"/>
        <w:spacing w:line="360" w:lineRule="auto"/>
        <w:rPr>
          <w:rFonts w:ascii="Times New Roman"/>
        </w:rPr>
      </w:pPr>
      <w:r>
        <w:rPr>
          <w:rFonts w:ascii="Times New Roman"/>
        </w:rPr>
        <w:t xml:space="preserve">1.6 </w:t>
      </w:r>
      <w:r>
        <w:rPr>
          <w:rFonts w:ascii="Times New Roman"/>
        </w:rPr>
        <w:t>投标人应详细提供所供设备中的</w:t>
      </w:r>
      <w:r>
        <w:rPr>
          <w:rFonts w:ascii="Times New Roman" w:hint="eastAsia"/>
        </w:rPr>
        <w:t>外购件</w:t>
      </w:r>
      <w:r>
        <w:rPr>
          <w:rFonts w:ascii="Times New Roman"/>
        </w:rPr>
        <w:t>清单</w:t>
      </w:r>
      <w:r>
        <w:rPr>
          <w:rFonts w:ascii="Times New Roman" w:hint="eastAsia"/>
        </w:rPr>
        <w:t>及</w:t>
      </w:r>
      <w:r>
        <w:rPr>
          <w:rFonts w:hAnsi="宋体" w:hint="eastAsia"/>
          <w:color w:val="000000"/>
        </w:rPr>
        <w:t>进口件清单</w:t>
      </w:r>
      <w:r>
        <w:rPr>
          <w:rFonts w:ascii="Times New Roman"/>
        </w:rPr>
        <w:t>。</w:t>
      </w:r>
    </w:p>
    <w:p w14:paraId="31A9C7CB" w14:textId="77777777" w:rsidR="00732367" w:rsidRDefault="00A77224">
      <w:pPr>
        <w:spacing w:line="360" w:lineRule="auto"/>
        <w:rPr>
          <w:b/>
          <w:bCs/>
          <w:sz w:val="28"/>
          <w:szCs w:val="20"/>
        </w:rPr>
      </w:pPr>
      <w:bookmarkStart w:id="20" w:name="_Toc529586727"/>
      <w:r>
        <w:rPr>
          <w:b/>
          <w:bCs/>
          <w:sz w:val="28"/>
          <w:szCs w:val="20"/>
        </w:rPr>
        <w:t xml:space="preserve">2 </w:t>
      </w:r>
      <w:r>
        <w:rPr>
          <w:b/>
          <w:bCs/>
          <w:sz w:val="28"/>
          <w:szCs w:val="20"/>
        </w:rPr>
        <w:t>供货范围</w:t>
      </w:r>
      <w:bookmarkEnd w:id="20"/>
    </w:p>
    <w:p w14:paraId="59629023" w14:textId="77777777" w:rsidR="00732367" w:rsidRDefault="00A77224">
      <w:pPr>
        <w:pStyle w:val="ab"/>
        <w:snapToGrid w:val="0"/>
        <w:spacing w:line="360" w:lineRule="auto"/>
        <w:rPr>
          <w:rFonts w:ascii="Times New Roman"/>
        </w:rPr>
      </w:pPr>
      <w:r>
        <w:rPr>
          <w:rFonts w:ascii="Times New Roman" w:hint="eastAsia"/>
        </w:rPr>
        <w:t xml:space="preserve">2.1 </w:t>
      </w:r>
      <w:r>
        <w:rPr>
          <w:rFonts w:ascii="Times New Roman" w:hint="eastAsia"/>
        </w:rPr>
        <w:t>投标方</w:t>
      </w:r>
      <w:r>
        <w:rPr>
          <w:rFonts w:ascii="Times New Roman"/>
        </w:rPr>
        <w:t>所提供的</w:t>
      </w:r>
      <w:r>
        <w:rPr>
          <w:rFonts w:ascii="Times New Roman" w:hint="eastAsia"/>
        </w:rPr>
        <w:t>设备</w:t>
      </w:r>
      <w:r>
        <w:rPr>
          <w:rFonts w:ascii="Times New Roman"/>
        </w:rPr>
        <w:t>应</w:t>
      </w:r>
      <w:r>
        <w:rPr>
          <w:rFonts w:ascii="Times New Roman" w:hint="eastAsia"/>
        </w:rPr>
        <w:t>包括薄型通风器及单层铝合金防雨百叶窗。</w:t>
      </w:r>
    </w:p>
    <w:p w14:paraId="354073F2" w14:textId="77777777" w:rsidR="00732367" w:rsidRDefault="00A77224">
      <w:pPr>
        <w:pStyle w:val="ab"/>
        <w:snapToGrid w:val="0"/>
        <w:spacing w:line="360" w:lineRule="auto"/>
        <w:rPr>
          <w:rFonts w:ascii="Times New Roman"/>
        </w:rPr>
      </w:pPr>
      <w:r>
        <w:rPr>
          <w:rFonts w:ascii="Times New Roman" w:hint="eastAsia"/>
        </w:rPr>
        <w:t xml:space="preserve">2.1.1 </w:t>
      </w:r>
      <w:r>
        <w:rPr>
          <w:rFonts w:ascii="Times New Roman" w:hint="eastAsia"/>
        </w:rPr>
        <w:t>投标方</w:t>
      </w:r>
      <w:r>
        <w:rPr>
          <w:rFonts w:ascii="Times New Roman"/>
        </w:rPr>
        <w:t>应确保供货范围完整，以能满足用户安装、运行要求为原则，在技术规范中涉及的供货要求也作为本供货范围的补充，若在安装、调试、运行中发现缺项</w:t>
      </w:r>
      <w:r>
        <w:rPr>
          <w:rFonts w:ascii="Times New Roman" w:hint="eastAsia"/>
        </w:rPr>
        <w:t>，投标方</w:t>
      </w:r>
      <w:r>
        <w:rPr>
          <w:rFonts w:ascii="Times New Roman"/>
        </w:rPr>
        <w:t>应补充供货。</w:t>
      </w:r>
    </w:p>
    <w:p w14:paraId="04ACCD9B" w14:textId="77777777" w:rsidR="00732367" w:rsidRDefault="00A77224">
      <w:pPr>
        <w:pStyle w:val="ab"/>
        <w:snapToGrid w:val="0"/>
        <w:spacing w:line="360" w:lineRule="auto"/>
        <w:rPr>
          <w:rFonts w:ascii="Times New Roman"/>
        </w:rPr>
      </w:pPr>
      <w:r>
        <w:rPr>
          <w:rFonts w:ascii="Times New Roman" w:hint="eastAsia"/>
        </w:rPr>
        <w:t>2.</w:t>
      </w:r>
      <w:r>
        <w:rPr>
          <w:rFonts w:ascii="Times New Roman"/>
        </w:rPr>
        <w:t xml:space="preserve">2 </w:t>
      </w:r>
      <w:r>
        <w:rPr>
          <w:rFonts w:ascii="Times New Roman" w:hint="eastAsia"/>
        </w:rPr>
        <w:t>设备范围</w:t>
      </w:r>
    </w:p>
    <w:p w14:paraId="745859BE" w14:textId="77777777" w:rsidR="00732367" w:rsidRDefault="00A77224">
      <w:pPr>
        <w:spacing w:line="360" w:lineRule="auto"/>
        <w:ind w:firstLineChars="200" w:firstLine="480"/>
        <w:rPr>
          <w:sz w:val="24"/>
        </w:rPr>
      </w:pPr>
      <w:r>
        <w:rPr>
          <w:rFonts w:hint="eastAsia"/>
          <w:sz w:val="24"/>
        </w:rPr>
        <w:t>投标方要提供此范围每台设备包括的具体项目如下，但不限于此</w:t>
      </w:r>
      <w:r>
        <w:rPr>
          <w:sz w:val="24"/>
        </w:rPr>
        <w:t xml:space="preserve">: </w:t>
      </w:r>
    </w:p>
    <w:p w14:paraId="7C77D531" w14:textId="77777777" w:rsidR="00732367" w:rsidRDefault="00A77224">
      <w:pPr>
        <w:pStyle w:val="ab"/>
        <w:snapToGrid w:val="0"/>
        <w:spacing w:line="360" w:lineRule="auto"/>
        <w:rPr>
          <w:rFonts w:ascii="Times New Roman"/>
        </w:rPr>
      </w:pPr>
      <w:r>
        <w:rPr>
          <w:rFonts w:ascii="Times New Roman" w:hint="eastAsia"/>
        </w:rPr>
        <w:t>2.2.</w:t>
      </w:r>
      <w:r>
        <w:rPr>
          <w:rFonts w:ascii="Times New Roman"/>
        </w:rPr>
        <w:t>1</w:t>
      </w:r>
      <w:r>
        <w:rPr>
          <w:rFonts w:ascii="Times New Roman" w:hint="eastAsia"/>
        </w:rPr>
        <w:t xml:space="preserve"> </w:t>
      </w:r>
      <w:r>
        <w:rPr>
          <w:rFonts w:ascii="Times New Roman" w:hint="eastAsia"/>
        </w:rPr>
        <w:t>薄型屋顶通风器供货范围</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611"/>
        <w:gridCol w:w="1451"/>
        <w:gridCol w:w="1806"/>
        <w:gridCol w:w="902"/>
        <w:gridCol w:w="902"/>
        <w:gridCol w:w="902"/>
        <w:gridCol w:w="1241"/>
        <w:gridCol w:w="1241"/>
      </w:tblGrid>
      <w:tr w:rsidR="00732367" w14:paraId="5AF76C35" w14:textId="77777777">
        <w:trPr>
          <w:tblHeader/>
        </w:trPr>
        <w:tc>
          <w:tcPr>
            <w:tcW w:w="337" w:type="pct"/>
            <w:tcBorders>
              <w:top w:val="single" w:sz="6" w:space="0" w:color="000000"/>
              <w:left w:val="single" w:sz="6" w:space="0" w:color="000000"/>
              <w:bottom w:val="single" w:sz="6" w:space="0" w:color="000000"/>
              <w:right w:val="single" w:sz="6" w:space="0" w:color="000000"/>
            </w:tcBorders>
            <w:vAlign w:val="center"/>
          </w:tcPr>
          <w:p w14:paraId="1C3AACB8" w14:textId="77777777" w:rsidR="00732367" w:rsidRDefault="00A77224">
            <w:pPr>
              <w:jc w:val="center"/>
            </w:pPr>
            <w:r>
              <w:rPr>
                <w:rFonts w:hint="eastAsia"/>
              </w:rPr>
              <w:t>序号</w:t>
            </w:r>
          </w:p>
        </w:tc>
        <w:tc>
          <w:tcPr>
            <w:tcW w:w="801" w:type="pct"/>
            <w:tcBorders>
              <w:top w:val="single" w:sz="6" w:space="0" w:color="000000"/>
              <w:left w:val="single" w:sz="6" w:space="0" w:color="000000"/>
              <w:bottom w:val="single" w:sz="6" w:space="0" w:color="000000"/>
              <w:right w:val="single" w:sz="6" w:space="0" w:color="000000"/>
            </w:tcBorders>
            <w:vAlign w:val="center"/>
          </w:tcPr>
          <w:p w14:paraId="1200C253" w14:textId="77777777" w:rsidR="00732367" w:rsidRDefault="00A77224">
            <w:pPr>
              <w:jc w:val="center"/>
            </w:pPr>
            <w:r>
              <w:rPr>
                <w:rFonts w:hint="eastAsia"/>
              </w:rPr>
              <w:t>名称</w:t>
            </w:r>
          </w:p>
        </w:tc>
        <w:tc>
          <w:tcPr>
            <w:tcW w:w="997" w:type="pct"/>
            <w:tcBorders>
              <w:top w:val="single" w:sz="6" w:space="0" w:color="000000"/>
              <w:left w:val="single" w:sz="6" w:space="0" w:color="000000"/>
              <w:bottom w:val="single" w:sz="6" w:space="0" w:color="000000"/>
              <w:right w:val="single" w:sz="6" w:space="0" w:color="000000"/>
            </w:tcBorders>
            <w:vAlign w:val="center"/>
          </w:tcPr>
          <w:p w14:paraId="422B9576" w14:textId="77777777" w:rsidR="00732367" w:rsidRDefault="00A77224">
            <w:pPr>
              <w:jc w:val="center"/>
            </w:pPr>
            <w:r>
              <w:rPr>
                <w:rFonts w:hint="eastAsia"/>
              </w:rPr>
              <w:t>规格和型号</w:t>
            </w:r>
          </w:p>
        </w:tc>
        <w:tc>
          <w:tcPr>
            <w:tcW w:w="498" w:type="pct"/>
            <w:tcBorders>
              <w:top w:val="single" w:sz="6" w:space="0" w:color="000000"/>
              <w:left w:val="single" w:sz="6" w:space="0" w:color="000000"/>
              <w:bottom w:val="single" w:sz="6" w:space="0" w:color="000000"/>
              <w:right w:val="single" w:sz="6" w:space="0" w:color="000000"/>
            </w:tcBorders>
            <w:vAlign w:val="center"/>
          </w:tcPr>
          <w:p w14:paraId="1D11A942" w14:textId="77777777" w:rsidR="00732367" w:rsidRDefault="00A77224">
            <w:pPr>
              <w:jc w:val="center"/>
            </w:pPr>
            <w:r>
              <w:rPr>
                <w:rFonts w:hint="eastAsia"/>
              </w:rPr>
              <w:t>单位</w:t>
            </w:r>
          </w:p>
        </w:tc>
        <w:tc>
          <w:tcPr>
            <w:tcW w:w="498" w:type="pct"/>
            <w:tcBorders>
              <w:top w:val="single" w:sz="6" w:space="0" w:color="000000"/>
              <w:left w:val="single" w:sz="6" w:space="0" w:color="000000"/>
              <w:bottom w:val="single" w:sz="6" w:space="0" w:color="000000"/>
              <w:right w:val="single" w:sz="6" w:space="0" w:color="000000"/>
            </w:tcBorders>
            <w:vAlign w:val="center"/>
          </w:tcPr>
          <w:p w14:paraId="49971734" w14:textId="77777777" w:rsidR="00732367" w:rsidRDefault="00A77224">
            <w:pPr>
              <w:jc w:val="center"/>
            </w:pPr>
            <w:r>
              <w:rPr>
                <w:rFonts w:hint="eastAsia"/>
              </w:rPr>
              <w:t>数量</w:t>
            </w:r>
          </w:p>
        </w:tc>
        <w:tc>
          <w:tcPr>
            <w:tcW w:w="498" w:type="pct"/>
            <w:tcBorders>
              <w:top w:val="single" w:sz="6" w:space="0" w:color="000000"/>
              <w:left w:val="single" w:sz="6" w:space="0" w:color="000000"/>
              <w:bottom w:val="single" w:sz="6" w:space="0" w:color="000000"/>
              <w:right w:val="single" w:sz="6" w:space="0" w:color="000000"/>
            </w:tcBorders>
            <w:vAlign w:val="center"/>
          </w:tcPr>
          <w:p w14:paraId="4461F1A5" w14:textId="77777777" w:rsidR="00732367" w:rsidRDefault="00A77224">
            <w:pPr>
              <w:jc w:val="center"/>
            </w:pPr>
            <w:r>
              <w:rPr>
                <w:rFonts w:hint="eastAsia"/>
              </w:rPr>
              <w:t>产地</w:t>
            </w:r>
          </w:p>
        </w:tc>
        <w:tc>
          <w:tcPr>
            <w:tcW w:w="685" w:type="pct"/>
            <w:tcBorders>
              <w:top w:val="single" w:sz="6" w:space="0" w:color="000000"/>
              <w:left w:val="single" w:sz="6" w:space="0" w:color="000000"/>
              <w:bottom w:val="single" w:sz="6" w:space="0" w:color="000000"/>
              <w:right w:val="single" w:sz="6" w:space="0" w:color="000000"/>
            </w:tcBorders>
            <w:vAlign w:val="center"/>
          </w:tcPr>
          <w:p w14:paraId="7C8012EA" w14:textId="77777777" w:rsidR="00732367" w:rsidRDefault="00A77224">
            <w:pPr>
              <w:jc w:val="center"/>
            </w:pPr>
            <w:r>
              <w:rPr>
                <w:rFonts w:hint="eastAsia"/>
              </w:rPr>
              <w:t>生产厂家</w:t>
            </w:r>
          </w:p>
        </w:tc>
        <w:tc>
          <w:tcPr>
            <w:tcW w:w="685" w:type="pct"/>
            <w:tcBorders>
              <w:top w:val="single" w:sz="6" w:space="0" w:color="000000"/>
              <w:left w:val="single" w:sz="6" w:space="0" w:color="000000"/>
              <w:bottom w:val="single" w:sz="6" w:space="0" w:color="000000"/>
              <w:right w:val="single" w:sz="6" w:space="0" w:color="000000"/>
            </w:tcBorders>
            <w:vAlign w:val="center"/>
          </w:tcPr>
          <w:p w14:paraId="5862A241" w14:textId="77777777" w:rsidR="00732367" w:rsidRDefault="00A77224">
            <w:pPr>
              <w:jc w:val="center"/>
            </w:pPr>
            <w:r>
              <w:rPr>
                <w:rFonts w:hint="eastAsia"/>
              </w:rPr>
              <w:t>备注</w:t>
            </w:r>
          </w:p>
        </w:tc>
      </w:tr>
      <w:tr w:rsidR="00732367" w14:paraId="0B1CD89D" w14:textId="77777777">
        <w:tc>
          <w:tcPr>
            <w:tcW w:w="337" w:type="pct"/>
            <w:tcBorders>
              <w:top w:val="single" w:sz="6" w:space="0" w:color="000000"/>
              <w:left w:val="single" w:sz="6" w:space="0" w:color="000000"/>
              <w:bottom w:val="single" w:sz="6" w:space="0" w:color="000000"/>
              <w:right w:val="single" w:sz="6" w:space="0" w:color="000000"/>
            </w:tcBorders>
            <w:vAlign w:val="center"/>
          </w:tcPr>
          <w:p w14:paraId="60FF09DD" w14:textId="77777777" w:rsidR="00732367" w:rsidRDefault="00A77224">
            <w:pPr>
              <w:jc w:val="center"/>
            </w:pPr>
            <w:r>
              <w:t>1</w:t>
            </w:r>
          </w:p>
        </w:tc>
        <w:tc>
          <w:tcPr>
            <w:tcW w:w="801" w:type="pct"/>
            <w:tcBorders>
              <w:top w:val="single" w:sz="6" w:space="0" w:color="000000"/>
              <w:left w:val="single" w:sz="6" w:space="0" w:color="000000"/>
              <w:bottom w:val="single" w:sz="6" w:space="0" w:color="000000"/>
              <w:right w:val="single" w:sz="6" w:space="0" w:color="000000"/>
            </w:tcBorders>
            <w:vAlign w:val="center"/>
          </w:tcPr>
          <w:p w14:paraId="332A509B" w14:textId="77777777" w:rsidR="00732367" w:rsidRDefault="00A77224">
            <w:pPr>
              <w:jc w:val="center"/>
            </w:pPr>
            <w:r>
              <w:rPr>
                <w:rFonts w:hint="eastAsia"/>
              </w:rPr>
              <w:t>薄型屋顶通风器</w:t>
            </w:r>
          </w:p>
        </w:tc>
        <w:tc>
          <w:tcPr>
            <w:tcW w:w="997" w:type="pct"/>
            <w:tcBorders>
              <w:top w:val="single" w:sz="6" w:space="0" w:color="000000"/>
              <w:left w:val="single" w:sz="6" w:space="0" w:color="000000"/>
              <w:bottom w:val="single" w:sz="6" w:space="0" w:color="000000"/>
              <w:right w:val="single" w:sz="6" w:space="0" w:color="000000"/>
            </w:tcBorders>
            <w:vAlign w:val="center"/>
          </w:tcPr>
          <w:p w14:paraId="796324AB" w14:textId="05365F71" w:rsidR="00732367" w:rsidRDefault="00A77224" w:rsidP="003B7F0F">
            <w:pPr>
              <w:jc w:val="center"/>
            </w:pPr>
            <w:r>
              <w:rPr>
                <w:rFonts w:hint="eastAsia"/>
              </w:rPr>
              <w:t>长度：</w:t>
            </w:r>
            <w:r>
              <w:rPr>
                <w:rFonts w:hint="eastAsia"/>
              </w:rPr>
              <w:t>L=</w:t>
            </w:r>
            <w:r w:rsidR="003B7F0F">
              <w:t>112</w:t>
            </w:r>
            <w:r>
              <w:rPr>
                <w:rFonts w:hint="eastAsia"/>
              </w:rPr>
              <w:t>m</w:t>
            </w:r>
            <w:r>
              <w:rPr>
                <w:rFonts w:hint="eastAsia"/>
              </w:rPr>
              <w:t>，喉口：</w:t>
            </w:r>
            <w:r>
              <w:rPr>
                <w:rFonts w:hint="eastAsia"/>
              </w:rPr>
              <w:t>A=</w:t>
            </w:r>
            <w:r w:rsidR="003B7F0F">
              <w:t>4.5m</w:t>
            </w:r>
          </w:p>
        </w:tc>
        <w:tc>
          <w:tcPr>
            <w:tcW w:w="498" w:type="pct"/>
            <w:tcBorders>
              <w:top w:val="single" w:sz="6" w:space="0" w:color="000000"/>
              <w:left w:val="single" w:sz="6" w:space="0" w:color="000000"/>
              <w:bottom w:val="single" w:sz="6" w:space="0" w:color="000000"/>
              <w:right w:val="single" w:sz="6" w:space="0" w:color="000000"/>
            </w:tcBorders>
            <w:vAlign w:val="center"/>
          </w:tcPr>
          <w:p w14:paraId="6B82B692" w14:textId="77777777" w:rsidR="00732367" w:rsidRDefault="00A77224">
            <w:pPr>
              <w:jc w:val="center"/>
            </w:pPr>
            <w:r>
              <w:rPr>
                <w:rFonts w:hint="eastAsia"/>
              </w:rPr>
              <w:t>台</w:t>
            </w:r>
          </w:p>
        </w:tc>
        <w:tc>
          <w:tcPr>
            <w:tcW w:w="498" w:type="pct"/>
            <w:tcBorders>
              <w:top w:val="single" w:sz="6" w:space="0" w:color="000000"/>
              <w:left w:val="single" w:sz="6" w:space="0" w:color="000000"/>
              <w:bottom w:val="single" w:sz="6" w:space="0" w:color="000000"/>
              <w:right w:val="single" w:sz="6" w:space="0" w:color="000000"/>
            </w:tcBorders>
            <w:vAlign w:val="center"/>
          </w:tcPr>
          <w:p w14:paraId="10A2E206" w14:textId="469F9512" w:rsidR="00732367" w:rsidRDefault="003B7F0F">
            <w:pPr>
              <w:jc w:val="center"/>
            </w:pPr>
            <w:r>
              <w:t>1</w:t>
            </w:r>
          </w:p>
        </w:tc>
        <w:tc>
          <w:tcPr>
            <w:tcW w:w="498" w:type="pct"/>
            <w:tcBorders>
              <w:top w:val="single" w:sz="6" w:space="0" w:color="000000"/>
              <w:left w:val="single" w:sz="6" w:space="0" w:color="000000"/>
              <w:bottom w:val="single" w:sz="6" w:space="0" w:color="000000"/>
              <w:right w:val="single" w:sz="6" w:space="0" w:color="000000"/>
            </w:tcBorders>
            <w:vAlign w:val="center"/>
          </w:tcPr>
          <w:p w14:paraId="53C5B1B5"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623F4910"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30E2E2A0" w14:textId="77777777" w:rsidR="00732367" w:rsidRDefault="00732367">
            <w:pPr>
              <w:jc w:val="center"/>
            </w:pPr>
          </w:p>
        </w:tc>
      </w:tr>
      <w:tr w:rsidR="00732367" w14:paraId="0EB38ACB" w14:textId="77777777">
        <w:tc>
          <w:tcPr>
            <w:tcW w:w="337" w:type="pct"/>
            <w:tcBorders>
              <w:top w:val="single" w:sz="6" w:space="0" w:color="000000"/>
              <w:left w:val="single" w:sz="6" w:space="0" w:color="000000"/>
              <w:bottom w:val="single" w:sz="6" w:space="0" w:color="000000"/>
              <w:right w:val="single" w:sz="6" w:space="0" w:color="000000"/>
            </w:tcBorders>
            <w:vAlign w:val="center"/>
          </w:tcPr>
          <w:p w14:paraId="6CAEB342" w14:textId="77777777" w:rsidR="00732367" w:rsidRDefault="00A77224">
            <w:pPr>
              <w:jc w:val="center"/>
            </w:pPr>
            <w:r>
              <w:t>2</w:t>
            </w:r>
          </w:p>
        </w:tc>
        <w:tc>
          <w:tcPr>
            <w:tcW w:w="801" w:type="pct"/>
            <w:tcBorders>
              <w:top w:val="single" w:sz="6" w:space="0" w:color="000000"/>
              <w:left w:val="single" w:sz="6" w:space="0" w:color="000000"/>
              <w:bottom w:val="single" w:sz="6" w:space="0" w:color="000000"/>
              <w:right w:val="single" w:sz="6" w:space="0" w:color="000000"/>
            </w:tcBorders>
            <w:vAlign w:val="center"/>
          </w:tcPr>
          <w:p w14:paraId="051FDBF9" w14:textId="77777777" w:rsidR="00732367" w:rsidRDefault="00732367">
            <w:pPr>
              <w:jc w:val="center"/>
            </w:pPr>
          </w:p>
        </w:tc>
        <w:tc>
          <w:tcPr>
            <w:tcW w:w="997" w:type="pct"/>
            <w:tcBorders>
              <w:top w:val="single" w:sz="6" w:space="0" w:color="000000"/>
              <w:left w:val="single" w:sz="6" w:space="0" w:color="000000"/>
              <w:bottom w:val="single" w:sz="6" w:space="0" w:color="000000"/>
              <w:right w:val="single" w:sz="6" w:space="0" w:color="000000"/>
            </w:tcBorders>
            <w:vAlign w:val="center"/>
          </w:tcPr>
          <w:p w14:paraId="32468FA3"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5801322F"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40EF2A56"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32380959"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2ACB6896"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58780062" w14:textId="77777777" w:rsidR="00732367" w:rsidRDefault="00732367">
            <w:pPr>
              <w:jc w:val="center"/>
            </w:pPr>
          </w:p>
        </w:tc>
      </w:tr>
      <w:tr w:rsidR="00732367" w14:paraId="313F6F39" w14:textId="77777777">
        <w:tc>
          <w:tcPr>
            <w:tcW w:w="337" w:type="pct"/>
            <w:tcBorders>
              <w:top w:val="single" w:sz="6" w:space="0" w:color="000000"/>
              <w:left w:val="single" w:sz="6" w:space="0" w:color="000000"/>
              <w:bottom w:val="single" w:sz="6" w:space="0" w:color="000000"/>
              <w:right w:val="single" w:sz="6" w:space="0" w:color="000000"/>
            </w:tcBorders>
            <w:vAlign w:val="center"/>
          </w:tcPr>
          <w:p w14:paraId="18E04366" w14:textId="77777777" w:rsidR="00732367" w:rsidRDefault="00A77224">
            <w:pPr>
              <w:jc w:val="center"/>
            </w:pPr>
            <w:r>
              <w:t>3</w:t>
            </w:r>
          </w:p>
        </w:tc>
        <w:tc>
          <w:tcPr>
            <w:tcW w:w="801" w:type="pct"/>
            <w:tcBorders>
              <w:top w:val="single" w:sz="6" w:space="0" w:color="000000"/>
              <w:left w:val="single" w:sz="6" w:space="0" w:color="000000"/>
              <w:bottom w:val="single" w:sz="6" w:space="0" w:color="000000"/>
              <w:right w:val="single" w:sz="6" w:space="0" w:color="000000"/>
            </w:tcBorders>
            <w:vAlign w:val="center"/>
          </w:tcPr>
          <w:p w14:paraId="6E8655A0" w14:textId="77777777" w:rsidR="00732367" w:rsidRDefault="00732367">
            <w:pPr>
              <w:jc w:val="center"/>
            </w:pPr>
          </w:p>
        </w:tc>
        <w:tc>
          <w:tcPr>
            <w:tcW w:w="997" w:type="pct"/>
            <w:tcBorders>
              <w:top w:val="single" w:sz="6" w:space="0" w:color="000000"/>
              <w:left w:val="single" w:sz="6" w:space="0" w:color="000000"/>
              <w:bottom w:val="single" w:sz="6" w:space="0" w:color="000000"/>
              <w:right w:val="single" w:sz="6" w:space="0" w:color="000000"/>
            </w:tcBorders>
            <w:vAlign w:val="center"/>
          </w:tcPr>
          <w:p w14:paraId="328FD675"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53231FBE"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0585A2AE" w14:textId="77777777" w:rsidR="00732367" w:rsidRDefault="00732367">
            <w:pPr>
              <w:jc w:val="center"/>
            </w:pPr>
          </w:p>
        </w:tc>
        <w:tc>
          <w:tcPr>
            <w:tcW w:w="498" w:type="pct"/>
            <w:tcBorders>
              <w:top w:val="single" w:sz="6" w:space="0" w:color="000000"/>
              <w:left w:val="single" w:sz="6" w:space="0" w:color="000000"/>
              <w:bottom w:val="single" w:sz="6" w:space="0" w:color="000000"/>
              <w:right w:val="single" w:sz="6" w:space="0" w:color="000000"/>
            </w:tcBorders>
            <w:vAlign w:val="center"/>
          </w:tcPr>
          <w:p w14:paraId="72BE9AD7"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15471BB3"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63FE6396" w14:textId="77777777" w:rsidR="00732367" w:rsidRDefault="00732367">
            <w:pPr>
              <w:jc w:val="center"/>
            </w:pPr>
          </w:p>
        </w:tc>
      </w:tr>
    </w:tbl>
    <w:p w14:paraId="699AAF9A" w14:textId="77777777" w:rsidR="00732367" w:rsidRDefault="00A77224">
      <w:pPr>
        <w:pStyle w:val="ab"/>
        <w:snapToGrid w:val="0"/>
        <w:spacing w:line="360" w:lineRule="auto"/>
        <w:rPr>
          <w:rFonts w:ascii="Times New Roman"/>
        </w:rPr>
      </w:pPr>
      <w:r>
        <w:rPr>
          <w:rFonts w:ascii="Times New Roman" w:hint="eastAsia"/>
        </w:rPr>
        <w:t>2.2.</w:t>
      </w:r>
      <w:r>
        <w:rPr>
          <w:rFonts w:ascii="Times New Roman"/>
        </w:rPr>
        <w:t>2</w:t>
      </w:r>
      <w:r>
        <w:rPr>
          <w:rFonts w:ascii="Times New Roman"/>
        </w:rPr>
        <w:t>单层铝合金防雨百叶窗供货范围</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611"/>
        <w:gridCol w:w="1451"/>
        <w:gridCol w:w="1806"/>
        <w:gridCol w:w="902"/>
        <w:gridCol w:w="902"/>
        <w:gridCol w:w="902"/>
        <w:gridCol w:w="1241"/>
        <w:gridCol w:w="1241"/>
      </w:tblGrid>
      <w:tr w:rsidR="00732367" w14:paraId="3FDAA8E4" w14:textId="77777777">
        <w:trPr>
          <w:tblHeader/>
        </w:trPr>
        <w:tc>
          <w:tcPr>
            <w:tcW w:w="337" w:type="pct"/>
            <w:tcBorders>
              <w:top w:val="single" w:sz="6" w:space="0" w:color="000000"/>
              <w:left w:val="single" w:sz="6" w:space="0" w:color="000000"/>
              <w:bottom w:val="single" w:sz="6" w:space="0" w:color="000000"/>
              <w:right w:val="single" w:sz="6" w:space="0" w:color="000000"/>
            </w:tcBorders>
            <w:vAlign w:val="center"/>
          </w:tcPr>
          <w:p w14:paraId="6E4F953D" w14:textId="77777777" w:rsidR="00732367" w:rsidRDefault="00A77224">
            <w:pPr>
              <w:jc w:val="center"/>
            </w:pPr>
            <w:r>
              <w:rPr>
                <w:rFonts w:hint="eastAsia"/>
              </w:rPr>
              <w:t>序号</w:t>
            </w:r>
          </w:p>
        </w:tc>
        <w:tc>
          <w:tcPr>
            <w:tcW w:w="801" w:type="pct"/>
            <w:tcBorders>
              <w:top w:val="single" w:sz="6" w:space="0" w:color="000000"/>
              <w:left w:val="single" w:sz="6" w:space="0" w:color="000000"/>
              <w:bottom w:val="single" w:sz="6" w:space="0" w:color="000000"/>
              <w:right w:val="single" w:sz="6" w:space="0" w:color="000000"/>
            </w:tcBorders>
            <w:vAlign w:val="center"/>
          </w:tcPr>
          <w:p w14:paraId="7E1D2D62" w14:textId="77777777" w:rsidR="00732367" w:rsidRDefault="00A77224">
            <w:pPr>
              <w:jc w:val="center"/>
            </w:pPr>
            <w:r>
              <w:rPr>
                <w:rFonts w:hint="eastAsia"/>
              </w:rPr>
              <w:t>名称</w:t>
            </w:r>
          </w:p>
        </w:tc>
        <w:tc>
          <w:tcPr>
            <w:tcW w:w="997" w:type="pct"/>
            <w:tcBorders>
              <w:top w:val="single" w:sz="6" w:space="0" w:color="000000"/>
              <w:left w:val="single" w:sz="6" w:space="0" w:color="000000"/>
              <w:bottom w:val="single" w:sz="6" w:space="0" w:color="000000"/>
              <w:right w:val="single" w:sz="6" w:space="0" w:color="000000"/>
            </w:tcBorders>
            <w:vAlign w:val="center"/>
          </w:tcPr>
          <w:p w14:paraId="4062FBEB" w14:textId="77777777" w:rsidR="00732367" w:rsidRDefault="00A77224">
            <w:pPr>
              <w:jc w:val="center"/>
            </w:pPr>
            <w:r>
              <w:rPr>
                <w:rFonts w:hint="eastAsia"/>
              </w:rPr>
              <w:t>规格和型号</w:t>
            </w:r>
          </w:p>
        </w:tc>
        <w:tc>
          <w:tcPr>
            <w:tcW w:w="498" w:type="pct"/>
            <w:tcBorders>
              <w:top w:val="single" w:sz="6" w:space="0" w:color="000000"/>
              <w:left w:val="single" w:sz="6" w:space="0" w:color="000000"/>
              <w:bottom w:val="single" w:sz="6" w:space="0" w:color="000000"/>
              <w:right w:val="single" w:sz="6" w:space="0" w:color="000000"/>
            </w:tcBorders>
            <w:vAlign w:val="center"/>
          </w:tcPr>
          <w:p w14:paraId="30672ED4" w14:textId="77777777" w:rsidR="00732367" w:rsidRDefault="00A77224">
            <w:pPr>
              <w:jc w:val="center"/>
            </w:pPr>
            <w:r>
              <w:rPr>
                <w:rFonts w:hint="eastAsia"/>
              </w:rPr>
              <w:t>单位</w:t>
            </w:r>
          </w:p>
        </w:tc>
        <w:tc>
          <w:tcPr>
            <w:tcW w:w="498" w:type="pct"/>
            <w:tcBorders>
              <w:top w:val="single" w:sz="6" w:space="0" w:color="000000"/>
              <w:left w:val="single" w:sz="6" w:space="0" w:color="000000"/>
              <w:bottom w:val="single" w:sz="6" w:space="0" w:color="000000"/>
              <w:right w:val="single" w:sz="6" w:space="0" w:color="000000"/>
            </w:tcBorders>
            <w:vAlign w:val="center"/>
          </w:tcPr>
          <w:p w14:paraId="017C474C" w14:textId="77777777" w:rsidR="00732367" w:rsidRDefault="00A77224">
            <w:pPr>
              <w:jc w:val="center"/>
            </w:pPr>
            <w:r>
              <w:rPr>
                <w:rFonts w:hint="eastAsia"/>
              </w:rPr>
              <w:t>数量</w:t>
            </w:r>
          </w:p>
        </w:tc>
        <w:tc>
          <w:tcPr>
            <w:tcW w:w="498" w:type="pct"/>
            <w:tcBorders>
              <w:top w:val="single" w:sz="6" w:space="0" w:color="000000"/>
              <w:left w:val="single" w:sz="6" w:space="0" w:color="000000"/>
              <w:bottom w:val="single" w:sz="6" w:space="0" w:color="000000"/>
              <w:right w:val="single" w:sz="6" w:space="0" w:color="000000"/>
            </w:tcBorders>
            <w:vAlign w:val="center"/>
          </w:tcPr>
          <w:p w14:paraId="17C7DEA4" w14:textId="77777777" w:rsidR="00732367" w:rsidRDefault="00A77224">
            <w:pPr>
              <w:jc w:val="center"/>
            </w:pPr>
            <w:r>
              <w:rPr>
                <w:rFonts w:hint="eastAsia"/>
              </w:rPr>
              <w:t>产地</w:t>
            </w:r>
          </w:p>
        </w:tc>
        <w:tc>
          <w:tcPr>
            <w:tcW w:w="685" w:type="pct"/>
            <w:tcBorders>
              <w:top w:val="single" w:sz="6" w:space="0" w:color="000000"/>
              <w:left w:val="single" w:sz="6" w:space="0" w:color="000000"/>
              <w:bottom w:val="single" w:sz="6" w:space="0" w:color="000000"/>
              <w:right w:val="single" w:sz="6" w:space="0" w:color="000000"/>
            </w:tcBorders>
            <w:vAlign w:val="center"/>
          </w:tcPr>
          <w:p w14:paraId="69B4FD9D" w14:textId="77777777" w:rsidR="00732367" w:rsidRDefault="00A77224">
            <w:pPr>
              <w:jc w:val="center"/>
            </w:pPr>
            <w:r>
              <w:rPr>
                <w:rFonts w:hint="eastAsia"/>
              </w:rPr>
              <w:t>生产厂家</w:t>
            </w:r>
          </w:p>
        </w:tc>
        <w:tc>
          <w:tcPr>
            <w:tcW w:w="685" w:type="pct"/>
            <w:tcBorders>
              <w:top w:val="single" w:sz="6" w:space="0" w:color="000000"/>
              <w:left w:val="single" w:sz="6" w:space="0" w:color="000000"/>
              <w:bottom w:val="single" w:sz="6" w:space="0" w:color="000000"/>
              <w:right w:val="single" w:sz="6" w:space="0" w:color="000000"/>
            </w:tcBorders>
            <w:vAlign w:val="center"/>
          </w:tcPr>
          <w:p w14:paraId="5F7252AD" w14:textId="77777777" w:rsidR="00732367" w:rsidRDefault="00A77224">
            <w:pPr>
              <w:jc w:val="center"/>
            </w:pPr>
            <w:r>
              <w:rPr>
                <w:rFonts w:hint="eastAsia"/>
              </w:rPr>
              <w:t>备注</w:t>
            </w:r>
          </w:p>
        </w:tc>
      </w:tr>
      <w:tr w:rsidR="00732367" w14:paraId="4AD70799" w14:textId="77777777">
        <w:tc>
          <w:tcPr>
            <w:tcW w:w="337" w:type="pct"/>
            <w:tcBorders>
              <w:top w:val="single" w:sz="6" w:space="0" w:color="000000"/>
              <w:left w:val="single" w:sz="6" w:space="0" w:color="000000"/>
              <w:bottom w:val="single" w:sz="6" w:space="0" w:color="000000"/>
              <w:right w:val="single" w:sz="6" w:space="0" w:color="000000"/>
            </w:tcBorders>
            <w:vAlign w:val="center"/>
          </w:tcPr>
          <w:p w14:paraId="428DF7D6" w14:textId="77777777" w:rsidR="00732367" w:rsidRDefault="00A77224">
            <w:pPr>
              <w:jc w:val="center"/>
            </w:pPr>
            <w:r>
              <w:t>1</w:t>
            </w:r>
          </w:p>
        </w:tc>
        <w:tc>
          <w:tcPr>
            <w:tcW w:w="801" w:type="pct"/>
            <w:tcBorders>
              <w:top w:val="single" w:sz="6" w:space="0" w:color="000000"/>
              <w:left w:val="single" w:sz="6" w:space="0" w:color="000000"/>
              <w:bottom w:val="single" w:sz="6" w:space="0" w:color="000000"/>
              <w:right w:val="single" w:sz="6" w:space="0" w:color="000000"/>
            </w:tcBorders>
            <w:vAlign w:val="center"/>
          </w:tcPr>
          <w:p w14:paraId="5B69B1BF" w14:textId="77777777" w:rsidR="00732367" w:rsidRDefault="00A77224">
            <w:pPr>
              <w:jc w:val="center"/>
            </w:pPr>
            <w:r>
              <w:rPr>
                <w:rFonts w:hint="eastAsia"/>
              </w:rPr>
              <w:t>单层铝合金防雨百叶窗</w:t>
            </w:r>
          </w:p>
        </w:tc>
        <w:tc>
          <w:tcPr>
            <w:tcW w:w="997" w:type="pct"/>
            <w:tcBorders>
              <w:top w:val="single" w:sz="6" w:space="0" w:color="000000"/>
              <w:left w:val="single" w:sz="6" w:space="0" w:color="000000"/>
              <w:bottom w:val="single" w:sz="6" w:space="0" w:color="000000"/>
              <w:right w:val="single" w:sz="6" w:space="0" w:color="000000"/>
            </w:tcBorders>
            <w:vAlign w:val="center"/>
          </w:tcPr>
          <w:p w14:paraId="00D4C089" w14:textId="0C64571C" w:rsidR="00732367" w:rsidRDefault="003B7F0F" w:rsidP="003B7F0F">
            <w:pPr>
              <w:jc w:val="center"/>
            </w:pPr>
            <w:r>
              <w:t>6</w:t>
            </w:r>
            <w:r w:rsidR="00A77224">
              <w:t>000</w:t>
            </w:r>
            <w:r w:rsidR="00A77224">
              <w:rPr>
                <w:rFonts w:hint="eastAsia"/>
              </w:rPr>
              <w:t>×</w:t>
            </w:r>
            <w:r>
              <w:t>2</w:t>
            </w:r>
            <w:r w:rsidR="00193EFD">
              <w:rPr>
                <w:rFonts w:hint="eastAsia"/>
              </w:rPr>
              <w:t>0</w:t>
            </w:r>
            <w:r w:rsidR="00A77224">
              <w:t>00mm</w:t>
            </w:r>
          </w:p>
        </w:tc>
        <w:tc>
          <w:tcPr>
            <w:tcW w:w="498" w:type="pct"/>
            <w:tcBorders>
              <w:top w:val="single" w:sz="6" w:space="0" w:color="000000"/>
              <w:left w:val="single" w:sz="6" w:space="0" w:color="000000"/>
              <w:bottom w:val="single" w:sz="6" w:space="0" w:color="000000"/>
              <w:right w:val="single" w:sz="6" w:space="0" w:color="000000"/>
            </w:tcBorders>
            <w:vAlign w:val="center"/>
          </w:tcPr>
          <w:p w14:paraId="7CEAFA91" w14:textId="77777777" w:rsidR="00732367" w:rsidRDefault="00A77224">
            <w:pPr>
              <w:jc w:val="center"/>
            </w:pPr>
            <w:r>
              <w:rPr>
                <w:rFonts w:hint="eastAsia"/>
              </w:rPr>
              <w:t>个</w:t>
            </w:r>
          </w:p>
        </w:tc>
        <w:tc>
          <w:tcPr>
            <w:tcW w:w="498" w:type="pct"/>
            <w:tcBorders>
              <w:top w:val="single" w:sz="6" w:space="0" w:color="000000"/>
              <w:left w:val="single" w:sz="6" w:space="0" w:color="000000"/>
              <w:bottom w:val="single" w:sz="6" w:space="0" w:color="000000"/>
              <w:right w:val="single" w:sz="6" w:space="0" w:color="000000"/>
            </w:tcBorders>
            <w:vAlign w:val="center"/>
          </w:tcPr>
          <w:p w14:paraId="5D9B92B9" w14:textId="572770ED" w:rsidR="00732367" w:rsidRDefault="003B7F0F">
            <w:pPr>
              <w:jc w:val="center"/>
            </w:pPr>
            <w:r>
              <w:t>18</w:t>
            </w:r>
          </w:p>
        </w:tc>
        <w:tc>
          <w:tcPr>
            <w:tcW w:w="498" w:type="pct"/>
            <w:tcBorders>
              <w:top w:val="single" w:sz="6" w:space="0" w:color="000000"/>
              <w:left w:val="single" w:sz="6" w:space="0" w:color="000000"/>
              <w:bottom w:val="single" w:sz="6" w:space="0" w:color="000000"/>
              <w:right w:val="single" w:sz="6" w:space="0" w:color="000000"/>
            </w:tcBorders>
            <w:vAlign w:val="center"/>
          </w:tcPr>
          <w:p w14:paraId="3458A6F0"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480915F6" w14:textId="77777777" w:rsidR="00732367" w:rsidRDefault="00732367">
            <w:pPr>
              <w:jc w:val="center"/>
            </w:pPr>
          </w:p>
        </w:tc>
        <w:tc>
          <w:tcPr>
            <w:tcW w:w="685" w:type="pct"/>
            <w:tcBorders>
              <w:top w:val="single" w:sz="6" w:space="0" w:color="000000"/>
              <w:left w:val="single" w:sz="6" w:space="0" w:color="000000"/>
              <w:bottom w:val="single" w:sz="6" w:space="0" w:color="000000"/>
              <w:right w:val="single" w:sz="6" w:space="0" w:color="000000"/>
            </w:tcBorders>
            <w:vAlign w:val="center"/>
          </w:tcPr>
          <w:p w14:paraId="1F9C50DE" w14:textId="77777777" w:rsidR="00732367" w:rsidRDefault="00732367">
            <w:pPr>
              <w:jc w:val="center"/>
            </w:pPr>
          </w:p>
        </w:tc>
      </w:tr>
    </w:tbl>
    <w:p w14:paraId="364B6634" w14:textId="77777777" w:rsidR="00732367" w:rsidRDefault="00732367">
      <w:pPr>
        <w:spacing w:line="360" w:lineRule="auto"/>
        <w:rPr>
          <w:spacing w:val="5"/>
        </w:rPr>
      </w:pPr>
    </w:p>
    <w:p w14:paraId="059CA8C5" w14:textId="77777777" w:rsidR="00732367" w:rsidRDefault="00A77224">
      <w:pPr>
        <w:pStyle w:val="ab"/>
        <w:snapToGrid w:val="0"/>
        <w:spacing w:line="360" w:lineRule="auto"/>
        <w:rPr>
          <w:rFonts w:ascii="Times New Roman"/>
        </w:rPr>
      </w:pPr>
      <w:r>
        <w:rPr>
          <w:rFonts w:ascii="Times New Roman"/>
        </w:rPr>
        <w:lastRenderedPageBreak/>
        <w:t>2.3</w:t>
      </w:r>
      <w:r>
        <w:rPr>
          <w:rFonts w:ascii="Times New Roman"/>
        </w:rPr>
        <w:t>备品备件</w:t>
      </w:r>
    </w:p>
    <w:p w14:paraId="660332CE" w14:textId="77777777" w:rsidR="00732367" w:rsidRDefault="00A77224">
      <w:pPr>
        <w:spacing w:line="360" w:lineRule="auto"/>
        <w:ind w:firstLineChars="200" w:firstLine="480"/>
        <w:rPr>
          <w:sz w:val="24"/>
        </w:rPr>
      </w:pPr>
      <w:r>
        <w:rPr>
          <w:sz w:val="24"/>
        </w:rPr>
        <w:t>投标人应提供设备启动试运行、调试期间使用的随机备品备件（本项包含于供货范围内）和运行</w:t>
      </w:r>
      <w:r>
        <w:rPr>
          <w:sz w:val="24"/>
        </w:rPr>
        <w:t>3</w:t>
      </w:r>
      <w:r>
        <w:rPr>
          <w:sz w:val="24"/>
        </w:rPr>
        <w:t>年期间所需的生产备品备件（该项单独报价），并随报价书提供相应的备品备件清单。</w:t>
      </w:r>
    </w:p>
    <w:p w14:paraId="23C0ED3E" w14:textId="77777777" w:rsidR="00732367" w:rsidRDefault="00A77224">
      <w:pPr>
        <w:spacing w:line="360" w:lineRule="auto"/>
        <w:ind w:firstLineChars="200" w:firstLine="480"/>
        <w:rPr>
          <w:sz w:val="24"/>
        </w:rPr>
      </w:pPr>
      <w:r>
        <w:rPr>
          <w:sz w:val="24"/>
        </w:rPr>
        <w:t>投标人应提供设备安装、调整维护及检修用专用工具、加油工具等，并提交专用工具清单（本项包含于供货范围内）。</w:t>
      </w:r>
    </w:p>
    <w:p w14:paraId="3B5A2649" w14:textId="77777777" w:rsidR="00732367" w:rsidRDefault="00A77224">
      <w:pPr>
        <w:pStyle w:val="ab"/>
        <w:snapToGrid w:val="0"/>
        <w:spacing w:line="360" w:lineRule="auto"/>
        <w:rPr>
          <w:rFonts w:ascii="Times New Roman"/>
        </w:rPr>
      </w:pPr>
      <w:r>
        <w:rPr>
          <w:rFonts w:ascii="Times New Roman"/>
        </w:rPr>
        <w:t>随机备品备件（包括但不限于，分项报价计入合同总价）</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644"/>
        <w:gridCol w:w="860"/>
        <w:gridCol w:w="1657"/>
        <w:gridCol w:w="737"/>
        <w:gridCol w:w="737"/>
        <w:gridCol w:w="922"/>
        <w:gridCol w:w="1474"/>
        <w:gridCol w:w="737"/>
        <w:gridCol w:w="1288"/>
      </w:tblGrid>
      <w:tr w:rsidR="00732367" w14:paraId="6C5DC15D" w14:textId="77777777">
        <w:trPr>
          <w:trHeight w:val="454"/>
        </w:trPr>
        <w:tc>
          <w:tcPr>
            <w:tcW w:w="355" w:type="pct"/>
            <w:tcBorders>
              <w:top w:val="single" w:sz="6" w:space="0" w:color="000000"/>
              <w:left w:val="single" w:sz="6" w:space="0" w:color="000000"/>
              <w:bottom w:val="single" w:sz="6" w:space="0" w:color="000000"/>
              <w:right w:val="single" w:sz="6" w:space="0" w:color="000000"/>
            </w:tcBorders>
          </w:tcPr>
          <w:p w14:paraId="0C7B924B" w14:textId="77777777" w:rsidR="00732367" w:rsidRDefault="00A77224">
            <w:pPr>
              <w:jc w:val="center"/>
            </w:pPr>
            <w:r>
              <w:rPr>
                <w:rFonts w:hint="eastAsia"/>
              </w:rPr>
              <w:t>序号</w:t>
            </w:r>
          </w:p>
        </w:tc>
        <w:tc>
          <w:tcPr>
            <w:tcW w:w="475" w:type="pct"/>
            <w:tcBorders>
              <w:top w:val="single" w:sz="6" w:space="0" w:color="000000"/>
              <w:left w:val="single" w:sz="6" w:space="0" w:color="000000"/>
              <w:bottom w:val="single" w:sz="6" w:space="0" w:color="000000"/>
              <w:right w:val="single" w:sz="6" w:space="0" w:color="000000"/>
            </w:tcBorders>
          </w:tcPr>
          <w:p w14:paraId="7BA7FD91" w14:textId="77777777" w:rsidR="00732367" w:rsidRDefault="00A77224">
            <w:pPr>
              <w:jc w:val="center"/>
            </w:pPr>
            <w:r>
              <w:rPr>
                <w:rFonts w:hint="eastAsia"/>
              </w:rPr>
              <w:t>名称</w:t>
            </w:r>
          </w:p>
        </w:tc>
        <w:tc>
          <w:tcPr>
            <w:tcW w:w="915" w:type="pct"/>
            <w:tcBorders>
              <w:top w:val="single" w:sz="6" w:space="0" w:color="000000"/>
              <w:left w:val="single" w:sz="6" w:space="0" w:color="000000"/>
              <w:bottom w:val="single" w:sz="6" w:space="0" w:color="000000"/>
              <w:right w:val="single" w:sz="6" w:space="0" w:color="000000"/>
            </w:tcBorders>
          </w:tcPr>
          <w:p w14:paraId="76B797F6" w14:textId="77777777" w:rsidR="00732367" w:rsidRDefault="00A77224">
            <w:pPr>
              <w:jc w:val="center"/>
            </w:pPr>
            <w:r>
              <w:rPr>
                <w:rFonts w:hint="eastAsia"/>
              </w:rPr>
              <w:t>规格和型号</w:t>
            </w:r>
          </w:p>
        </w:tc>
        <w:tc>
          <w:tcPr>
            <w:tcW w:w="407" w:type="pct"/>
            <w:tcBorders>
              <w:top w:val="single" w:sz="6" w:space="0" w:color="000000"/>
              <w:left w:val="single" w:sz="6" w:space="0" w:color="000000"/>
              <w:bottom w:val="single" w:sz="6" w:space="0" w:color="000000"/>
              <w:right w:val="single" w:sz="6" w:space="0" w:color="000000"/>
            </w:tcBorders>
          </w:tcPr>
          <w:p w14:paraId="7C4DB4F8" w14:textId="77777777" w:rsidR="00732367" w:rsidRDefault="00A77224">
            <w:pPr>
              <w:jc w:val="center"/>
            </w:pPr>
            <w:r>
              <w:rPr>
                <w:rFonts w:hint="eastAsia"/>
              </w:rPr>
              <w:t>单位</w:t>
            </w:r>
          </w:p>
        </w:tc>
        <w:tc>
          <w:tcPr>
            <w:tcW w:w="407" w:type="pct"/>
            <w:tcBorders>
              <w:top w:val="single" w:sz="6" w:space="0" w:color="000000"/>
              <w:left w:val="single" w:sz="6" w:space="0" w:color="000000"/>
              <w:bottom w:val="single" w:sz="6" w:space="0" w:color="000000"/>
              <w:right w:val="single" w:sz="6" w:space="0" w:color="000000"/>
            </w:tcBorders>
            <w:vAlign w:val="center"/>
          </w:tcPr>
          <w:p w14:paraId="4C2490FE" w14:textId="77777777" w:rsidR="00732367" w:rsidRDefault="00A77224">
            <w:pPr>
              <w:jc w:val="center"/>
            </w:pPr>
            <w:r>
              <w:rPr>
                <w:rFonts w:hint="eastAsia"/>
              </w:rPr>
              <w:t>数量</w:t>
            </w:r>
          </w:p>
        </w:tc>
        <w:tc>
          <w:tcPr>
            <w:tcW w:w="509" w:type="pct"/>
            <w:tcBorders>
              <w:top w:val="single" w:sz="6" w:space="0" w:color="000000"/>
              <w:left w:val="single" w:sz="6" w:space="0" w:color="000000"/>
              <w:bottom w:val="single" w:sz="6" w:space="0" w:color="000000"/>
              <w:right w:val="single" w:sz="6" w:space="0" w:color="000000"/>
            </w:tcBorders>
          </w:tcPr>
          <w:p w14:paraId="31DB46B4" w14:textId="77777777" w:rsidR="00732367" w:rsidRDefault="00A77224">
            <w:pPr>
              <w:jc w:val="center"/>
            </w:pPr>
            <w:r>
              <w:rPr>
                <w:rFonts w:hint="eastAsia"/>
              </w:rPr>
              <w:t>产地</w:t>
            </w:r>
          </w:p>
        </w:tc>
        <w:tc>
          <w:tcPr>
            <w:tcW w:w="814" w:type="pct"/>
            <w:tcBorders>
              <w:top w:val="single" w:sz="6" w:space="0" w:color="000000"/>
              <w:left w:val="single" w:sz="6" w:space="0" w:color="000000"/>
              <w:bottom w:val="single" w:sz="6" w:space="0" w:color="000000"/>
              <w:right w:val="single" w:sz="6" w:space="0" w:color="000000"/>
            </w:tcBorders>
          </w:tcPr>
          <w:p w14:paraId="4434267B" w14:textId="77777777" w:rsidR="00732367" w:rsidRDefault="00A77224">
            <w:pPr>
              <w:jc w:val="center"/>
            </w:pPr>
            <w:r>
              <w:rPr>
                <w:rFonts w:hint="eastAsia"/>
              </w:rPr>
              <w:t>生产厂家</w:t>
            </w:r>
          </w:p>
        </w:tc>
        <w:tc>
          <w:tcPr>
            <w:tcW w:w="407" w:type="pct"/>
            <w:tcBorders>
              <w:top w:val="single" w:sz="6" w:space="0" w:color="000000"/>
              <w:left w:val="single" w:sz="6" w:space="0" w:color="000000"/>
              <w:bottom w:val="single" w:sz="6" w:space="0" w:color="000000"/>
              <w:right w:val="single" w:sz="4" w:space="0" w:color="auto"/>
            </w:tcBorders>
          </w:tcPr>
          <w:p w14:paraId="1FB51447" w14:textId="77777777" w:rsidR="00732367" w:rsidRDefault="00A77224">
            <w:pPr>
              <w:jc w:val="center"/>
            </w:pPr>
            <w:r>
              <w:t>价格</w:t>
            </w:r>
          </w:p>
        </w:tc>
        <w:tc>
          <w:tcPr>
            <w:tcW w:w="712" w:type="pct"/>
            <w:tcBorders>
              <w:top w:val="single" w:sz="6" w:space="0" w:color="000000"/>
              <w:left w:val="single" w:sz="4" w:space="0" w:color="auto"/>
              <w:bottom w:val="single" w:sz="6" w:space="0" w:color="000000"/>
              <w:right w:val="single" w:sz="6" w:space="0" w:color="000000"/>
            </w:tcBorders>
          </w:tcPr>
          <w:p w14:paraId="00D7A83C" w14:textId="77777777" w:rsidR="00732367" w:rsidRDefault="00A77224">
            <w:pPr>
              <w:jc w:val="center"/>
            </w:pPr>
            <w:r>
              <w:rPr>
                <w:rFonts w:hint="eastAsia"/>
              </w:rPr>
              <w:t>备注</w:t>
            </w:r>
          </w:p>
        </w:tc>
      </w:tr>
      <w:tr w:rsidR="00732367" w14:paraId="030D8415" w14:textId="77777777">
        <w:trPr>
          <w:trHeight w:val="454"/>
        </w:trPr>
        <w:tc>
          <w:tcPr>
            <w:tcW w:w="355" w:type="pct"/>
            <w:tcBorders>
              <w:top w:val="single" w:sz="6" w:space="0" w:color="000000"/>
              <w:left w:val="single" w:sz="6" w:space="0" w:color="000000"/>
              <w:bottom w:val="single" w:sz="6" w:space="0" w:color="000000"/>
              <w:right w:val="single" w:sz="6" w:space="0" w:color="000000"/>
            </w:tcBorders>
          </w:tcPr>
          <w:p w14:paraId="63CFF622" w14:textId="77777777" w:rsidR="00732367" w:rsidRDefault="00732367">
            <w:pPr>
              <w:jc w:val="center"/>
            </w:pPr>
          </w:p>
        </w:tc>
        <w:tc>
          <w:tcPr>
            <w:tcW w:w="475" w:type="pct"/>
            <w:tcBorders>
              <w:top w:val="single" w:sz="6" w:space="0" w:color="000000"/>
              <w:left w:val="single" w:sz="6" w:space="0" w:color="000000"/>
              <w:bottom w:val="single" w:sz="6" w:space="0" w:color="000000"/>
              <w:right w:val="single" w:sz="6" w:space="0" w:color="000000"/>
            </w:tcBorders>
          </w:tcPr>
          <w:p w14:paraId="3C226A91" w14:textId="77777777" w:rsidR="00732367" w:rsidRDefault="00732367">
            <w:pPr>
              <w:jc w:val="center"/>
            </w:pPr>
          </w:p>
        </w:tc>
        <w:tc>
          <w:tcPr>
            <w:tcW w:w="915" w:type="pct"/>
            <w:tcBorders>
              <w:top w:val="single" w:sz="6" w:space="0" w:color="000000"/>
              <w:left w:val="single" w:sz="6" w:space="0" w:color="000000"/>
              <w:right w:val="single" w:sz="6" w:space="0" w:color="000000"/>
            </w:tcBorders>
          </w:tcPr>
          <w:p w14:paraId="0F5F0BF4" w14:textId="77777777" w:rsidR="00732367" w:rsidRDefault="00732367">
            <w:pPr>
              <w:jc w:val="center"/>
            </w:pPr>
          </w:p>
        </w:tc>
        <w:tc>
          <w:tcPr>
            <w:tcW w:w="407" w:type="pct"/>
            <w:tcBorders>
              <w:top w:val="single" w:sz="6" w:space="0" w:color="000000"/>
              <w:left w:val="single" w:sz="6" w:space="0" w:color="000000"/>
              <w:right w:val="single" w:sz="6" w:space="0" w:color="000000"/>
            </w:tcBorders>
          </w:tcPr>
          <w:p w14:paraId="4C5A49DC" w14:textId="77777777" w:rsidR="00732367" w:rsidRDefault="00732367">
            <w:pPr>
              <w:jc w:val="center"/>
            </w:pPr>
          </w:p>
        </w:tc>
        <w:tc>
          <w:tcPr>
            <w:tcW w:w="407" w:type="pct"/>
            <w:tcBorders>
              <w:top w:val="single" w:sz="6" w:space="0" w:color="000000"/>
              <w:left w:val="single" w:sz="6" w:space="0" w:color="000000"/>
              <w:bottom w:val="single" w:sz="6" w:space="0" w:color="000000"/>
              <w:right w:val="single" w:sz="6" w:space="0" w:color="000000"/>
            </w:tcBorders>
          </w:tcPr>
          <w:p w14:paraId="3ED05BEE" w14:textId="77777777" w:rsidR="00732367" w:rsidRDefault="00732367">
            <w:pPr>
              <w:jc w:val="center"/>
            </w:pPr>
          </w:p>
        </w:tc>
        <w:tc>
          <w:tcPr>
            <w:tcW w:w="509" w:type="pct"/>
            <w:tcBorders>
              <w:top w:val="single" w:sz="6" w:space="0" w:color="000000"/>
              <w:left w:val="single" w:sz="6" w:space="0" w:color="000000"/>
              <w:bottom w:val="single" w:sz="6" w:space="0" w:color="000000"/>
              <w:right w:val="single" w:sz="6" w:space="0" w:color="000000"/>
            </w:tcBorders>
          </w:tcPr>
          <w:p w14:paraId="5A639F96" w14:textId="77777777" w:rsidR="00732367" w:rsidRDefault="00732367">
            <w:pPr>
              <w:jc w:val="center"/>
            </w:pPr>
          </w:p>
        </w:tc>
        <w:tc>
          <w:tcPr>
            <w:tcW w:w="814" w:type="pct"/>
            <w:tcBorders>
              <w:top w:val="single" w:sz="6" w:space="0" w:color="000000"/>
              <w:left w:val="single" w:sz="6" w:space="0" w:color="000000"/>
              <w:bottom w:val="single" w:sz="6" w:space="0" w:color="000000"/>
              <w:right w:val="single" w:sz="6" w:space="0" w:color="000000"/>
            </w:tcBorders>
          </w:tcPr>
          <w:p w14:paraId="3AEE2D70" w14:textId="77777777" w:rsidR="00732367" w:rsidRDefault="00732367">
            <w:pPr>
              <w:jc w:val="center"/>
            </w:pPr>
          </w:p>
        </w:tc>
        <w:tc>
          <w:tcPr>
            <w:tcW w:w="407" w:type="pct"/>
            <w:tcBorders>
              <w:top w:val="single" w:sz="6" w:space="0" w:color="000000"/>
              <w:left w:val="single" w:sz="6" w:space="0" w:color="000000"/>
              <w:bottom w:val="single" w:sz="6" w:space="0" w:color="000000"/>
              <w:right w:val="single" w:sz="4" w:space="0" w:color="auto"/>
            </w:tcBorders>
          </w:tcPr>
          <w:p w14:paraId="5E51E366" w14:textId="77777777" w:rsidR="00732367" w:rsidRDefault="00732367">
            <w:pPr>
              <w:jc w:val="center"/>
            </w:pPr>
          </w:p>
        </w:tc>
        <w:tc>
          <w:tcPr>
            <w:tcW w:w="712" w:type="pct"/>
            <w:tcBorders>
              <w:top w:val="single" w:sz="6" w:space="0" w:color="000000"/>
              <w:left w:val="single" w:sz="4" w:space="0" w:color="auto"/>
              <w:bottom w:val="single" w:sz="6" w:space="0" w:color="000000"/>
              <w:right w:val="single" w:sz="6" w:space="0" w:color="000000"/>
            </w:tcBorders>
          </w:tcPr>
          <w:p w14:paraId="068DA55D" w14:textId="77777777" w:rsidR="00732367" w:rsidRDefault="00732367">
            <w:pPr>
              <w:jc w:val="center"/>
            </w:pPr>
          </w:p>
        </w:tc>
      </w:tr>
    </w:tbl>
    <w:p w14:paraId="3890BBF2" w14:textId="77777777" w:rsidR="00732367" w:rsidRDefault="00732367"/>
    <w:p w14:paraId="2387141A" w14:textId="77777777" w:rsidR="00732367" w:rsidRDefault="00A77224">
      <w:pPr>
        <w:pStyle w:val="ab"/>
        <w:snapToGrid w:val="0"/>
        <w:spacing w:line="360" w:lineRule="auto"/>
        <w:rPr>
          <w:rFonts w:ascii="Times New Roman"/>
        </w:rPr>
      </w:pPr>
      <w:r>
        <w:rPr>
          <w:rFonts w:ascii="Times New Roman"/>
        </w:rPr>
        <w:t>三年生产备品备件（包括但不限于，分项报价不计入合同总价）</w:t>
      </w: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719"/>
        <w:gridCol w:w="1359"/>
        <w:gridCol w:w="1698"/>
        <w:gridCol w:w="720"/>
        <w:gridCol w:w="720"/>
        <w:gridCol w:w="899"/>
        <w:gridCol w:w="1078"/>
        <w:gridCol w:w="720"/>
        <w:gridCol w:w="1149"/>
      </w:tblGrid>
      <w:tr w:rsidR="00732367" w14:paraId="270DC1B5" w14:textId="77777777">
        <w:tc>
          <w:tcPr>
            <w:tcW w:w="397" w:type="pct"/>
            <w:vAlign w:val="center"/>
          </w:tcPr>
          <w:p w14:paraId="101AE41E" w14:textId="77777777" w:rsidR="00732367" w:rsidRDefault="00A77224">
            <w:pPr>
              <w:autoSpaceDE w:val="0"/>
              <w:autoSpaceDN w:val="0"/>
              <w:spacing w:beforeLines="30" w:before="93" w:afterLines="30" w:after="93"/>
              <w:jc w:val="center"/>
            </w:pPr>
            <w:r>
              <w:t>序号</w:t>
            </w:r>
          </w:p>
        </w:tc>
        <w:tc>
          <w:tcPr>
            <w:tcW w:w="750" w:type="pct"/>
            <w:vAlign w:val="center"/>
          </w:tcPr>
          <w:p w14:paraId="72AE0EFD" w14:textId="77777777" w:rsidR="00732367" w:rsidRDefault="00A77224">
            <w:pPr>
              <w:autoSpaceDE w:val="0"/>
              <w:autoSpaceDN w:val="0"/>
              <w:spacing w:beforeLines="30" w:before="93" w:afterLines="30" w:after="93"/>
              <w:jc w:val="center"/>
            </w:pPr>
            <w:r>
              <w:t>名称</w:t>
            </w:r>
          </w:p>
        </w:tc>
        <w:tc>
          <w:tcPr>
            <w:tcW w:w="937" w:type="pct"/>
            <w:vAlign w:val="center"/>
          </w:tcPr>
          <w:p w14:paraId="1A81F3AD" w14:textId="77777777" w:rsidR="00732367" w:rsidRDefault="00A77224">
            <w:pPr>
              <w:autoSpaceDE w:val="0"/>
              <w:autoSpaceDN w:val="0"/>
              <w:spacing w:beforeLines="30" w:before="93" w:afterLines="30" w:after="93"/>
              <w:jc w:val="center"/>
            </w:pPr>
            <w:r>
              <w:t>规格和型号</w:t>
            </w:r>
          </w:p>
        </w:tc>
        <w:tc>
          <w:tcPr>
            <w:tcW w:w="397" w:type="pct"/>
            <w:vAlign w:val="center"/>
          </w:tcPr>
          <w:p w14:paraId="066DFFC1" w14:textId="77777777" w:rsidR="00732367" w:rsidRDefault="00A77224">
            <w:pPr>
              <w:autoSpaceDE w:val="0"/>
              <w:autoSpaceDN w:val="0"/>
              <w:spacing w:beforeLines="30" w:before="93" w:afterLines="30" w:after="93"/>
              <w:jc w:val="center"/>
            </w:pPr>
            <w:r>
              <w:t>单位</w:t>
            </w:r>
          </w:p>
        </w:tc>
        <w:tc>
          <w:tcPr>
            <w:tcW w:w="397" w:type="pct"/>
            <w:vAlign w:val="center"/>
          </w:tcPr>
          <w:p w14:paraId="44F942AA" w14:textId="77777777" w:rsidR="00732367" w:rsidRDefault="00A77224">
            <w:pPr>
              <w:autoSpaceDE w:val="0"/>
              <w:autoSpaceDN w:val="0"/>
              <w:spacing w:beforeLines="30" w:before="93" w:afterLines="30" w:after="93"/>
              <w:jc w:val="center"/>
            </w:pPr>
            <w:r>
              <w:t>数量</w:t>
            </w:r>
          </w:p>
        </w:tc>
        <w:tc>
          <w:tcPr>
            <w:tcW w:w="496" w:type="pct"/>
            <w:vAlign w:val="center"/>
          </w:tcPr>
          <w:p w14:paraId="297F4C66" w14:textId="77777777" w:rsidR="00732367" w:rsidRDefault="00A77224">
            <w:pPr>
              <w:autoSpaceDE w:val="0"/>
              <w:autoSpaceDN w:val="0"/>
              <w:spacing w:beforeLines="30" w:before="93" w:afterLines="30" w:after="93"/>
              <w:jc w:val="center"/>
            </w:pPr>
            <w:r>
              <w:t>产地</w:t>
            </w:r>
          </w:p>
        </w:tc>
        <w:tc>
          <w:tcPr>
            <w:tcW w:w="595" w:type="pct"/>
            <w:vAlign w:val="center"/>
          </w:tcPr>
          <w:p w14:paraId="13A2BA53" w14:textId="77777777" w:rsidR="00732367" w:rsidRDefault="00A77224">
            <w:pPr>
              <w:autoSpaceDE w:val="0"/>
              <w:autoSpaceDN w:val="0"/>
              <w:spacing w:beforeLines="30" w:before="93" w:afterLines="30" w:after="93"/>
              <w:jc w:val="center"/>
            </w:pPr>
            <w:r>
              <w:t>生产厂家</w:t>
            </w:r>
          </w:p>
        </w:tc>
        <w:tc>
          <w:tcPr>
            <w:tcW w:w="397" w:type="pct"/>
            <w:vAlign w:val="center"/>
          </w:tcPr>
          <w:p w14:paraId="64D2D0C0" w14:textId="77777777" w:rsidR="00732367" w:rsidRDefault="00A77224">
            <w:pPr>
              <w:autoSpaceDE w:val="0"/>
              <w:autoSpaceDN w:val="0"/>
              <w:spacing w:beforeLines="30" w:before="93" w:afterLines="30" w:after="93"/>
              <w:jc w:val="center"/>
            </w:pPr>
            <w:r>
              <w:t>价格</w:t>
            </w:r>
          </w:p>
        </w:tc>
        <w:tc>
          <w:tcPr>
            <w:tcW w:w="635" w:type="pct"/>
            <w:vAlign w:val="center"/>
          </w:tcPr>
          <w:p w14:paraId="069F4459" w14:textId="77777777" w:rsidR="00732367" w:rsidRDefault="00A77224">
            <w:pPr>
              <w:autoSpaceDE w:val="0"/>
              <w:autoSpaceDN w:val="0"/>
              <w:spacing w:beforeLines="30" w:before="93" w:afterLines="30" w:after="93"/>
              <w:jc w:val="center"/>
            </w:pPr>
            <w:r>
              <w:t>备注</w:t>
            </w:r>
          </w:p>
        </w:tc>
      </w:tr>
      <w:tr w:rsidR="00732367" w14:paraId="1C0964CC" w14:textId="77777777">
        <w:tc>
          <w:tcPr>
            <w:tcW w:w="397" w:type="pct"/>
            <w:vAlign w:val="center"/>
          </w:tcPr>
          <w:p w14:paraId="55CCF925" w14:textId="77777777" w:rsidR="00732367" w:rsidRDefault="00732367">
            <w:pPr>
              <w:autoSpaceDE w:val="0"/>
              <w:autoSpaceDN w:val="0"/>
              <w:spacing w:beforeLines="30" w:before="93" w:afterLines="30" w:after="93"/>
              <w:jc w:val="center"/>
            </w:pPr>
          </w:p>
        </w:tc>
        <w:tc>
          <w:tcPr>
            <w:tcW w:w="750" w:type="pct"/>
            <w:vAlign w:val="center"/>
          </w:tcPr>
          <w:p w14:paraId="337EE9B7" w14:textId="77777777" w:rsidR="00732367" w:rsidRDefault="00732367">
            <w:pPr>
              <w:autoSpaceDE w:val="0"/>
              <w:autoSpaceDN w:val="0"/>
              <w:spacing w:beforeLines="20" w:before="62" w:afterLines="20" w:after="62"/>
              <w:jc w:val="center"/>
            </w:pPr>
          </w:p>
        </w:tc>
        <w:tc>
          <w:tcPr>
            <w:tcW w:w="937" w:type="pct"/>
            <w:vAlign w:val="center"/>
          </w:tcPr>
          <w:p w14:paraId="26D8F330" w14:textId="77777777" w:rsidR="00732367" w:rsidRDefault="00732367">
            <w:pPr>
              <w:autoSpaceDE w:val="0"/>
              <w:autoSpaceDN w:val="0"/>
              <w:spacing w:beforeLines="20" w:before="62" w:afterLines="20" w:after="62"/>
              <w:jc w:val="center"/>
            </w:pPr>
          </w:p>
        </w:tc>
        <w:tc>
          <w:tcPr>
            <w:tcW w:w="397" w:type="pct"/>
            <w:vAlign w:val="center"/>
          </w:tcPr>
          <w:p w14:paraId="6BF64CE1" w14:textId="77777777" w:rsidR="00732367" w:rsidRDefault="00732367">
            <w:pPr>
              <w:autoSpaceDE w:val="0"/>
              <w:autoSpaceDN w:val="0"/>
              <w:spacing w:beforeLines="20" w:before="62" w:afterLines="20" w:after="62"/>
              <w:jc w:val="center"/>
            </w:pPr>
          </w:p>
        </w:tc>
        <w:tc>
          <w:tcPr>
            <w:tcW w:w="397" w:type="pct"/>
            <w:vAlign w:val="center"/>
          </w:tcPr>
          <w:p w14:paraId="62F048C6" w14:textId="77777777" w:rsidR="00732367" w:rsidRDefault="00732367">
            <w:pPr>
              <w:autoSpaceDE w:val="0"/>
              <w:autoSpaceDN w:val="0"/>
              <w:spacing w:beforeLines="20" w:before="62" w:afterLines="20" w:after="62"/>
              <w:jc w:val="center"/>
            </w:pPr>
          </w:p>
        </w:tc>
        <w:tc>
          <w:tcPr>
            <w:tcW w:w="496" w:type="pct"/>
            <w:vAlign w:val="center"/>
          </w:tcPr>
          <w:p w14:paraId="3724C9A5" w14:textId="77777777" w:rsidR="00732367" w:rsidRDefault="00732367">
            <w:pPr>
              <w:autoSpaceDE w:val="0"/>
              <w:autoSpaceDN w:val="0"/>
              <w:spacing w:beforeLines="20" w:before="62" w:afterLines="20" w:after="62"/>
              <w:jc w:val="center"/>
            </w:pPr>
          </w:p>
        </w:tc>
        <w:tc>
          <w:tcPr>
            <w:tcW w:w="595" w:type="pct"/>
            <w:vAlign w:val="center"/>
          </w:tcPr>
          <w:p w14:paraId="19588022" w14:textId="77777777" w:rsidR="00732367" w:rsidRDefault="00732367">
            <w:pPr>
              <w:autoSpaceDE w:val="0"/>
              <w:autoSpaceDN w:val="0"/>
              <w:spacing w:beforeLines="20" w:before="62" w:afterLines="20" w:after="62"/>
              <w:jc w:val="center"/>
            </w:pPr>
          </w:p>
        </w:tc>
        <w:tc>
          <w:tcPr>
            <w:tcW w:w="397" w:type="pct"/>
            <w:vAlign w:val="center"/>
          </w:tcPr>
          <w:p w14:paraId="73384CE0" w14:textId="77777777" w:rsidR="00732367" w:rsidRDefault="00732367">
            <w:pPr>
              <w:autoSpaceDE w:val="0"/>
              <w:autoSpaceDN w:val="0"/>
              <w:spacing w:beforeLines="20" w:before="62" w:afterLines="20" w:after="62"/>
              <w:jc w:val="center"/>
            </w:pPr>
          </w:p>
        </w:tc>
        <w:tc>
          <w:tcPr>
            <w:tcW w:w="635" w:type="pct"/>
            <w:vAlign w:val="center"/>
          </w:tcPr>
          <w:p w14:paraId="51EA13E0" w14:textId="77777777" w:rsidR="00732367" w:rsidRDefault="00732367">
            <w:pPr>
              <w:autoSpaceDE w:val="0"/>
              <w:autoSpaceDN w:val="0"/>
              <w:spacing w:beforeLines="20" w:before="62" w:afterLines="20" w:after="62"/>
              <w:jc w:val="center"/>
            </w:pPr>
          </w:p>
        </w:tc>
      </w:tr>
      <w:tr w:rsidR="00732367" w14:paraId="50E671EB" w14:textId="77777777">
        <w:tc>
          <w:tcPr>
            <w:tcW w:w="397" w:type="pct"/>
            <w:vAlign w:val="center"/>
          </w:tcPr>
          <w:p w14:paraId="2F6CB995" w14:textId="77777777" w:rsidR="00732367" w:rsidRDefault="00732367">
            <w:pPr>
              <w:autoSpaceDE w:val="0"/>
              <w:autoSpaceDN w:val="0"/>
              <w:spacing w:beforeLines="30" w:before="93" w:afterLines="30" w:after="93"/>
              <w:jc w:val="center"/>
            </w:pPr>
          </w:p>
        </w:tc>
        <w:tc>
          <w:tcPr>
            <w:tcW w:w="750" w:type="pct"/>
            <w:vAlign w:val="center"/>
          </w:tcPr>
          <w:p w14:paraId="791849F0" w14:textId="77777777" w:rsidR="00732367" w:rsidRDefault="00732367">
            <w:pPr>
              <w:autoSpaceDE w:val="0"/>
              <w:autoSpaceDN w:val="0"/>
              <w:spacing w:beforeLines="20" w:before="62" w:afterLines="20" w:after="62"/>
              <w:jc w:val="center"/>
            </w:pPr>
          </w:p>
        </w:tc>
        <w:tc>
          <w:tcPr>
            <w:tcW w:w="937" w:type="pct"/>
            <w:vAlign w:val="center"/>
          </w:tcPr>
          <w:p w14:paraId="33D980F6" w14:textId="77777777" w:rsidR="00732367" w:rsidRDefault="00732367">
            <w:pPr>
              <w:autoSpaceDE w:val="0"/>
              <w:autoSpaceDN w:val="0"/>
              <w:spacing w:beforeLines="20" w:before="62" w:afterLines="20" w:after="62"/>
              <w:jc w:val="center"/>
            </w:pPr>
          </w:p>
        </w:tc>
        <w:tc>
          <w:tcPr>
            <w:tcW w:w="397" w:type="pct"/>
            <w:vAlign w:val="center"/>
          </w:tcPr>
          <w:p w14:paraId="3A35321D" w14:textId="77777777" w:rsidR="00732367" w:rsidRDefault="00732367">
            <w:pPr>
              <w:autoSpaceDE w:val="0"/>
              <w:autoSpaceDN w:val="0"/>
              <w:spacing w:beforeLines="20" w:before="62" w:afterLines="20" w:after="62"/>
              <w:jc w:val="center"/>
            </w:pPr>
          </w:p>
        </w:tc>
        <w:tc>
          <w:tcPr>
            <w:tcW w:w="397" w:type="pct"/>
            <w:vAlign w:val="center"/>
          </w:tcPr>
          <w:p w14:paraId="25D046B9" w14:textId="77777777" w:rsidR="00732367" w:rsidRDefault="00732367">
            <w:pPr>
              <w:autoSpaceDE w:val="0"/>
              <w:autoSpaceDN w:val="0"/>
              <w:spacing w:beforeLines="20" w:before="62" w:afterLines="20" w:after="62"/>
              <w:jc w:val="center"/>
            </w:pPr>
          </w:p>
        </w:tc>
        <w:tc>
          <w:tcPr>
            <w:tcW w:w="496" w:type="pct"/>
            <w:vAlign w:val="center"/>
          </w:tcPr>
          <w:p w14:paraId="4235E5EC" w14:textId="77777777" w:rsidR="00732367" w:rsidRDefault="00732367">
            <w:pPr>
              <w:autoSpaceDE w:val="0"/>
              <w:autoSpaceDN w:val="0"/>
              <w:spacing w:beforeLines="20" w:before="62" w:afterLines="20" w:after="62"/>
              <w:jc w:val="center"/>
            </w:pPr>
          </w:p>
        </w:tc>
        <w:tc>
          <w:tcPr>
            <w:tcW w:w="595" w:type="pct"/>
            <w:vAlign w:val="center"/>
          </w:tcPr>
          <w:p w14:paraId="28C269D9" w14:textId="77777777" w:rsidR="00732367" w:rsidRDefault="00732367">
            <w:pPr>
              <w:autoSpaceDE w:val="0"/>
              <w:autoSpaceDN w:val="0"/>
              <w:spacing w:beforeLines="20" w:before="62" w:afterLines="20" w:after="62"/>
              <w:jc w:val="center"/>
            </w:pPr>
          </w:p>
        </w:tc>
        <w:tc>
          <w:tcPr>
            <w:tcW w:w="397" w:type="pct"/>
            <w:vAlign w:val="center"/>
          </w:tcPr>
          <w:p w14:paraId="45637EE0" w14:textId="77777777" w:rsidR="00732367" w:rsidRDefault="00732367">
            <w:pPr>
              <w:autoSpaceDE w:val="0"/>
              <w:autoSpaceDN w:val="0"/>
              <w:spacing w:beforeLines="20" w:before="62" w:afterLines="20" w:after="62"/>
              <w:jc w:val="center"/>
            </w:pPr>
          </w:p>
        </w:tc>
        <w:tc>
          <w:tcPr>
            <w:tcW w:w="635" w:type="pct"/>
            <w:vAlign w:val="center"/>
          </w:tcPr>
          <w:p w14:paraId="15073770" w14:textId="77777777" w:rsidR="00732367" w:rsidRDefault="00732367">
            <w:pPr>
              <w:autoSpaceDE w:val="0"/>
              <w:autoSpaceDN w:val="0"/>
              <w:spacing w:beforeLines="20" w:before="62" w:afterLines="20" w:after="62"/>
              <w:jc w:val="center"/>
            </w:pPr>
          </w:p>
        </w:tc>
      </w:tr>
      <w:tr w:rsidR="00732367" w14:paraId="55C8A1A8" w14:textId="77777777">
        <w:tc>
          <w:tcPr>
            <w:tcW w:w="397" w:type="pct"/>
            <w:vAlign w:val="center"/>
          </w:tcPr>
          <w:p w14:paraId="33AD20FC" w14:textId="77777777" w:rsidR="00732367" w:rsidRDefault="00732367">
            <w:pPr>
              <w:autoSpaceDE w:val="0"/>
              <w:autoSpaceDN w:val="0"/>
              <w:spacing w:beforeLines="30" w:before="93" w:afterLines="30" w:after="93"/>
              <w:jc w:val="center"/>
            </w:pPr>
          </w:p>
        </w:tc>
        <w:tc>
          <w:tcPr>
            <w:tcW w:w="750" w:type="pct"/>
            <w:vAlign w:val="center"/>
          </w:tcPr>
          <w:p w14:paraId="13D72A82" w14:textId="77777777" w:rsidR="00732367" w:rsidRDefault="00732367">
            <w:pPr>
              <w:autoSpaceDE w:val="0"/>
              <w:autoSpaceDN w:val="0"/>
              <w:spacing w:beforeLines="20" w:before="62" w:afterLines="20" w:after="62"/>
              <w:jc w:val="center"/>
            </w:pPr>
          </w:p>
        </w:tc>
        <w:tc>
          <w:tcPr>
            <w:tcW w:w="937" w:type="pct"/>
            <w:vAlign w:val="center"/>
          </w:tcPr>
          <w:p w14:paraId="4086713A" w14:textId="77777777" w:rsidR="00732367" w:rsidRDefault="00732367">
            <w:pPr>
              <w:autoSpaceDE w:val="0"/>
              <w:autoSpaceDN w:val="0"/>
              <w:spacing w:beforeLines="20" w:before="62" w:afterLines="20" w:after="62"/>
              <w:jc w:val="center"/>
            </w:pPr>
          </w:p>
        </w:tc>
        <w:tc>
          <w:tcPr>
            <w:tcW w:w="397" w:type="pct"/>
            <w:vAlign w:val="center"/>
          </w:tcPr>
          <w:p w14:paraId="00B29A29" w14:textId="77777777" w:rsidR="00732367" w:rsidRDefault="00732367">
            <w:pPr>
              <w:autoSpaceDE w:val="0"/>
              <w:autoSpaceDN w:val="0"/>
              <w:spacing w:beforeLines="20" w:before="62" w:afterLines="20" w:after="62"/>
              <w:jc w:val="center"/>
            </w:pPr>
          </w:p>
        </w:tc>
        <w:tc>
          <w:tcPr>
            <w:tcW w:w="397" w:type="pct"/>
            <w:vAlign w:val="center"/>
          </w:tcPr>
          <w:p w14:paraId="5ED0D36F" w14:textId="77777777" w:rsidR="00732367" w:rsidRDefault="00732367">
            <w:pPr>
              <w:autoSpaceDE w:val="0"/>
              <w:autoSpaceDN w:val="0"/>
              <w:spacing w:beforeLines="20" w:before="62" w:afterLines="20" w:after="62"/>
              <w:jc w:val="center"/>
            </w:pPr>
          </w:p>
        </w:tc>
        <w:tc>
          <w:tcPr>
            <w:tcW w:w="496" w:type="pct"/>
            <w:vAlign w:val="center"/>
          </w:tcPr>
          <w:p w14:paraId="0C4C408A" w14:textId="77777777" w:rsidR="00732367" w:rsidRDefault="00732367">
            <w:pPr>
              <w:autoSpaceDE w:val="0"/>
              <w:autoSpaceDN w:val="0"/>
              <w:spacing w:beforeLines="20" w:before="62" w:afterLines="20" w:after="62"/>
              <w:jc w:val="center"/>
            </w:pPr>
          </w:p>
        </w:tc>
        <w:tc>
          <w:tcPr>
            <w:tcW w:w="595" w:type="pct"/>
            <w:vAlign w:val="center"/>
          </w:tcPr>
          <w:p w14:paraId="6454ACB2" w14:textId="77777777" w:rsidR="00732367" w:rsidRDefault="00732367">
            <w:pPr>
              <w:autoSpaceDE w:val="0"/>
              <w:autoSpaceDN w:val="0"/>
              <w:spacing w:beforeLines="20" w:before="62" w:afterLines="20" w:after="62"/>
              <w:jc w:val="center"/>
            </w:pPr>
          </w:p>
        </w:tc>
        <w:tc>
          <w:tcPr>
            <w:tcW w:w="397" w:type="pct"/>
            <w:vAlign w:val="center"/>
          </w:tcPr>
          <w:p w14:paraId="1F721C35" w14:textId="77777777" w:rsidR="00732367" w:rsidRDefault="00732367">
            <w:pPr>
              <w:autoSpaceDE w:val="0"/>
              <w:autoSpaceDN w:val="0"/>
              <w:spacing w:beforeLines="20" w:before="62" w:afterLines="20" w:after="62"/>
              <w:jc w:val="center"/>
            </w:pPr>
          </w:p>
        </w:tc>
        <w:tc>
          <w:tcPr>
            <w:tcW w:w="635" w:type="pct"/>
            <w:vAlign w:val="center"/>
          </w:tcPr>
          <w:p w14:paraId="77B0D42C" w14:textId="77777777" w:rsidR="00732367" w:rsidRDefault="00732367">
            <w:pPr>
              <w:autoSpaceDE w:val="0"/>
              <w:autoSpaceDN w:val="0"/>
              <w:spacing w:beforeLines="20" w:before="62" w:afterLines="20" w:after="62"/>
              <w:jc w:val="center"/>
            </w:pPr>
          </w:p>
        </w:tc>
      </w:tr>
    </w:tbl>
    <w:p w14:paraId="0CEE85AC" w14:textId="77777777" w:rsidR="00732367" w:rsidRDefault="00A77224">
      <w:pPr>
        <w:spacing w:line="360" w:lineRule="auto"/>
        <w:jc w:val="right"/>
        <w:rPr>
          <w:spacing w:val="5"/>
        </w:rPr>
      </w:pPr>
      <w:r>
        <w:rPr>
          <w:spacing w:val="5"/>
        </w:rPr>
        <w:t>（注：价格一项在商务报价中填写。）</w:t>
      </w:r>
    </w:p>
    <w:p w14:paraId="358AD095" w14:textId="77777777" w:rsidR="00732367" w:rsidRDefault="00A77224">
      <w:pPr>
        <w:pStyle w:val="ab"/>
        <w:snapToGrid w:val="0"/>
        <w:spacing w:line="360" w:lineRule="auto"/>
        <w:rPr>
          <w:rFonts w:ascii="Times New Roman"/>
        </w:rPr>
      </w:pPr>
      <w:r>
        <w:rPr>
          <w:rFonts w:ascii="Times New Roman"/>
        </w:rPr>
        <w:t>2.4</w:t>
      </w:r>
      <w:r>
        <w:rPr>
          <w:rFonts w:ascii="Times New Roman"/>
        </w:rPr>
        <w:t>专用工具（投标人按所有招标设备开列，计入投标总价）</w:t>
      </w:r>
    </w:p>
    <w:tbl>
      <w:tblPr>
        <w:tblW w:w="9072" w:type="dxa"/>
        <w:tblInd w:w="2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20"/>
        <w:gridCol w:w="1360"/>
        <w:gridCol w:w="1700"/>
        <w:gridCol w:w="720"/>
        <w:gridCol w:w="720"/>
        <w:gridCol w:w="900"/>
        <w:gridCol w:w="1080"/>
        <w:gridCol w:w="720"/>
        <w:gridCol w:w="1152"/>
      </w:tblGrid>
      <w:tr w:rsidR="00732367" w14:paraId="6958DEEF" w14:textId="77777777">
        <w:tc>
          <w:tcPr>
            <w:tcW w:w="720" w:type="dxa"/>
            <w:vAlign w:val="center"/>
          </w:tcPr>
          <w:p w14:paraId="2970A757" w14:textId="77777777" w:rsidR="00732367" w:rsidRDefault="00A77224">
            <w:pPr>
              <w:autoSpaceDE w:val="0"/>
              <w:autoSpaceDN w:val="0"/>
              <w:spacing w:beforeLines="30" w:before="93" w:afterLines="30" w:after="93"/>
              <w:jc w:val="center"/>
            </w:pPr>
            <w:r>
              <w:t>序号</w:t>
            </w:r>
          </w:p>
        </w:tc>
        <w:tc>
          <w:tcPr>
            <w:tcW w:w="1360" w:type="dxa"/>
            <w:vAlign w:val="center"/>
          </w:tcPr>
          <w:p w14:paraId="61D08BD2" w14:textId="77777777" w:rsidR="00732367" w:rsidRDefault="00A77224">
            <w:pPr>
              <w:autoSpaceDE w:val="0"/>
              <w:autoSpaceDN w:val="0"/>
              <w:spacing w:beforeLines="30" w:before="93" w:afterLines="30" w:after="93"/>
              <w:jc w:val="center"/>
            </w:pPr>
            <w:r>
              <w:t>名称</w:t>
            </w:r>
          </w:p>
        </w:tc>
        <w:tc>
          <w:tcPr>
            <w:tcW w:w="1700" w:type="dxa"/>
            <w:vAlign w:val="center"/>
          </w:tcPr>
          <w:p w14:paraId="1890E19D" w14:textId="77777777" w:rsidR="00732367" w:rsidRDefault="00A77224">
            <w:pPr>
              <w:autoSpaceDE w:val="0"/>
              <w:autoSpaceDN w:val="0"/>
              <w:spacing w:beforeLines="30" w:before="93" w:afterLines="30" w:after="93"/>
              <w:jc w:val="center"/>
            </w:pPr>
            <w:r>
              <w:t>规格和型号</w:t>
            </w:r>
          </w:p>
        </w:tc>
        <w:tc>
          <w:tcPr>
            <w:tcW w:w="720" w:type="dxa"/>
            <w:vAlign w:val="center"/>
          </w:tcPr>
          <w:p w14:paraId="092C1436" w14:textId="77777777" w:rsidR="00732367" w:rsidRDefault="00A77224">
            <w:pPr>
              <w:autoSpaceDE w:val="0"/>
              <w:autoSpaceDN w:val="0"/>
              <w:spacing w:beforeLines="30" w:before="93" w:afterLines="30" w:after="93"/>
              <w:jc w:val="center"/>
            </w:pPr>
            <w:r>
              <w:t>单位</w:t>
            </w:r>
          </w:p>
        </w:tc>
        <w:tc>
          <w:tcPr>
            <w:tcW w:w="720" w:type="dxa"/>
            <w:vAlign w:val="center"/>
          </w:tcPr>
          <w:p w14:paraId="7B101CBA" w14:textId="77777777" w:rsidR="00732367" w:rsidRDefault="00A77224">
            <w:pPr>
              <w:autoSpaceDE w:val="0"/>
              <w:autoSpaceDN w:val="0"/>
              <w:spacing w:beforeLines="30" w:before="93" w:afterLines="30" w:after="93"/>
              <w:jc w:val="center"/>
            </w:pPr>
            <w:r>
              <w:t>数量</w:t>
            </w:r>
          </w:p>
        </w:tc>
        <w:tc>
          <w:tcPr>
            <w:tcW w:w="900" w:type="dxa"/>
            <w:vAlign w:val="center"/>
          </w:tcPr>
          <w:p w14:paraId="342B05DB" w14:textId="77777777" w:rsidR="00732367" w:rsidRDefault="00A77224">
            <w:pPr>
              <w:autoSpaceDE w:val="0"/>
              <w:autoSpaceDN w:val="0"/>
              <w:spacing w:beforeLines="30" w:before="93" w:afterLines="30" w:after="93"/>
              <w:jc w:val="center"/>
            </w:pPr>
            <w:r>
              <w:t>产地</w:t>
            </w:r>
          </w:p>
        </w:tc>
        <w:tc>
          <w:tcPr>
            <w:tcW w:w="1080" w:type="dxa"/>
            <w:vAlign w:val="center"/>
          </w:tcPr>
          <w:p w14:paraId="718C66D1" w14:textId="77777777" w:rsidR="00732367" w:rsidRDefault="00A77224">
            <w:pPr>
              <w:autoSpaceDE w:val="0"/>
              <w:autoSpaceDN w:val="0"/>
              <w:spacing w:beforeLines="30" w:before="93" w:afterLines="30" w:after="93"/>
              <w:jc w:val="center"/>
            </w:pPr>
            <w:r>
              <w:t>生产厂家</w:t>
            </w:r>
          </w:p>
        </w:tc>
        <w:tc>
          <w:tcPr>
            <w:tcW w:w="720" w:type="dxa"/>
            <w:vAlign w:val="center"/>
          </w:tcPr>
          <w:p w14:paraId="32514BF9" w14:textId="77777777" w:rsidR="00732367" w:rsidRDefault="00A77224">
            <w:pPr>
              <w:autoSpaceDE w:val="0"/>
              <w:autoSpaceDN w:val="0"/>
              <w:spacing w:beforeLines="30" w:before="93" w:afterLines="30" w:after="93"/>
              <w:jc w:val="center"/>
            </w:pPr>
            <w:r>
              <w:t>价格</w:t>
            </w:r>
          </w:p>
        </w:tc>
        <w:tc>
          <w:tcPr>
            <w:tcW w:w="1152" w:type="dxa"/>
            <w:vAlign w:val="center"/>
          </w:tcPr>
          <w:p w14:paraId="73DC6699" w14:textId="77777777" w:rsidR="00732367" w:rsidRDefault="00A77224">
            <w:pPr>
              <w:autoSpaceDE w:val="0"/>
              <w:autoSpaceDN w:val="0"/>
              <w:spacing w:beforeLines="30" w:before="93" w:afterLines="30" w:after="93"/>
              <w:jc w:val="center"/>
            </w:pPr>
            <w:r>
              <w:t>备注</w:t>
            </w:r>
          </w:p>
        </w:tc>
      </w:tr>
      <w:tr w:rsidR="00732367" w14:paraId="0AF918DE" w14:textId="77777777">
        <w:tc>
          <w:tcPr>
            <w:tcW w:w="720" w:type="dxa"/>
            <w:vAlign w:val="center"/>
          </w:tcPr>
          <w:p w14:paraId="116D71A3" w14:textId="77777777" w:rsidR="00732367" w:rsidRDefault="00732367">
            <w:pPr>
              <w:autoSpaceDE w:val="0"/>
              <w:autoSpaceDN w:val="0"/>
              <w:spacing w:beforeLines="20" w:before="62" w:afterLines="20" w:after="62"/>
              <w:jc w:val="center"/>
            </w:pPr>
          </w:p>
        </w:tc>
        <w:tc>
          <w:tcPr>
            <w:tcW w:w="1360" w:type="dxa"/>
            <w:vAlign w:val="center"/>
          </w:tcPr>
          <w:p w14:paraId="2EAD2287" w14:textId="77777777" w:rsidR="00732367" w:rsidRDefault="00732367">
            <w:pPr>
              <w:autoSpaceDE w:val="0"/>
              <w:autoSpaceDN w:val="0"/>
              <w:spacing w:beforeLines="20" w:before="62" w:afterLines="20" w:after="62"/>
              <w:jc w:val="center"/>
            </w:pPr>
          </w:p>
        </w:tc>
        <w:tc>
          <w:tcPr>
            <w:tcW w:w="1700" w:type="dxa"/>
            <w:vAlign w:val="center"/>
          </w:tcPr>
          <w:p w14:paraId="4312643E" w14:textId="77777777" w:rsidR="00732367" w:rsidRDefault="00732367">
            <w:pPr>
              <w:autoSpaceDE w:val="0"/>
              <w:autoSpaceDN w:val="0"/>
              <w:spacing w:beforeLines="20" w:before="62" w:afterLines="20" w:after="62"/>
              <w:jc w:val="center"/>
            </w:pPr>
          </w:p>
        </w:tc>
        <w:tc>
          <w:tcPr>
            <w:tcW w:w="720" w:type="dxa"/>
            <w:vAlign w:val="center"/>
          </w:tcPr>
          <w:p w14:paraId="339C7824" w14:textId="77777777" w:rsidR="00732367" w:rsidRDefault="00732367">
            <w:pPr>
              <w:autoSpaceDE w:val="0"/>
              <w:autoSpaceDN w:val="0"/>
              <w:spacing w:beforeLines="20" w:before="62" w:afterLines="20" w:after="62"/>
              <w:jc w:val="center"/>
            </w:pPr>
          </w:p>
        </w:tc>
        <w:tc>
          <w:tcPr>
            <w:tcW w:w="720" w:type="dxa"/>
            <w:vAlign w:val="center"/>
          </w:tcPr>
          <w:p w14:paraId="14B9B9D9" w14:textId="77777777" w:rsidR="00732367" w:rsidRDefault="00732367">
            <w:pPr>
              <w:autoSpaceDE w:val="0"/>
              <w:autoSpaceDN w:val="0"/>
              <w:spacing w:beforeLines="20" w:before="62" w:afterLines="20" w:after="62"/>
              <w:jc w:val="center"/>
            </w:pPr>
          </w:p>
        </w:tc>
        <w:tc>
          <w:tcPr>
            <w:tcW w:w="900" w:type="dxa"/>
            <w:vAlign w:val="center"/>
          </w:tcPr>
          <w:p w14:paraId="341B7939" w14:textId="77777777" w:rsidR="00732367" w:rsidRDefault="00732367">
            <w:pPr>
              <w:autoSpaceDE w:val="0"/>
              <w:autoSpaceDN w:val="0"/>
              <w:spacing w:beforeLines="20" w:before="62" w:afterLines="20" w:after="62"/>
              <w:jc w:val="center"/>
            </w:pPr>
          </w:p>
        </w:tc>
        <w:tc>
          <w:tcPr>
            <w:tcW w:w="1080" w:type="dxa"/>
            <w:vAlign w:val="center"/>
          </w:tcPr>
          <w:p w14:paraId="1D064CD0" w14:textId="77777777" w:rsidR="00732367" w:rsidRDefault="00732367">
            <w:pPr>
              <w:autoSpaceDE w:val="0"/>
              <w:autoSpaceDN w:val="0"/>
              <w:spacing w:beforeLines="20" w:before="62" w:afterLines="20" w:after="62"/>
              <w:jc w:val="center"/>
            </w:pPr>
          </w:p>
        </w:tc>
        <w:tc>
          <w:tcPr>
            <w:tcW w:w="720" w:type="dxa"/>
            <w:vAlign w:val="center"/>
          </w:tcPr>
          <w:p w14:paraId="15BD7785" w14:textId="77777777" w:rsidR="00732367" w:rsidRDefault="00732367">
            <w:pPr>
              <w:autoSpaceDE w:val="0"/>
              <w:autoSpaceDN w:val="0"/>
              <w:spacing w:beforeLines="20" w:before="62" w:afterLines="20" w:after="62"/>
              <w:jc w:val="center"/>
            </w:pPr>
          </w:p>
        </w:tc>
        <w:tc>
          <w:tcPr>
            <w:tcW w:w="1152" w:type="dxa"/>
            <w:vAlign w:val="center"/>
          </w:tcPr>
          <w:p w14:paraId="209EE663" w14:textId="77777777" w:rsidR="00732367" w:rsidRDefault="00732367">
            <w:pPr>
              <w:autoSpaceDE w:val="0"/>
              <w:autoSpaceDN w:val="0"/>
              <w:spacing w:beforeLines="20" w:before="62" w:afterLines="20" w:after="62"/>
              <w:jc w:val="center"/>
            </w:pPr>
          </w:p>
        </w:tc>
      </w:tr>
      <w:tr w:rsidR="00732367" w14:paraId="573C4732" w14:textId="77777777">
        <w:tc>
          <w:tcPr>
            <w:tcW w:w="720" w:type="dxa"/>
            <w:vAlign w:val="center"/>
          </w:tcPr>
          <w:p w14:paraId="113BB945" w14:textId="77777777" w:rsidR="00732367" w:rsidRDefault="00732367">
            <w:pPr>
              <w:autoSpaceDE w:val="0"/>
              <w:autoSpaceDN w:val="0"/>
              <w:spacing w:beforeLines="20" w:before="62" w:afterLines="20" w:after="62"/>
              <w:jc w:val="center"/>
            </w:pPr>
          </w:p>
        </w:tc>
        <w:tc>
          <w:tcPr>
            <w:tcW w:w="1360" w:type="dxa"/>
            <w:vAlign w:val="center"/>
          </w:tcPr>
          <w:p w14:paraId="3B3F3D85" w14:textId="77777777" w:rsidR="00732367" w:rsidRDefault="00732367">
            <w:pPr>
              <w:autoSpaceDE w:val="0"/>
              <w:autoSpaceDN w:val="0"/>
              <w:spacing w:beforeLines="20" w:before="62" w:afterLines="20" w:after="62"/>
              <w:jc w:val="center"/>
            </w:pPr>
          </w:p>
        </w:tc>
        <w:tc>
          <w:tcPr>
            <w:tcW w:w="1700" w:type="dxa"/>
            <w:vAlign w:val="center"/>
          </w:tcPr>
          <w:p w14:paraId="0427ECAA" w14:textId="77777777" w:rsidR="00732367" w:rsidRDefault="00732367">
            <w:pPr>
              <w:autoSpaceDE w:val="0"/>
              <w:autoSpaceDN w:val="0"/>
              <w:spacing w:beforeLines="20" w:before="62" w:afterLines="20" w:after="62"/>
              <w:jc w:val="center"/>
            </w:pPr>
          </w:p>
        </w:tc>
        <w:tc>
          <w:tcPr>
            <w:tcW w:w="720" w:type="dxa"/>
            <w:vAlign w:val="center"/>
          </w:tcPr>
          <w:p w14:paraId="0AAEE4F7" w14:textId="77777777" w:rsidR="00732367" w:rsidRDefault="00732367">
            <w:pPr>
              <w:autoSpaceDE w:val="0"/>
              <w:autoSpaceDN w:val="0"/>
              <w:spacing w:beforeLines="20" w:before="62" w:afterLines="20" w:after="62"/>
              <w:jc w:val="center"/>
            </w:pPr>
          </w:p>
        </w:tc>
        <w:tc>
          <w:tcPr>
            <w:tcW w:w="720" w:type="dxa"/>
            <w:vAlign w:val="center"/>
          </w:tcPr>
          <w:p w14:paraId="72929BD6" w14:textId="77777777" w:rsidR="00732367" w:rsidRDefault="00732367">
            <w:pPr>
              <w:autoSpaceDE w:val="0"/>
              <w:autoSpaceDN w:val="0"/>
              <w:spacing w:beforeLines="20" w:before="62" w:afterLines="20" w:after="62"/>
              <w:jc w:val="center"/>
            </w:pPr>
          </w:p>
        </w:tc>
        <w:tc>
          <w:tcPr>
            <w:tcW w:w="900" w:type="dxa"/>
            <w:vAlign w:val="center"/>
          </w:tcPr>
          <w:p w14:paraId="7D716536" w14:textId="77777777" w:rsidR="00732367" w:rsidRDefault="00732367">
            <w:pPr>
              <w:autoSpaceDE w:val="0"/>
              <w:autoSpaceDN w:val="0"/>
              <w:spacing w:beforeLines="20" w:before="62" w:afterLines="20" w:after="62"/>
              <w:jc w:val="center"/>
            </w:pPr>
          </w:p>
        </w:tc>
        <w:tc>
          <w:tcPr>
            <w:tcW w:w="1080" w:type="dxa"/>
            <w:vAlign w:val="center"/>
          </w:tcPr>
          <w:p w14:paraId="0244CE38" w14:textId="77777777" w:rsidR="00732367" w:rsidRDefault="00732367">
            <w:pPr>
              <w:autoSpaceDE w:val="0"/>
              <w:autoSpaceDN w:val="0"/>
              <w:spacing w:beforeLines="20" w:before="62" w:afterLines="20" w:after="62"/>
              <w:jc w:val="center"/>
            </w:pPr>
          </w:p>
        </w:tc>
        <w:tc>
          <w:tcPr>
            <w:tcW w:w="720" w:type="dxa"/>
            <w:vAlign w:val="center"/>
          </w:tcPr>
          <w:p w14:paraId="24A7E8BA" w14:textId="77777777" w:rsidR="00732367" w:rsidRDefault="00732367">
            <w:pPr>
              <w:autoSpaceDE w:val="0"/>
              <w:autoSpaceDN w:val="0"/>
              <w:spacing w:beforeLines="20" w:before="62" w:afterLines="20" w:after="62"/>
              <w:jc w:val="center"/>
            </w:pPr>
          </w:p>
        </w:tc>
        <w:tc>
          <w:tcPr>
            <w:tcW w:w="1152" w:type="dxa"/>
            <w:vAlign w:val="center"/>
          </w:tcPr>
          <w:p w14:paraId="5897EBC2" w14:textId="77777777" w:rsidR="00732367" w:rsidRDefault="00732367">
            <w:pPr>
              <w:autoSpaceDE w:val="0"/>
              <w:autoSpaceDN w:val="0"/>
              <w:spacing w:beforeLines="20" w:before="62" w:afterLines="20" w:after="62"/>
              <w:jc w:val="center"/>
            </w:pPr>
          </w:p>
        </w:tc>
      </w:tr>
      <w:tr w:rsidR="00732367" w14:paraId="0E00B2E1" w14:textId="77777777">
        <w:tc>
          <w:tcPr>
            <w:tcW w:w="720" w:type="dxa"/>
            <w:vAlign w:val="center"/>
          </w:tcPr>
          <w:p w14:paraId="3E841B36" w14:textId="77777777" w:rsidR="00732367" w:rsidRDefault="00732367">
            <w:pPr>
              <w:autoSpaceDE w:val="0"/>
              <w:autoSpaceDN w:val="0"/>
              <w:spacing w:beforeLines="20" w:before="62" w:afterLines="20" w:after="62"/>
              <w:jc w:val="center"/>
            </w:pPr>
          </w:p>
        </w:tc>
        <w:tc>
          <w:tcPr>
            <w:tcW w:w="1360" w:type="dxa"/>
            <w:vAlign w:val="center"/>
          </w:tcPr>
          <w:p w14:paraId="6D14BC7C" w14:textId="77777777" w:rsidR="00732367" w:rsidRDefault="00732367">
            <w:pPr>
              <w:autoSpaceDE w:val="0"/>
              <w:autoSpaceDN w:val="0"/>
              <w:spacing w:beforeLines="20" w:before="62" w:afterLines="20" w:after="62"/>
              <w:jc w:val="center"/>
            </w:pPr>
          </w:p>
        </w:tc>
        <w:tc>
          <w:tcPr>
            <w:tcW w:w="1700" w:type="dxa"/>
            <w:vAlign w:val="center"/>
          </w:tcPr>
          <w:p w14:paraId="4F8FC108" w14:textId="77777777" w:rsidR="00732367" w:rsidRDefault="00732367">
            <w:pPr>
              <w:autoSpaceDE w:val="0"/>
              <w:autoSpaceDN w:val="0"/>
              <w:spacing w:beforeLines="20" w:before="62" w:afterLines="20" w:after="62"/>
              <w:jc w:val="center"/>
            </w:pPr>
          </w:p>
        </w:tc>
        <w:tc>
          <w:tcPr>
            <w:tcW w:w="720" w:type="dxa"/>
            <w:vAlign w:val="center"/>
          </w:tcPr>
          <w:p w14:paraId="58ED1D9B" w14:textId="77777777" w:rsidR="00732367" w:rsidRDefault="00732367">
            <w:pPr>
              <w:autoSpaceDE w:val="0"/>
              <w:autoSpaceDN w:val="0"/>
              <w:spacing w:beforeLines="20" w:before="62" w:afterLines="20" w:after="62"/>
              <w:jc w:val="center"/>
            </w:pPr>
          </w:p>
        </w:tc>
        <w:tc>
          <w:tcPr>
            <w:tcW w:w="720" w:type="dxa"/>
            <w:vAlign w:val="center"/>
          </w:tcPr>
          <w:p w14:paraId="1B95AB03" w14:textId="77777777" w:rsidR="00732367" w:rsidRDefault="00732367">
            <w:pPr>
              <w:autoSpaceDE w:val="0"/>
              <w:autoSpaceDN w:val="0"/>
              <w:spacing w:beforeLines="20" w:before="62" w:afterLines="20" w:after="62"/>
              <w:jc w:val="center"/>
            </w:pPr>
          </w:p>
        </w:tc>
        <w:tc>
          <w:tcPr>
            <w:tcW w:w="900" w:type="dxa"/>
            <w:vAlign w:val="center"/>
          </w:tcPr>
          <w:p w14:paraId="57CE548D" w14:textId="77777777" w:rsidR="00732367" w:rsidRDefault="00732367">
            <w:pPr>
              <w:autoSpaceDE w:val="0"/>
              <w:autoSpaceDN w:val="0"/>
              <w:spacing w:beforeLines="20" w:before="62" w:afterLines="20" w:after="62"/>
              <w:jc w:val="center"/>
            </w:pPr>
          </w:p>
        </w:tc>
        <w:tc>
          <w:tcPr>
            <w:tcW w:w="1080" w:type="dxa"/>
            <w:vAlign w:val="center"/>
          </w:tcPr>
          <w:p w14:paraId="218E837C" w14:textId="77777777" w:rsidR="00732367" w:rsidRDefault="00732367">
            <w:pPr>
              <w:autoSpaceDE w:val="0"/>
              <w:autoSpaceDN w:val="0"/>
              <w:spacing w:beforeLines="20" w:before="62" w:afterLines="20" w:after="62"/>
              <w:jc w:val="center"/>
            </w:pPr>
          </w:p>
        </w:tc>
        <w:tc>
          <w:tcPr>
            <w:tcW w:w="720" w:type="dxa"/>
            <w:vAlign w:val="center"/>
          </w:tcPr>
          <w:p w14:paraId="7356F2DA" w14:textId="77777777" w:rsidR="00732367" w:rsidRDefault="00732367">
            <w:pPr>
              <w:autoSpaceDE w:val="0"/>
              <w:autoSpaceDN w:val="0"/>
              <w:spacing w:beforeLines="20" w:before="62" w:afterLines="20" w:after="62"/>
              <w:jc w:val="center"/>
            </w:pPr>
          </w:p>
        </w:tc>
        <w:tc>
          <w:tcPr>
            <w:tcW w:w="1152" w:type="dxa"/>
            <w:vAlign w:val="center"/>
          </w:tcPr>
          <w:p w14:paraId="69AF87FC" w14:textId="77777777" w:rsidR="00732367" w:rsidRDefault="00732367">
            <w:pPr>
              <w:autoSpaceDE w:val="0"/>
              <w:autoSpaceDN w:val="0"/>
              <w:spacing w:beforeLines="20" w:before="62" w:afterLines="20" w:after="62"/>
              <w:jc w:val="center"/>
            </w:pPr>
          </w:p>
        </w:tc>
      </w:tr>
    </w:tbl>
    <w:p w14:paraId="4BDB1D88" w14:textId="77777777" w:rsidR="00732367" w:rsidRDefault="00A77224">
      <w:pPr>
        <w:spacing w:line="360" w:lineRule="auto"/>
        <w:jc w:val="right"/>
        <w:rPr>
          <w:spacing w:val="5"/>
        </w:rPr>
      </w:pPr>
      <w:r>
        <w:rPr>
          <w:spacing w:val="5"/>
        </w:rPr>
        <w:t>（注：价格一项在商务报价中填写。）</w:t>
      </w:r>
    </w:p>
    <w:p w14:paraId="3008C24C" w14:textId="77777777" w:rsidR="00732367" w:rsidRDefault="00A77224">
      <w:pPr>
        <w:pStyle w:val="ab"/>
        <w:snapToGrid w:val="0"/>
        <w:spacing w:line="360" w:lineRule="auto"/>
        <w:rPr>
          <w:rFonts w:ascii="Times New Roman"/>
        </w:rPr>
      </w:pPr>
      <w:r>
        <w:rPr>
          <w:rFonts w:ascii="Times New Roman"/>
        </w:rPr>
        <w:t>2.5</w:t>
      </w:r>
      <w:r>
        <w:rPr>
          <w:rFonts w:ascii="Times New Roman"/>
        </w:rPr>
        <w:t>进口件清单（投标人按所有招标设备开列）</w:t>
      </w:r>
    </w:p>
    <w:tbl>
      <w:tblPr>
        <w:tblW w:w="9072" w:type="dxa"/>
        <w:tblInd w:w="2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20"/>
        <w:gridCol w:w="1360"/>
        <w:gridCol w:w="1700"/>
        <w:gridCol w:w="720"/>
        <w:gridCol w:w="720"/>
        <w:gridCol w:w="900"/>
        <w:gridCol w:w="1080"/>
        <w:gridCol w:w="720"/>
        <w:gridCol w:w="1152"/>
      </w:tblGrid>
      <w:tr w:rsidR="00732367" w14:paraId="35FD8AFE" w14:textId="77777777">
        <w:tc>
          <w:tcPr>
            <w:tcW w:w="720" w:type="dxa"/>
            <w:vAlign w:val="center"/>
          </w:tcPr>
          <w:p w14:paraId="5B12B9EB" w14:textId="77777777" w:rsidR="00732367" w:rsidRDefault="00A77224">
            <w:pPr>
              <w:autoSpaceDE w:val="0"/>
              <w:autoSpaceDN w:val="0"/>
              <w:spacing w:beforeLines="30" w:before="93" w:afterLines="30" w:after="93"/>
              <w:jc w:val="center"/>
            </w:pPr>
            <w:r>
              <w:t>序号</w:t>
            </w:r>
          </w:p>
        </w:tc>
        <w:tc>
          <w:tcPr>
            <w:tcW w:w="1360" w:type="dxa"/>
            <w:vAlign w:val="center"/>
          </w:tcPr>
          <w:p w14:paraId="7873642E" w14:textId="77777777" w:rsidR="00732367" w:rsidRDefault="00A77224">
            <w:pPr>
              <w:autoSpaceDE w:val="0"/>
              <w:autoSpaceDN w:val="0"/>
              <w:spacing w:beforeLines="30" w:before="93" w:afterLines="30" w:after="93"/>
              <w:jc w:val="center"/>
            </w:pPr>
            <w:r>
              <w:t>名称</w:t>
            </w:r>
          </w:p>
        </w:tc>
        <w:tc>
          <w:tcPr>
            <w:tcW w:w="1700" w:type="dxa"/>
            <w:vAlign w:val="center"/>
          </w:tcPr>
          <w:p w14:paraId="7DD7238E" w14:textId="77777777" w:rsidR="00732367" w:rsidRDefault="00A77224">
            <w:pPr>
              <w:autoSpaceDE w:val="0"/>
              <w:autoSpaceDN w:val="0"/>
              <w:spacing w:beforeLines="30" w:before="93" w:afterLines="30" w:after="93"/>
              <w:jc w:val="center"/>
            </w:pPr>
            <w:r>
              <w:t>规格和型号</w:t>
            </w:r>
          </w:p>
        </w:tc>
        <w:tc>
          <w:tcPr>
            <w:tcW w:w="720" w:type="dxa"/>
            <w:vAlign w:val="center"/>
          </w:tcPr>
          <w:p w14:paraId="417BFFB0" w14:textId="77777777" w:rsidR="00732367" w:rsidRDefault="00A77224">
            <w:pPr>
              <w:autoSpaceDE w:val="0"/>
              <w:autoSpaceDN w:val="0"/>
              <w:spacing w:beforeLines="30" w:before="93" w:afterLines="30" w:after="93"/>
              <w:jc w:val="center"/>
            </w:pPr>
            <w:r>
              <w:t>单位</w:t>
            </w:r>
          </w:p>
        </w:tc>
        <w:tc>
          <w:tcPr>
            <w:tcW w:w="720" w:type="dxa"/>
            <w:vAlign w:val="center"/>
          </w:tcPr>
          <w:p w14:paraId="4D0CDB94" w14:textId="77777777" w:rsidR="00732367" w:rsidRDefault="00A77224">
            <w:pPr>
              <w:autoSpaceDE w:val="0"/>
              <w:autoSpaceDN w:val="0"/>
              <w:spacing w:beforeLines="30" w:before="93" w:afterLines="30" w:after="93"/>
              <w:jc w:val="center"/>
            </w:pPr>
            <w:r>
              <w:t>数量</w:t>
            </w:r>
          </w:p>
        </w:tc>
        <w:tc>
          <w:tcPr>
            <w:tcW w:w="900" w:type="dxa"/>
            <w:vAlign w:val="center"/>
          </w:tcPr>
          <w:p w14:paraId="0150920A" w14:textId="77777777" w:rsidR="00732367" w:rsidRDefault="00A77224">
            <w:pPr>
              <w:autoSpaceDE w:val="0"/>
              <w:autoSpaceDN w:val="0"/>
              <w:spacing w:beforeLines="30" w:before="93" w:afterLines="30" w:after="93"/>
              <w:jc w:val="center"/>
            </w:pPr>
            <w:r>
              <w:t>产地</w:t>
            </w:r>
          </w:p>
        </w:tc>
        <w:tc>
          <w:tcPr>
            <w:tcW w:w="1080" w:type="dxa"/>
            <w:vAlign w:val="center"/>
          </w:tcPr>
          <w:p w14:paraId="0AFF31DF" w14:textId="77777777" w:rsidR="00732367" w:rsidRDefault="00A77224">
            <w:pPr>
              <w:autoSpaceDE w:val="0"/>
              <w:autoSpaceDN w:val="0"/>
              <w:spacing w:beforeLines="30" w:before="93" w:afterLines="30" w:after="93"/>
              <w:jc w:val="center"/>
            </w:pPr>
            <w:r>
              <w:t>生产厂家</w:t>
            </w:r>
          </w:p>
        </w:tc>
        <w:tc>
          <w:tcPr>
            <w:tcW w:w="720" w:type="dxa"/>
            <w:vAlign w:val="center"/>
          </w:tcPr>
          <w:p w14:paraId="7B29003E" w14:textId="77777777" w:rsidR="00732367" w:rsidRDefault="00A77224">
            <w:pPr>
              <w:autoSpaceDE w:val="0"/>
              <w:autoSpaceDN w:val="0"/>
              <w:spacing w:beforeLines="30" w:before="93" w:afterLines="30" w:after="93"/>
              <w:jc w:val="center"/>
            </w:pPr>
            <w:r>
              <w:t>价格</w:t>
            </w:r>
          </w:p>
        </w:tc>
        <w:tc>
          <w:tcPr>
            <w:tcW w:w="1152" w:type="dxa"/>
            <w:vAlign w:val="center"/>
          </w:tcPr>
          <w:p w14:paraId="6EFB33C2" w14:textId="77777777" w:rsidR="00732367" w:rsidRDefault="00A77224">
            <w:pPr>
              <w:autoSpaceDE w:val="0"/>
              <w:autoSpaceDN w:val="0"/>
              <w:spacing w:beforeLines="30" w:before="93" w:afterLines="30" w:after="93"/>
              <w:jc w:val="center"/>
            </w:pPr>
            <w:r>
              <w:t>备注</w:t>
            </w:r>
          </w:p>
        </w:tc>
      </w:tr>
      <w:tr w:rsidR="00732367" w14:paraId="7C63248C" w14:textId="77777777">
        <w:tc>
          <w:tcPr>
            <w:tcW w:w="720" w:type="dxa"/>
            <w:vAlign w:val="center"/>
          </w:tcPr>
          <w:p w14:paraId="5ACA134E" w14:textId="77777777" w:rsidR="00732367" w:rsidRDefault="00A77224">
            <w:pPr>
              <w:autoSpaceDE w:val="0"/>
              <w:autoSpaceDN w:val="0"/>
              <w:spacing w:beforeLines="20" w:before="62" w:afterLines="20" w:after="62"/>
              <w:jc w:val="center"/>
            </w:pPr>
            <w:r>
              <w:t>1</w:t>
            </w:r>
          </w:p>
        </w:tc>
        <w:tc>
          <w:tcPr>
            <w:tcW w:w="1360" w:type="dxa"/>
            <w:vAlign w:val="center"/>
          </w:tcPr>
          <w:p w14:paraId="155379CB" w14:textId="77777777" w:rsidR="00732367" w:rsidRDefault="00732367">
            <w:pPr>
              <w:autoSpaceDE w:val="0"/>
              <w:autoSpaceDN w:val="0"/>
              <w:spacing w:beforeLines="20" w:before="62" w:afterLines="20" w:after="62"/>
              <w:jc w:val="center"/>
            </w:pPr>
          </w:p>
        </w:tc>
        <w:tc>
          <w:tcPr>
            <w:tcW w:w="1700" w:type="dxa"/>
            <w:vAlign w:val="center"/>
          </w:tcPr>
          <w:p w14:paraId="3E742E26" w14:textId="77777777" w:rsidR="00732367" w:rsidRDefault="00732367">
            <w:pPr>
              <w:autoSpaceDE w:val="0"/>
              <w:autoSpaceDN w:val="0"/>
              <w:spacing w:beforeLines="20" w:before="62" w:afterLines="20" w:after="62"/>
              <w:jc w:val="center"/>
            </w:pPr>
          </w:p>
        </w:tc>
        <w:tc>
          <w:tcPr>
            <w:tcW w:w="720" w:type="dxa"/>
            <w:vAlign w:val="center"/>
          </w:tcPr>
          <w:p w14:paraId="0A1B33A3" w14:textId="77777777" w:rsidR="00732367" w:rsidRDefault="00732367">
            <w:pPr>
              <w:autoSpaceDE w:val="0"/>
              <w:autoSpaceDN w:val="0"/>
              <w:spacing w:beforeLines="20" w:before="62" w:afterLines="20" w:after="62"/>
              <w:jc w:val="center"/>
            </w:pPr>
          </w:p>
        </w:tc>
        <w:tc>
          <w:tcPr>
            <w:tcW w:w="720" w:type="dxa"/>
            <w:vAlign w:val="center"/>
          </w:tcPr>
          <w:p w14:paraId="5098A0CC" w14:textId="77777777" w:rsidR="00732367" w:rsidRDefault="00732367">
            <w:pPr>
              <w:autoSpaceDE w:val="0"/>
              <w:autoSpaceDN w:val="0"/>
              <w:spacing w:beforeLines="20" w:before="62" w:afterLines="20" w:after="62"/>
              <w:jc w:val="center"/>
            </w:pPr>
          </w:p>
        </w:tc>
        <w:tc>
          <w:tcPr>
            <w:tcW w:w="900" w:type="dxa"/>
            <w:vAlign w:val="center"/>
          </w:tcPr>
          <w:p w14:paraId="0A5D8EE0" w14:textId="77777777" w:rsidR="00732367" w:rsidRDefault="00732367">
            <w:pPr>
              <w:autoSpaceDE w:val="0"/>
              <w:autoSpaceDN w:val="0"/>
              <w:spacing w:beforeLines="20" w:before="62" w:afterLines="20" w:after="62"/>
              <w:jc w:val="center"/>
            </w:pPr>
          </w:p>
        </w:tc>
        <w:tc>
          <w:tcPr>
            <w:tcW w:w="1080" w:type="dxa"/>
            <w:vAlign w:val="center"/>
          </w:tcPr>
          <w:p w14:paraId="423ED5E8" w14:textId="77777777" w:rsidR="00732367" w:rsidRDefault="00732367">
            <w:pPr>
              <w:autoSpaceDE w:val="0"/>
              <w:autoSpaceDN w:val="0"/>
              <w:spacing w:beforeLines="20" w:before="62" w:afterLines="20" w:after="62"/>
              <w:jc w:val="center"/>
            </w:pPr>
          </w:p>
        </w:tc>
        <w:tc>
          <w:tcPr>
            <w:tcW w:w="720" w:type="dxa"/>
            <w:vAlign w:val="center"/>
          </w:tcPr>
          <w:p w14:paraId="7FA0F766" w14:textId="77777777" w:rsidR="00732367" w:rsidRDefault="00732367">
            <w:pPr>
              <w:autoSpaceDE w:val="0"/>
              <w:autoSpaceDN w:val="0"/>
              <w:spacing w:beforeLines="20" w:before="62" w:afterLines="20" w:after="62"/>
              <w:jc w:val="center"/>
            </w:pPr>
          </w:p>
        </w:tc>
        <w:tc>
          <w:tcPr>
            <w:tcW w:w="1152" w:type="dxa"/>
            <w:vAlign w:val="center"/>
          </w:tcPr>
          <w:p w14:paraId="5D400741" w14:textId="77777777" w:rsidR="00732367" w:rsidRDefault="00732367">
            <w:pPr>
              <w:autoSpaceDE w:val="0"/>
              <w:autoSpaceDN w:val="0"/>
              <w:spacing w:beforeLines="20" w:before="62" w:afterLines="20" w:after="62"/>
              <w:jc w:val="center"/>
            </w:pPr>
          </w:p>
        </w:tc>
      </w:tr>
      <w:tr w:rsidR="00732367" w14:paraId="5E60E97D" w14:textId="77777777">
        <w:tc>
          <w:tcPr>
            <w:tcW w:w="720" w:type="dxa"/>
            <w:vAlign w:val="center"/>
          </w:tcPr>
          <w:p w14:paraId="027E0A32" w14:textId="77777777" w:rsidR="00732367" w:rsidRDefault="00732367">
            <w:pPr>
              <w:autoSpaceDE w:val="0"/>
              <w:autoSpaceDN w:val="0"/>
              <w:spacing w:beforeLines="20" w:before="62" w:afterLines="20" w:after="62"/>
              <w:jc w:val="center"/>
            </w:pPr>
          </w:p>
        </w:tc>
        <w:tc>
          <w:tcPr>
            <w:tcW w:w="1360" w:type="dxa"/>
            <w:vAlign w:val="center"/>
          </w:tcPr>
          <w:p w14:paraId="3859D30B" w14:textId="77777777" w:rsidR="00732367" w:rsidRDefault="00732367">
            <w:pPr>
              <w:autoSpaceDE w:val="0"/>
              <w:autoSpaceDN w:val="0"/>
              <w:spacing w:beforeLines="20" w:before="62" w:afterLines="20" w:after="62"/>
              <w:jc w:val="center"/>
            </w:pPr>
          </w:p>
        </w:tc>
        <w:tc>
          <w:tcPr>
            <w:tcW w:w="1700" w:type="dxa"/>
            <w:vAlign w:val="center"/>
          </w:tcPr>
          <w:p w14:paraId="69020D49" w14:textId="77777777" w:rsidR="00732367" w:rsidRDefault="00732367">
            <w:pPr>
              <w:autoSpaceDE w:val="0"/>
              <w:autoSpaceDN w:val="0"/>
              <w:spacing w:beforeLines="20" w:before="62" w:afterLines="20" w:after="62"/>
              <w:jc w:val="center"/>
            </w:pPr>
          </w:p>
        </w:tc>
        <w:tc>
          <w:tcPr>
            <w:tcW w:w="720" w:type="dxa"/>
            <w:vAlign w:val="center"/>
          </w:tcPr>
          <w:p w14:paraId="0EC49485" w14:textId="77777777" w:rsidR="00732367" w:rsidRDefault="00732367">
            <w:pPr>
              <w:autoSpaceDE w:val="0"/>
              <w:autoSpaceDN w:val="0"/>
              <w:spacing w:beforeLines="20" w:before="62" w:afterLines="20" w:after="62"/>
              <w:jc w:val="center"/>
            </w:pPr>
          </w:p>
        </w:tc>
        <w:tc>
          <w:tcPr>
            <w:tcW w:w="720" w:type="dxa"/>
            <w:vAlign w:val="center"/>
          </w:tcPr>
          <w:p w14:paraId="2682747B" w14:textId="77777777" w:rsidR="00732367" w:rsidRDefault="00732367">
            <w:pPr>
              <w:autoSpaceDE w:val="0"/>
              <w:autoSpaceDN w:val="0"/>
              <w:spacing w:beforeLines="20" w:before="62" w:afterLines="20" w:after="62"/>
              <w:jc w:val="center"/>
            </w:pPr>
          </w:p>
        </w:tc>
        <w:tc>
          <w:tcPr>
            <w:tcW w:w="900" w:type="dxa"/>
            <w:vAlign w:val="center"/>
          </w:tcPr>
          <w:p w14:paraId="75BB5511" w14:textId="77777777" w:rsidR="00732367" w:rsidRDefault="00732367">
            <w:pPr>
              <w:autoSpaceDE w:val="0"/>
              <w:autoSpaceDN w:val="0"/>
              <w:spacing w:beforeLines="20" w:before="62" w:afterLines="20" w:after="62"/>
              <w:jc w:val="center"/>
            </w:pPr>
          </w:p>
        </w:tc>
        <w:tc>
          <w:tcPr>
            <w:tcW w:w="1080" w:type="dxa"/>
            <w:vAlign w:val="center"/>
          </w:tcPr>
          <w:p w14:paraId="2EBB6AD5" w14:textId="77777777" w:rsidR="00732367" w:rsidRDefault="00732367">
            <w:pPr>
              <w:autoSpaceDE w:val="0"/>
              <w:autoSpaceDN w:val="0"/>
              <w:spacing w:beforeLines="20" w:before="62" w:afterLines="20" w:after="62"/>
              <w:jc w:val="center"/>
            </w:pPr>
          </w:p>
        </w:tc>
        <w:tc>
          <w:tcPr>
            <w:tcW w:w="720" w:type="dxa"/>
            <w:vAlign w:val="center"/>
          </w:tcPr>
          <w:p w14:paraId="66FE3861" w14:textId="77777777" w:rsidR="00732367" w:rsidRDefault="00732367">
            <w:pPr>
              <w:autoSpaceDE w:val="0"/>
              <w:autoSpaceDN w:val="0"/>
              <w:spacing w:beforeLines="20" w:before="62" w:afterLines="20" w:after="62"/>
              <w:jc w:val="center"/>
            </w:pPr>
          </w:p>
        </w:tc>
        <w:tc>
          <w:tcPr>
            <w:tcW w:w="1152" w:type="dxa"/>
            <w:vAlign w:val="center"/>
          </w:tcPr>
          <w:p w14:paraId="41C5DA9F" w14:textId="77777777" w:rsidR="00732367" w:rsidRDefault="00732367">
            <w:pPr>
              <w:autoSpaceDE w:val="0"/>
              <w:autoSpaceDN w:val="0"/>
              <w:spacing w:beforeLines="20" w:before="62" w:afterLines="20" w:after="62"/>
              <w:jc w:val="center"/>
            </w:pPr>
          </w:p>
        </w:tc>
      </w:tr>
      <w:tr w:rsidR="00732367" w14:paraId="168813F7" w14:textId="77777777">
        <w:tc>
          <w:tcPr>
            <w:tcW w:w="720" w:type="dxa"/>
            <w:vAlign w:val="center"/>
          </w:tcPr>
          <w:p w14:paraId="46EA578C" w14:textId="77777777" w:rsidR="00732367" w:rsidRDefault="00732367">
            <w:pPr>
              <w:autoSpaceDE w:val="0"/>
              <w:autoSpaceDN w:val="0"/>
              <w:spacing w:beforeLines="20" w:before="62" w:afterLines="20" w:after="62"/>
              <w:jc w:val="center"/>
            </w:pPr>
          </w:p>
        </w:tc>
        <w:tc>
          <w:tcPr>
            <w:tcW w:w="1360" w:type="dxa"/>
            <w:vAlign w:val="center"/>
          </w:tcPr>
          <w:p w14:paraId="272D685B" w14:textId="77777777" w:rsidR="00732367" w:rsidRDefault="00732367">
            <w:pPr>
              <w:autoSpaceDE w:val="0"/>
              <w:autoSpaceDN w:val="0"/>
              <w:spacing w:beforeLines="20" w:before="62" w:afterLines="20" w:after="62"/>
              <w:jc w:val="center"/>
            </w:pPr>
          </w:p>
        </w:tc>
        <w:tc>
          <w:tcPr>
            <w:tcW w:w="1700" w:type="dxa"/>
            <w:vAlign w:val="center"/>
          </w:tcPr>
          <w:p w14:paraId="14094460" w14:textId="77777777" w:rsidR="00732367" w:rsidRDefault="00732367">
            <w:pPr>
              <w:autoSpaceDE w:val="0"/>
              <w:autoSpaceDN w:val="0"/>
              <w:spacing w:beforeLines="20" w:before="62" w:afterLines="20" w:after="62"/>
              <w:jc w:val="center"/>
            </w:pPr>
          </w:p>
        </w:tc>
        <w:tc>
          <w:tcPr>
            <w:tcW w:w="720" w:type="dxa"/>
            <w:vAlign w:val="center"/>
          </w:tcPr>
          <w:p w14:paraId="4290DE22" w14:textId="77777777" w:rsidR="00732367" w:rsidRDefault="00732367">
            <w:pPr>
              <w:autoSpaceDE w:val="0"/>
              <w:autoSpaceDN w:val="0"/>
              <w:spacing w:beforeLines="20" w:before="62" w:afterLines="20" w:after="62"/>
              <w:jc w:val="center"/>
            </w:pPr>
          </w:p>
        </w:tc>
        <w:tc>
          <w:tcPr>
            <w:tcW w:w="720" w:type="dxa"/>
            <w:vAlign w:val="center"/>
          </w:tcPr>
          <w:p w14:paraId="4AA68E3A" w14:textId="77777777" w:rsidR="00732367" w:rsidRDefault="00732367">
            <w:pPr>
              <w:autoSpaceDE w:val="0"/>
              <w:autoSpaceDN w:val="0"/>
              <w:spacing w:beforeLines="20" w:before="62" w:afterLines="20" w:after="62"/>
              <w:jc w:val="center"/>
            </w:pPr>
          </w:p>
        </w:tc>
        <w:tc>
          <w:tcPr>
            <w:tcW w:w="900" w:type="dxa"/>
            <w:vAlign w:val="center"/>
          </w:tcPr>
          <w:p w14:paraId="72AB12AC" w14:textId="77777777" w:rsidR="00732367" w:rsidRDefault="00732367">
            <w:pPr>
              <w:autoSpaceDE w:val="0"/>
              <w:autoSpaceDN w:val="0"/>
              <w:spacing w:beforeLines="20" w:before="62" w:afterLines="20" w:after="62"/>
              <w:jc w:val="center"/>
            </w:pPr>
          </w:p>
        </w:tc>
        <w:tc>
          <w:tcPr>
            <w:tcW w:w="1080" w:type="dxa"/>
            <w:vAlign w:val="center"/>
          </w:tcPr>
          <w:p w14:paraId="27F834E4" w14:textId="77777777" w:rsidR="00732367" w:rsidRDefault="00732367">
            <w:pPr>
              <w:autoSpaceDE w:val="0"/>
              <w:autoSpaceDN w:val="0"/>
              <w:spacing w:beforeLines="20" w:before="62" w:afterLines="20" w:after="62"/>
              <w:jc w:val="center"/>
            </w:pPr>
          </w:p>
        </w:tc>
        <w:tc>
          <w:tcPr>
            <w:tcW w:w="720" w:type="dxa"/>
            <w:vAlign w:val="center"/>
          </w:tcPr>
          <w:p w14:paraId="7811D196" w14:textId="77777777" w:rsidR="00732367" w:rsidRDefault="00732367">
            <w:pPr>
              <w:autoSpaceDE w:val="0"/>
              <w:autoSpaceDN w:val="0"/>
              <w:spacing w:beforeLines="20" w:before="62" w:afterLines="20" w:after="62"/>
              <w:jc w:val="center"/>
            </w:pPr>
          </w:p>
        </w:tc>
        <w:tc>
          <w:tcPr>
            <w:tcW w:w="1152" w:type="dxa"/>
            <w:vAlign w:val="center"/>
          </w:tcPr>
          <w:p w14:paraId="5EA261A0" w14:textId="77777777" w:rsidR="00732367" w:rsidRDefault="00732367">
            <w:pPr>
              <w:autoSpaceDE w:val="0"/>
              <w:autoSpaceDN w:val="0"/>
              <w:spacing w:beforeLines="20" w:before="62" w:afterLines="20" w:after="62"/>
              <w:jc w:val="center"/>
            </w:pPr>
          </w:p>
        </w:tc>
      </w:tr>
    </w:tbl>
    <w:p w14:paraId="7D72A03A" w14:textId="77777777" w:rsidR="00732367" w:rsidRDefault="00A77224">
      <w:pPr>
        <w:jc w:val="right"/>
      </w:pPr>
      <w:r>
        <w:t>（注：价格一项在商务报价中填写。）</w:t>
      </w:r>
    </w:p>
    <w:p w14:paraId="3179C56F" w14:textId="77777777" w:rsidR="00732367" w:rsidRDefault="00732367">
      <w:pPr>
        <w:pStyle w:val="2"/>
        <w:rPr>
          <w:rFonts w:ascii="Times New Roman"/>
        </w:rPr>
        <w:sectPr w:rsidR="00732367">
          <w:pgSz w:w="11907" w:h="16840"/>
          <w:pgMar w:top="1134" w:right="1134" w:bottom="1134" w:left="1701" w:header="851" w:footer="851" w:gutter="0"/>
          <w:cols w:space="425"/>
          <w:docGrid w:type="lines" w:linePitch="312"/>
        </w:sectPr>
      </w:pPr>
    </w:p>
    <w:p w14:paraId="2798109D" w14:textId="77777777" w:rsidR="00732367" w:rsidRDefault="00A77224">
      <w:pPr>
        <w:pStyle w:val="2"/>
        <w:rPr>
          <w:rFonts w:ascii="Times New Roman"/>
          <w:sz w:val="30"/>
          <w:szCs w:val="30"/>
        </w:rPr>
      </w:pPr>
      <w:bookmarkStart w:id="21" w:name="_Toc399318770"/>
      <w:bookmarkStart w:id="22" w:name="_Toc529586731"/>
      <w:bookmarkStart w:id="23" w:name="_Toc137058579"/>
      <w:bookmarkStart w:id="24" w:name="_Toc399326514"/>
      <w:bookmarkStart w:id="25" w:name="_Toc133927034"/>
      <w:r>
        <w:rPr>
          <w:rFonts w:ascii="Times New Roman"/>
          <w:sz w:val="30"/>
          <w:szCs w:val="30"/>
        </w:rPr>
        <w:lastRenderedPageBreak/>
        <w:t>附件</w:t>
      </w:r>
      <w:r>
        <w:rPr>
          <w:rFonts w:ascii="Times New Roman"/>
          <w:sz w:val="30"/>
          <w:szCs w:val="30"/>
        </w:rPr>
        <w:t>3</w:t>
      </w:r>
      <w:r>
        <w:rPr>
          <w:rFonts w:ascii="Times New Roman"/>
          <w:sz w:val="30"/>
          <w:szCs w:val="30"/>
        </w:rPr>
        <w:t>设备交货进度</w:t>
      </w:r>
      <w:bookmarkEnd w:id="21"/>
      <w:bookmarkEnd w:id="22"/>
      <w:bookmarkEnd w:id="23"/>
      <w:bookmarkEnd w:id="24"/>
      <w:bookmarkEnd w:id="25"/>
    </w:p>
    <w:p w14:paraId="0FC20FFC" w14:textId="77777777" w:rsidR="00732367" w:rsidRDefault="00A77224">
      <w:pPr>
        <w:spacing w:line="360" w:lineRule="auto"/>
        <w:rPr>
          <w:b/>
          <w:bCs/>
          <w:sz w:val="28"/>
        </w:rPr>
      </w:pPr>
      <w:bookmarkStart w:id="26" w:name="_Toc64091017"/>
      <w:bookmarkStart w:id="27" w:name="_Toc63138990"/>
      <w:bookmarkStart w:id="28" w:name="_Toc399326515"/>
      <w:bookmarkStart w:id="29" w:name="_Toc399318771"/>
      <w:r>
        <w:rPr>
          <w:b/>
          <w:bCs/>
          <w:sz w:val="28"/>
        </w:rPr>
        <w:t xml:space="preserve">1 </w:t>
      </w:r>
      <w:r>
        <w:rPr>
          <w:b/>
          <w:bCs/>
          <w:sz w:val="28"/>
        </w:rPr>
        <w:t>总则</w:t>
      </w:r>
      <w:bookmarkEnd w:id="26"/>
      <w:bookmarkEnd w:id="27"/>
    </w:p>
    <w:p w14:paraId="22EBEBD3" w14:textId="77777777" w:rsidR="00732367" w:rsidRDefault="00A77224">
      <w:pPr>
        <w:spacing w:line="360" w:lineRule="auto"/>
        <w:rPr>
          <w:sz w:val="24"/>
        </w:rPr>
      </w:pPr>
      <w:r>
        <w:rPr>
          <w:sz w:val="24"/>
        </w:rPr>
        <w:t>1.1</w:t>
      </w:r>
      <w:r>
        <w:rPr>
          <w:sz w:val="24"/>
        </w:rPr>
        <w:t>投标人应严格按照合同交货进度交货，设备交货进度、交货顺序满足工程安装进度、顺序的要求，招标人有权根据工程实际进度情况对设备的具体交货时间、顺序作适当的调整，如有重大调整，招标人提前</w:t>
      </w:r>
      <w:r>
        <w:rPr>
          <w:rFonts w:hint="eastAsia"/>
          <w:sz w:val="24"/>
        </w:rPr>
        <w:t>30</w:t>
      </w:r>
      <w:r>
        <w:rPr>
          <w:sz w:val="24"/>
        </w:rPr>
        <w:t>天书面通知投标人。投标人应按招标人书面通知要求的时间供货，并不发生任何费用。</w:t>
      </w:r>
    </w:p>
    <w:p w14:paraId="4FC2B6BF" w14:textId="77777777" w:rsidR="00732367" w:rsidRDefault="00A77224">
      <w:pPr>
        <w:spacing w:line="360" w:lineRule="auto"/>
        <w:rPr>
          <w:sz w:val="24"/>
        </w:rPr>
      </w:pPr>
      <w:r>
        <w:rPr>
          <w:sz w:val="24"/>
        </w:rPr>
        <w:t>1.2</w:t>
      </w:r>
      <w:r>
        <w:rPr>
          <w:sz w:val="24"/>
        </w:rPr>
        <w:t>交货日期指该套设备最后一批设备到达本工程现场的日期。设备到达现场后，投标人及时派人到现场办理交接手续。</w:t>
      </w:r>
      <w:bookmarkStart w:id="30" w:name="_Toc64091018"/>
      <w:bookmarkStart w:id="31" w:name="_Toc63138991"/>
    </w:p>
    <w:p w14:paraId="7BE9A6F5" w14:textId="77777777" w:rsidR="00732367" w:rsidRDefault="00A77224">
      <w:pPr>
        <w:numPr>
          <w:ilvl w:val="1"/>
          <w:numId w:val="0"/>
        </w:numPr>
        <w:snapToGrid w:val="0"/>
        <w:spacing w:line="360" w:lineRule="auto"/>
        <w:rPr>
          <w:sz w:val="24"/>
        </w:rPr>
      </w:pPr>
      <w:r>
        <w:rPr>
          <w:sz w:val="24"/>
        </w:rPr>
        <w:t>1.</w:t>
      </w:r>
      <w:r>
        <w:rPr>
          <w:rFonts w:hint="eastAsia"/>
          <w:sz w:val="24"/>
        </w:rPr>
        <w:t>3</w:t>
      </w:r>
      <w:r>
        <w:rPr>
          <w:sz w:val="24"/>
        </w:rPr>
        <w:t>投标人应在投标书的技术文本中应列出包括本工程设备在内的设备排产计划，并进行详细说明。</w:t>
      </w:r>
    </w:p>
    <w:p w14:paraId="4DB70295" w14:textId="77777777" w:rsidR="00732367" w:rsidRDefault="00A77224">
      <w:pPr>
        <w:spacing w:line="360" w:lineRule="auto"/>
        <w:rPr>
          <w:b/>
          <w:bCs/>
          <w:sz w:val="28"/>
          <w:szCs w:val="28"/>
        </w:rPr>
      </w:pPr>
      <w:r>
        <w:rPr>
          <w:b/>
          <w:bCs/>
          <w:sz w:val="28"/>
          <w:szCs w:val="28"/>
        </w:rPr>
        <w:t xml:space="preserve">2 </w:t>
      </w:r>
      <w:r>
        <w:rPr>
          <w:b/>
          <w:bCs/>
          <w:sz w:val="28"/>
          <w:szCs w:val="28"/>
        </w:rPr>
        <w:t>交货进度表</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540"/>
        <w:gridCol w:w="2856"/>
        <w:gridCol w:w="1307"/>
        <w:gridCol w:w="2155"/>
        <w:gridCol w:w="2204"/>
      </w:tblGrid>
      <w:tr w:rsidR="00732367" w14:paraId="7BB59E49" w14:textId="77777777" w:rsidTr="003B7F0F">
        <w:tc>
          <w:tcPr>
            <w:tcW w:w="298" w:type="pct"/>
            <w:vAlign w:val="center"/>
          </w:tcPr>
          <w:p w14:paraId="00EAF875" w14:textId="77777777" w:rsidR="00732367" w:rsidRDefault="00A77224">
            <w:pPr>
              <w:jc w:val="center"/>
              <w:rPr>
                <w:b/>
              </w:rPr>
            </w:pPr>
            <w:r>
              <w:rPr>
                <w:b/>
              </w:rPr>
              <w:t>序号</w:t>
            </w:r>
          </w:p>
        </w:tc>
        <w:tc>
          <w:tcPr>
            <w:tcW w:w="1576" w:type="pct"/>
            <w:vAlign w:val="center"/>
          </w:tcPr>
          <w:p w14:paraId="514A4A50" w14:textId="77777777" w:rsidR="00732367" w:rsidRDefault="00A77224">
            <w:pPr>
              <w:jc w:val="center"/>
              <w:rPr>
                <w:b/>
              </w:rPr>
            </w:pPr>
            <w:r>
              <w:rPr>
                <w:b/>
              </w:rPr>
              <w:t>设备</w:t>
            </w:r>
            <w:r>
              <w:rPr>
                <w:b/>
              </w:rPr>
              <w:t>/</w:t>
            </w:r>
            <w:r>
              <w:rPr>
                <w:b/>
              </w:rPr>
              <w:t>部件名称、型号</w:t>
            </w:r>
          </w:p>
        </w:tc>
        <w:tc>
          <w:tcPr>
            <w:tcW w:w="721" w:type="pct"/>
            <w:vAlign w:val="center"/>
          </w:tcPr>
          <w:p w14:paraId="2A11C68B" w14:textId="77777777" w:rsidR="00732367" w:rsidRDefault="00A77224">
            <w:pPr>
              <w:jc w:val="center"/>
              <w:rPr>
                <w:b/>
              </w:rPr>
            </w:pPr>
            <w:r>
              <w:rPr>
                <w:b/>
              </w:rPr>
              <w:t>交货地点</w:t>
            </w:r>
          </w:p>
        </w:tc>
        <w:tc>
          <w:tcPr>
            <w:tcW w:w="1189" w:type="pct"/>
            <w:vAlign w:val="center"/>
          </w:tcPr>
          <w:p w14:paraId="06FA7B85" w14:textId="77777777" w:rsidR="00732367" w:rsidRDefault="00A77224">
            <w:pPr>
              <w:jc w:val="center"/>
              <w:rPr>
                <w:b/>
              </w:rPr>
            </w:pPr>
            <w:r>
              <w:rPr>
                <w:b/>
              </w:rPr>
              <w:t>交货时间</w:t>
            </w:r>
          </w:p>
        </w:tc>
        <w:tc>
          <w:tcPr>
            <w:tcW w:w="1216" w:type="pct"/>
            <w:vAlign w:val="center"/>
          </w:tcPr>
          <w:p w14:paraId="5261598F" w14:textId="77777777" w:rsidR="00732367" w:rsidRDefault="00A77224">
            <w:pPr>
              <w:jc w:val="center"/>
              <w:rPr>
                <w:b/>
              </w:rPr>
            </w:pPr>
            <w:r>
              <w:rPr>
                <w:b/>
              </w:rPr>
              <w:t>备注</w:t>
            </w:r>
          </w:p>
        </w:tc>
      </w:tr>
      <w:tr w:rsidR="00732367" w14:paraId="06FEA805" w14:textId="77777777" w:rsidTr="003B7F0F">
        <w:trPr>
          <w:cantSplit/>
        </w:trPr>
        <w:tc>
          <w:tcPr>
            <w:tcW w:w="298" w:type="pct"/>
            <w:vAlign w:val="center"/>
          </w:tcPr>
          <w:p w14:paraId="01864079" w14:textId="77777777" w:rsidR="00732367" w:rsidRDefault="00A77224">
            <w:pPr>
              <w:jc w:val="center"/>
            </w:pPr>
            <w:r>
              <w:t>1</w:t>
            </w:r>
          </w:p>
        </w:tc>
        <w:tc>
          <w:tcPr>
            <w:tcW w:w="1576" w:type="pct"/>
            <w:vAlign w:val="center"/>
          </w:tcPr>
          <w:p w14:paraId="16640F71" w14:textId="77777777" w:rsidR="00732367" w:rsidRDefault="00A77224">
            <w:r>
              <w:rPr>
                <w:rFonts w:hint="eastAsia"/>
              </w:rPr>
              <w:t>薄型屋顶通风器</w:t>
            </w:r>
          </w:p>
        </w:tc>
        <w:tc>
          <w:tcPr>
            <w:tcW w:w="721" w:type="pct"/>
            <w:vMerge w:val="restart"/>
          </w:tcPr>
          <w:p w14:paraId="17B11F59" w14:textId="77777777" w:rsidR="00732367" w:rsidRDefault="00732367">
            <w:pPr>
              <w:spacing w:after="160"/>
              <w:jc w:val="center"/>
            </w:pPr>
          </w:p>
        </w:tc>
        <w:tc>
          <w:tcPr>
            <w:tcW w:w="1189" w:type="pct"/>
          </w:tcPr>
          <w:p w14:paraId="010C4847" w14:textId="77777777" w:rsidR="00732367" w:rsidRDefault="00732367">
            <w:pPr>
              <w:spacing w:after="160"/>
              <w:jc w:val="center"/>
            </w:pPr>
          </w:p>
        </w:tc>
        <w:tc>
          <w:tcPr>
            <w:tcW w:w="1216" w:type="pct"/>
          </w:tcPr>
          <w:p w14:paraId="4F3D8AB2" w14:textId="77777777" w:rsidR="00732367" w:rsidRDefault="00732367">
            <w:pPr>
              <w:spacing w:after="160"/>
              <w:jc w:val="center"/>
            </w:pPr>
          </w:p>
        </w:tc>
      </w:tr>
      <w:tr w:rsidR="00732367" w14:paraId="6A822A62" w14:textId="77777777" w:rsidTr="003B7F0F">
        <w:trPr>
          <w:cantSplit/>
        </w:trPr>
        <w:tc>
          <w:tcPr>
            <w:tcW w:w="298" w:type="pct"/>
            <w:vAlign w:val="center"/>
          </w:tcPr>
          <w:p w14:paraId="72808AE0" w14:textId="77777777" w:rsidR="00732367" w:rsidRDefault="00A77224">
            <w:pPr>
              <w:jc w:val="center"/>
            </w:pPr>
            <w:r>
              <w:rPr>
                <w:rFonts w:hint="eastAsia"/>
              </w:rPr>
              <w:t>2</w:t>
            </w:r>
          </w:p>
        </w:tc>
        <w:tc>
          <w:tcPr>
            <w:tcW w:w="1576" w:type="pct"/>
            <w:vAlign w:val="center"/>
          </w:tcPr>
          <w:p w14:paraId="485CA305" w14:textId="4D07058B" w:rsidR="00732367" w:rsidRDefault="00A77224">
            <w:r>
              <w:rPr>
                <w:rFonts w:hint="eastAsia"/>
              </w:rPr>
              <w:t>单层铝合金</w:t>
            </w:r>
            <w:r w:rsidR="003B7F0F">
              <w:rPr>
                <w:rFonts w:hint="eastAsia"/>
              </w:rPr>
              <w:t>防沙</w:t>
            </w:r>
            <w:r>
              <w:rPr>
                <w:rFonts w:hint="eastAsia"/>
              </w:rPr>
              <w:t>防雨百叶窗</w:t>
            </w:r>
          </w:p>
        </w:tc>
        <w:tc>
          <w:tcPr>
            <w:tcW w:w="721" w:type="pct"/>
            <w:vMerge/>
          </w:tcPr>
          <w:p w14:paraId="24E6C32C" w14:textId="77777777" w:rsidR="00732367" w:rsidRDefault="00732367">
            <w:pPr>
              <w:spacing w:after="160"/>
              <w:jc w:val="center"/>
            </w:pPr>
          </w:p>
        </w:tc>
        <w:tc>
          <w:tcPr>
            <w:tcW w:w="1189" w:type="pct"/>
          </w:tcPr>
          <w:p w14:paraId="43DA25FB" w14:textId="77777777" w:rsidR="00732367" w:rsidRDefault="00732367">
            <w:pPr>
              <w:spacing w:after="160"/>
              <w:jc w:val="center"/>
            </w:pPr>
          </w:p>
        </w:tc>
        <w:tc>
          <w:tcPr>
            <w:tcW w:w="1216" w:type="pct"/>
          </w:tcPr>
          <w:p w14:paraId="22EFF476" w14:textId="77777777" w:rsidR="00732367" w:rsidRDefault="00732367">
            <w:pPr>
              <w:spacing w:after="160"/>
              <w:jc w:val="center"/>
            </w:pPr>
          </w:p>
        </w:tc>
      </w:tr>
      <w:tr w:rsidR="00732367" w14:paraId="65623122" w14:textId="77777777" w:rsidTr="003B7F0F">
        <w:trPr>
          <w:cantSplit/>
        </w:trPr>
        <w:tc>
          <w:tcPr>
            <w:tcW w:w="298" w:type="pct"/>
            <w:vAlign w:val="center"/>
          </w:tcPr>
          <w:p w14:paraId="1EA0D170" w14:textId="77777777" w:rsidR="00732367" w:rsidRDefault="00A77224">
            <w:pPr>
              <w:jc w:val="center"/>
            </w:pPr>
            <w:r>
              <w:t>3</w:t>
            </w:r>
          </w:p>
        </w:tc>
        <w:tc>
          <w:tcPr>
            <w:tcW w:w="1576" w:type="pct"/>
            <w:vAlign w:val="center"/>
          </w:tcPr>
          <w:p w14:paraId="1A8F7561" w14:textId="77777777" w:rsidR="00732367" w:rsidRDefault="00A77224">
            <w:r>
              <w:t>随机备品备件和专用工具</w:t>
            </w:r>
          </w:p>
        </w:tc>
        <w:tc>
          <w:tcPr>
            <w:tcW w:w="721" w:type="pct"/>
            <w:vMerge/>
          </w:tcPr>
          <w:p w14:paraId="0C96CCDA" w14:textId="77777777" w:rsidR="00732367" w:rsidRDefault="00732367">
            <w:pPr>
              <w:spacing w:after="160"/>
              <w:jc w:val="center"/>
            </w:pPr>
          </w:p>
        </w:tc>
        <w:tc>
          <w:tcPr>
            <w:tcW w:w="1189" w:type="pct"/>
          </w:tcPr>
          <w:p w14:paraId="103D8D08" w14:textId="77777777" w:rsidR="00732367" w:rsidRDefault="00732367">
            <w:pPr>
              <w:spacing w:after="160"/>
              <w:jc w:val="center"/>
            </w:pPr>
          </w:p>
        </w:tc>
        <w:tc>
          <w:tcPr>
            <w:tcW w:w="1216" w:type="pct"/>
          </w:tcPr>
          <w:p w14:paraId="24582A79" w14:textId="77777777" w:rsidR="00732367" w:rsidRDefault="00732367">
            <w:pPr>
              <w:spacing w:after="160"/>
              <w:jc w:val="center"/>
            </w:pPr>
          </w:p>
        </w:tc>
      </w:tr>
    </w:tbl>
    <w:p w14:paraId="0303C2A4" w14:textId="77777777" w:rsidR="00732367" w:rsidRDefault="00732367">
      <w:pPr>
        <w:widowControl/>
        <w:jc w:val="left"/>
        <w:rPr>
          <w:b/>
          <w:bCs/>
          <w:sz w:val="32"/>
        </w:rPr>
        <w:sectPr w:rsidR="00732367">
          <w:pgSz w:w="11907" w:h="16840"/>
          <w:pgMar w:top="1134" w:right="1134" w:bottom="1134" w:left="1701" w:header="851" w:footer="851" w:gutter="0"/>
          <w:cols w:space="425"/>
          <w:docGrid w:type="lines" w:linePitch="312"/>
        </w:sectPr>
      </w:pPr>
    </w:p>
    <w:p w14:paraId="424EC686" w14:textId="77777777" w:rsidR="00732367" w:rsidRDefault="00732367">
      <w:pPr>
        <w:sectPr w:rsidR="00732367">
          <w:type w:val="continuous"/>
          <w:pgSz w:w="11907" w:h="16840"/>
          <w:pgMar w:top="1247" w:right="1247" w:bottom="1021" w:left="1361" w:header="851" w:footer="851" w:gutter="0"/>
          <w:cols w:space="425"/>
          <w:docGrid w:type="lines" w:linePitch="312"/>
        </w:sectPr>
      </w:pPr>
    </w:p>
    <w:p w14:paraId="6322DE51" w14:textId="77777777" w:rsidR="00732367" w:rsidRDefault="00732367">
      <w:pPr>
        <w:sectPr w:rsidR="00732367">
          <w:type w:val="continuous"/>
          <w:pgSz w:w="11907" w:h="16840"/>
          <w:pgMar w:top="1247" w:right="1247" w:bottom="1021" w:left="1361" w:header="851" w:footer="851" w:gutter="0"/>
          <w:cols w:space="425"/>
          <w:docGrid w:type="lines" w:linePitch="312"/>
        </w:sectPr>
      </w:pPr>
    </w:p>
    <w:p w14:paraId="4BB7BFE3" w14:textId="77777777" w:rsidR="00732367" w:rsidRDefault="00A77224">
      <w:pPr>
        <w:widowControl/>
        <w:jc w:val="left"/>
      </w:pPr>
      <w:r>
        <w:br w:type="page"/>
      </w:r>
    </w:p>
    <w:p w14:paraId="634947F8" w14:textId="77777777" w:rsidR="00732367" w:rsidRDefault="00732367">
      <w:pPr>
        <w:sectPr w:rsidR="00732367">
          <w:type w:val="continuous"/>
          <w:pgSz w:w="11907" w:h="16840"/>
          <w:pgMar w:top="1247" w:right="1247" w:bottom="1021" w:left="1361" w:header="851" w:footer="851" w:gutter="0"/>
          <w:cols w:space="425"/>
          <w:docGrid w:type="lines" w:linePitch="312"/>
        </w:sectPr>
      </w:pPr>
    </w:p>
    <w:p w14:paraId="0D5AF380" w14:textId="77777777" w:rsidR="00732367" w:rsidRDefault="00A77224">
      <w:pPr>
        <w:pStyle w:val="2"/>
        <w:rPr>
          <w:rFonts w:ascii="Times New Roman"/>
          <w:sz w:val="30"/>
          <w:szCs w:val="30"/>
        </w:rPr>
      </w:pPr>
      <w:bookmarkStart w:id="32" w:name="_Toc133927035"/>
      <w:bookmarkStart w:id="33" w:name="_Toc137058580"/>
      <w:r>
        <w:rPr>
          <w:rFonts w:ascii="Times New Roman"/>
          <w:sz w:val="30"/>
          <w:szCs w:val="30"/>
        </w:rPr>
        <w:lastRenderedPageBreak/>
        <w:t>附件</w:t>
      </w:r>
      <w:r>
        <w:rPr>
          <w:rFonts w:ascii="Times New Roman"/>
          <w:sz w:val="30"/>
          <w:szCs w:val="30"/>
        </w:rPr>
        <w:t>4</w:t>
      </w:r>
      <w:r>
        <w:rPr>
          <w:rFonts w:ascii="Times New Roman"/>
          <w:sz w:val="30"/>
          <w:szCs w:val="30"/>
        </w:rPr>
        <w:t>技术资料和交付进度</w:t>
      </w:r>
      <w:bookmarkEnd w:id="32"/>
      <w:bookmarkEnd w:id="33"/>
    </w:p>
    <w:p w14:paraId="753C3962" w14:textId="77777777" w:rsidR="00732367" w:rsidRDefault="00A77224">
      <w:pPr>
        <w:spacing w:line="360" w:lineRule="auto"/>
        <w:rPr>
          <w:b/>
          <w:bCs/>
          <w:sz w:val="28"/>
          <w:szCs w:val="20"/>
        </w:rPr>
      </w:pPr>
      <w:r>
        <w:rPr>
          <w:b/>
          <w:bCs/>
          <w:sz w:val="28"/>
          <w:szCs w:val="20"/>
        </w:rPr>
        <w:t xml:space="preserve">1 </w:t>
      </w:r>
      <w:r>
        <w:rPr>
          <w:b/>
          <w:bCs/>
          <w:sz w:val="28"/>
          <w:szCs w:val="20"/>
        </w:rPr>
        <w:t>一般要求</w:t>
      </w:r>
    </w:p>
    <w:p w14:paraId="2272542C" w14:textId="77777777" w:rsidR="00732367" w:rsidRDefault="00A77224">
      <w:pPr>
        <w:adjustRightInd w:val="0"/>
        <w:spacing w:line="360" w:lineRule="auto"/>
        <w:jc w:val="left"/>
        <w:textAlignment w:val="baseline"/>
        <w:rPr>
          <w:kern w:val="0"/>
          <w:sz w:val="24"/>
          <w:szCs w:val="20"/>
        </w:rPr>
      </w:pPr>
      <w:r>
        <w:rPr>
          <w:kern w:val="0"/>
          <w:sz w:val="24"/>
          <w:szCs w:val="20"/>
        </w:rPr>
        <w:t xml:space="preserve">1.1 </w:t>
      </w:r>
      <w:r>
        <w:rPr>
          <w:kern w:val="0"/>
          <w:sz w:val="24"/>
          <w:szCs w:val="20"/>
        </w:rPr>
        <w:t>投标人提供的资料应使用国家法定单位制即国际单位制，语言为中文或中英文对照。</w:t>
      </w:r>
    </w:p>
    <w:p w14:paraId="1713E14C" w14:textId="77777777" w:rsidR="00732367" w:rsidRDefault="00A77224">
      <w:pPr>
        <w:adjustRightInd w:val="0"/>
        <w:spacing w:line="360" w:lineRule="auto"/>
        <w:jc w:val="left"/>
        <w:textAlignment w:val="baseline"/>
        <w:rPr>
          <w:kern w:val="0"/>
          <w:sz w:val="24"/>
          <w:szCs w:val="20"/>
        </w:rPr>
      </w:pPr>
      <w:r>
        <w:rPr>
          <w:kern w:val="0"/>
          <w:sz w:val="24"/>
          <w:szCs w:val="20"/>
        </w:rPr>
        <w:t xml:space="preserve">1.2 </w:t>
      </w:r>
      <w:r>
        <w:rPr>
          <w:kern w:val="0"/>
          <w:sz w:val="24"/>
          <w:szCs w:val="20"/>
        </w:rPr>
        <w:t>资料的组织结构清晰、逻辑性强。资料内容要正确、准确、一致、清晰完整，满足工程要求。外方提供的图纸和资料翻译成中文随同原文一并提交招标人。所供资料除提供书面文件外还提供光盘。文本使用</w:t>
      </w:r>
      <w:r>
        <w:rPr>
          <w:kern w:val="0"/>
          <w:sz w:val="24"/>
          <w:szCs w:val="20"/>
        </w:rPr>
        <w:t>WORD</w:t>
      </w:r>
      <w:r>
        <w:rPr>
          <w:kern w:val="0"/>
          <w:sz w:val="24"/>
          <w:szCs w:val="20"/>
        </w:rPr>
        <w:t>版，图纸使用</w:t>
      </w:r>
      <w:r>
        <w:rPr>
          <w:kern w:val="0"/>
          <w:sz w:val="24"/>
          <w:szCs w:val="20"/>
        </w:rPr>
        <w:t>CAD R2004</w:t>
      </w:r>
      <w:r>
        <w:rPr>
          <w:rFonts w:hint="eastAsia"/>
          <w:kern w:val="0"/>
          <w:sz w:val="24"/>
          <w:szCs w:val="20"/>
        </w:rPr>
        <w:t>版本</w:t>
      </w:r>
      <w:r>
        <w:rPr>
          <w:kern w:val="0"/>
          <w:sz w:val="24"/>
          <w:szCs w:val="20"/>
        </w:rPr>
        <w:t>。</w:t>
      </w:r>
    </w:p>
    <w:p w14:paraId="70B6D4C2" w14:textId="77777777" w:rsidR="00732367" w:rsidRDefault="00A77224">
      <w:pPr>
        <w:adjustRightInd w:val="0"/>
        <w:spacing w:line="360" w:lineRule="auto"/>
        <w:jc w:val="left"/>
        <w:textAlignment w:val="baseline"/>
        <w:rPr>
          <w:kern w:val="0"/>
          <w:sz w:val="24"/>
          <w:szCs w:val="20"/>
        </w:rPr>
      </w:pPr>
      <w:r>
        <w:rPr>
          <w:kern w:val="0"/>
          <w:sz w:val="24"/>
          <w:szCs w:val="20"/>
        </w:rPr>
        <w:t xml:space="preserve">1.3 </w:t>
      </w:r>
      <w:r>
        <w:rPr>
          <w:kern w:val="0"/>
          <w:sz w:val="24"/>
          <w:szCs w:val="20"/>
        </w:rPr>
        <w:t>投标人资料的提交及时充分，满足工程进度要求。在技术协议草签后</w:t>
      </w:r>
      <w:r>
        <w:rPr>
          <w:kern w:val="0"/>
          <w:sz w:val="24"/>
          <w:szCs w:val="20"/>
        </w:rPr>
        <w:t>3</w:t>
      </w:r>
      <w:r>
        <w:rPr>
          <w:kern w:val="0"/>
          <w:sz w:val="24"/>
          <w:szCs w:val="20"/>
        </w:rPr>
        <w:t>周内给出全部技术资料清单和交付进度，并经招标人确认。</w:t>
      </w:r>
    </w:p>
    <w:p w14:paraId="310D0080" w14:textId="77777777" w:rsidR="00732367" w:rsidRDefault="00A77224">
      <w:pPr>
        <w:adjustRightInd w:val="0"/>
        <w:spacing w:line="360" w:lineRule="auto"/>
        <w:jc w:val="left"/>
        <w:textAlignment w:val="baseline"/>
        <w:rPr>
          <w:kern w:val="0"/>
          <w:sz w:val="24"/>
          <w:szCs w:val="20"/>
        </w:rPr>
      </w:pPr>
      <w:r>
        <w:rPr>
          <w:kern w:val="0"/>
          <w:sz w:val="24"/>
          <w:szCs w:val="20"/>
        </w:rPr>
        <w:t xml:space="preserve">1.4 </w:t>
      </w:r>
      <w:r>
        <w:rPr>
          <w:kern w:val="0"/>
          <w:sz w:val="24"/>
          <w:szCs w:val="20"/>
        </w:rPr>
        <w:t>投标人提供的技术资料分为（</w:t>
      </w:r>
      <w:r>
        <w:rPr>
          <w:kern w:val="0"/>
          <w:sz w:val="24"/>
          <w:szCs w:val="20"/>
        </w:rPr>
        <w:t>1</w:t>
      </w:r>
      <w:r>
        <w:rPr>
          <w:kern w:val="0"/>
          <w:sz w:val="24"/>
          <w:szCs w:val="20"/>
        </w:rPr>
        <w:t>）投标阶段，（</w:t>
      </w:r>
      <w:r>
        <w:rPr>
          <w:kern w:val="0"/>
          <w:sz w:val="24"/>
          <w:szCs w:val="20"/>
        </w:rPr>
        <w:t>2</w:t>
      </w:r>
      <w:r>
        <w:rPr>
          <w:kern w:val="0"/>
          <w:sz w:val="24"/>
          <w:szCs w:val="20"/>
        </w:rPr>
        <w:t>）配合工程设计阶段，（</w:t>
      </w:r>
      <w:r>
        <w:rPr>
          <w:kern w:val="0"/>
          <w:sz w:val="24"/>
          <w:szCs w:val="20"/>
        </w:rPr>
        <w:t>3</w:t>
      </w:r>
      <w:r>
        <w:rPr>
          <w:kern w:val="0"/>
          <w:sz w:val="24"/>
          <w:szCs w:val="20"/>
        </w:rPr>
        <w:t>）设备监造检验，（</w:t>
      </w:r>
      <w:r>
        <w:rPr>
          <w:kern w:val="0"/>
          <w:sz w:val="24"/>
          <w:szCs w:val="20"/>
        </w:rPr>
        <w:t>4</w:t>
      </w:r>
      <w:r>
        <w:rPr>
          <w:kern w:val="0"/>
          <w:sz w:val="24"/>
          <w:szCs w:val="20"/>
        </w:rPr>
        <w:t>）施工调试试运、性能验收试验和运行维护等四个方面。投标人须满足以上四个方面的具体要求。</w:t>
      </w:r>
    </w:p>
    <w:p w14:paraId="5AD9093D" w14:textId="77777777" w:rsidR="00732367" w:rsidRDefault="00A77224">
      <w:pPr>
        <w:adjustRightInd w:val="0"/>
        <w:spacing w:line="360" w:lineRule="auto"/>
        <w:jc w:val="left"/>
        <w:textAlignment w:val="baseline"/>
        <w:rPr>
          <w:kern w:val="0"/>
          <w:sz w:val="24"/>
          <w:szCs w:val="20"/>
        </w:rPr>
      </w:pPr>
      <w:r>
        <w:rPr>
          <w:kern w:val="0"/>
          <w:sz w:val="24"/>
          <w:szCs w:val="20"/>
        </w:rPr>
        <w:t xml:space="preserve">1.5 </w:t>
      </w:r>
      <w:r>
        <w:rPr>
          <w:kern w:val="0"/>
          <w:sz w:val="24"/>
          <w:szCs w:val="20"/>
        </w:rPr>
        <w:t>对于其它没有列入合同技术资料清单，却是工程所必需的文件和资料，一经发现，投标人也应及时免费提供。如本期工程为多台机组（设备）构成，后续机组（设备）有改进时，投标人应及时免费提供新的技术资料。</w:t>
      </w:r>
    </w:p>
    <w:p w14:paraId="534441B9" w14:textId="77777777" w:rsidR="00732367" w:rsidRDefault="00A77224">
      <w:pPr>
        <w:adjustRightInd w:val="0"/>
        <w:spacing w:line="360" w:lineRule="auto"/>
        <w:jc w:val="left"/>
        <w:textAlignment w:val="baseline"/>
        <w:rPr>
          <w:kern w:val="0"/>
          <w:sz w:val="24"/>
          <w:szCs w:val="20"/>
        </w:rPr>
      </w:pPr>
      <w:r>
        <w:rPr>
          <w:kern w:val="0"/>
          <w:sz w:val="24"/>
          <w:szCs w:val="20"/>
        </w:rPr>
        <w:t xml:space="preserve">1.6 </w:t>
      </w:r>
      <w:r>
        <w:rPr>
          <w:kern w:val="0"/>
          <w:sz w:val="24"/>
          <w:szCs w:val="20"/>
        </w:rPr>
        <w:t>投标人提供的技术资料数量要求：</w:t>
      </w:r>
    </w:p>
    <w:p w14:paraId="7C9A4ADE" w14:textId="77777777" w:rsidR="00732367" w:rsidRDefault="00A77224">
      <w:pPr>
        <w:adjustRightInd w:val="0"/>
        <w:spacing w:line="360" w:lineRule="auto"/>
        <w:jc w:val="left"/>
        <w:textAlignment w:val="baseline"/>
        <w:rPr>
          <w:kern w:val="0"/>
          <w:sz w:val="24"/>
          <w:szCs w:val="20"/>
        </w:rPr>
      </w:pPr>
      <w:r>
        <w:rPr>
          <w:kern w:val="0"/>
          <w:sz w:val="24"/>
          <w:szCs w:val="20"/>
        </w:rPr>
        <w:t>1.6.1</w:t>
      </w:r>
      <w:r>
        <w:rPr>
          <w:kern w:val="0"/>
          <w:sz w:val="24"/>
          <w:szCs w:val="20"/>
        </w:rPr>
        <w:t>配合工程设计用的资料：</w:t>
      </w:r>
      <w:r>
        <w:rPr>
          <w:kern w:val="0"/>
          <w:sz w:val="24"/>
          <w:szCs w:val="20"/>
        </w:rPr>
        <w:t>10</w:t>
      </w:r>
      <w:r>
        <w:rPr>
          <w:kern w:val="0"/>
          <w:sz w:val="24"/>
          <w:szCs w:val="20"/>
        </w:rPr>
        <w:t>套书面文件及相应的电子版资料</w:t>
      </w:r>
      <w:r>
        <w:rPr>
          <w:kern w:val="0"/>
          <w:sz w:val="24"/>
          <w:szCs w:val="20"/>
        </w:rPr>
        <w:t>2</w:t>
      </w:r>
      <w:r>
        <w:rPr>
          <w:kern w:val="0"/>
          <w:sz w:val="24"/>
          <w:szCs w:val="20"/>
        </w:rPr>
        <w:t>套（光盘或</w:t>
      </w:r>
      <w:r>
        <w:rPr>
          <w:kern w:val="0"/>
          <w:sz w:val="24"/>
          <w:szCs w:val="20"/>
        </w:rPr>
        <w:t>U</w:t>
      </w:r>
      <w:r>
        <w:rPr>
          <w:kern w:val="0"/>
          <w:sz w:val="24"/>
          <w:szCs w:val="20"/>
        </w:rPr>
        <w:t>盘）。</w:t>
      </w:r>
    </w:p>
    <w:p w14:paraId="46371FBC" w14:textId="77777777" w:rsidR="00732367" w:rsidRDefault="00A77224">
      <w:pPr>
        <w:adjustRightInd w:val="0"/>
        <w:spacing w:line="360" w:lineRule="auto"/>
        <w:jc w:val="left"/>
        <w:textAlignment w:val="baseline"/>
        <w:rPr>
          <w:kern w:val="0"/>
          <w:sz w:val="24"/>
          <w:szCs w:val="20"/>
        </w:rPr>
      </w:pPr>
      <w:r>
        <w:rPr>
          <w:kern w:val="0"/>
          <w:sz w:val="24"/>
          <w:szCs w:val="20"/>
        </w:rPr>
        <w:t>1.6.2</w:t>
      </w:r>
      <w:r>
        <w:rPr>
          <w:kern w:val="0"/>
          <w:sz w:val="24"/>
          <w:szCs w:val="20"/>
        </w:rPr>
        <w:t>施工、安装、调试、运行的资料：每套设备</w:t>
      </w:r>
      <w:r>
        <w:rPr>
          <w:kern w:val="0"/>
          <w:sz w:val="24"/>
          <w:szCs w:val="20"/>
        </w:rPr>
        <w:t>15</w:t>
      </w:r>
      <w:r>
        <w:rPr>
          <w:kern w:val="0"/>
          <w:sz w:val="24"/>
          <w:szCs w:val="20"/>
        </w:rPr>
        <w:t>套书面文件及相应的电子版资料</w:t>
      </w:r>
      <w:r>
        <w:rPr>
          <w:kern w:val="0"/>
          <w:sz w:val="24"/>
          <w:szCs w:val="20"/>
        </w:rPr>
        <w:t>2</w:t>
      </w:r>
      <w:r>
        <w:rPr>
          <w:kern w:val="0"/>
          <w:sz w:val="24"/>
          <w:szCs w:val="20"/>
        </w:rPr>
        <w:t>套（光盘或</w:t>
      </w:r>
      <w:r>
        <w:rPr>
          <w:kern w:val="0"/>
          <w:sz w:val="24"/>
          <w:szCs w:val="20"/>
        </w:rPr>
        <w:t>U</w:t>
      </w:r>
      <w:r>
        <w:rPr>
          <w:kern w:val="0"/>
          <w:sz w:val="24"/>
          <w:szCs w:val="20"/>
        </w:rPr>
        <w:t>盘）。</w:t>
      </w:r>
    </w:p>
    <w:p w14:paraId="4BC93727" w14:textId="77777777" w:rsidR="00732367" w:rsidRDefault="00A77224">
      <w:pPr>
        <w:adjustRightInd w:val="0"/>
        <w:spacing w:line="360" w:lineRule="auto"/>
        <w:jc w:val="left"/>
        <w:textAlignment w:val="baseline"/>
        <w:rPr>
          <w:kern w:val="0"/>
          <w:sz w:val="24"/>
          <w:szCs w:val="20"/>
        </w:rPr>
      </w:pPr>
      <w:r>
        <w:rPr>
          <w:kern w:val="0"/>
          <w:sz w:val="24"/>
          <w:szCs w:val="20"/>
        </w:rPr>
        <w:t xml:space="preserve">1.7 </w:t>
      </w:r>
      <w:r>
        <w:rPr>
          <w:kern w:val="0"/>
          <w:sz w:val="24"/>
          <w:szCs w:val="20"/>
        </w:rPr>
        <w:t>投标人在工程竣工后应提供竣工图及资料每套设备</w:t>
      </w:r>
      <w:r>
        <w:rPr>
          <w:kern w:val="0"/>
          <w:sz w:val="24"/>
          <w:szCs w:val="20"/>
        </w:rPr>
        <w:t>6</w:t>
      </w:r>
      <w:r>
        <w:rPr>
          <w:kern w:val="0"/>
          <w:sz w:val="24"/>
          <w:szCs w:val="20"/>
        </w:rPr>
        <w:t>套及相应的电子版资料</w:t>
      </w:r>
      <w:r>
        <w:rPr>
          <w:kern w:val="0"/>
          <w:sz w:val="24"/>
          <w:szCs w:val="20"/>
        </w:rPr>
        <w:t>2</w:t>
      </w:r>
      <w:r>
        <w:rPr>
          <w:kern w:val="0"/>
          <w:sz w:val="24"/>
          <w:szCs w:val="20"/>
        </w:rPr>
        <w:t>套（光盘或</w:t>
      </w:r>
      <w:r>
        <w:rPr>
          <w:kern w:val="0"/>
          <w:sz w:val="24"/>
          <w:szCs w:val="20"/>
        </w:rPr>
        <w:t>U</w:t>
      </w:r>
      <w:r>
        <w:rPr>
          <w:kern w:val="0"/>
          <w:sz w:val="24"/>
          <w:szCs w:val="20"/>
        </w:rPr>
        <w:t>盘）。</w:t>
      </w:r>
    </w:p>
    <w:p w14:paraId="0155B46E" w14:textId="29DB2E5E" w:rsidR="00732367" w:rsidRDefault="00A77224">
      <w:pPr>
        <w:adjustRightInd w:val="0"/>
        <w:spacing w:line="360" w:lineRule="auto"/>
        <w:jc w:val="left"/>
        <w:textAlignment w:val="baseline"/>
        <w:rPr>
          <w:kern w:val="0"/>
          <w:sz w:val="24"/>
          <w:szCs w:val="20"/>
        </w:rPr>
      </w:pPr>
      <w:r>
        <w:rPr>
          <w:kern w:val="0"/>
          <w:sz w:val="24"/>
          <w:szCs w:val="20"/>
        </w:rPr>
        <w:t xml:space="preserve">1.8 </w:t>
      </w:r>
      <w:r>
        <w:rPr>
          <w:kern w:val="0"/>
          <w:sz w:val="24"/>
          <w:szCs w:val="20"/>
        </w:rPr>
        <w:t>投标人提供的资料应清晰准确，每份书面资料上应注明</w:t>
      </w:r>
      <w:r>
        <w:rPr>
          <w:rFonts w:hint="eastAsia"/>
          <w:kern w:val="0"/>
          <w:sz w:val="24"/>
          <w:szCs w:val="20"/>
        </w:rPr>
        <w:t>“</w:t>
      </w:r>
      <w:r w:rsidR="003B7F0F" w:rsidRPr="003B7F0F">
        <w:rPr>
          <w:kern w:val="0"/>
          <w:sz w:val="24"/>
          <w:szCs w:val="20"/>
        </w:rPr>
        <w:t>浙能武威</w:t>
      </w:r>
      <w:r w:rsidR="003B7F0F" w:rsidRPr="003B7F0F">
        <w:rPr>
          <w:kern w:val="0"/>
          <w:sz w:val="24"/>
          <w:szCs w:val="20"/>
        </w:rPr>
        <w:t>2×1000MW</w:t>
      </w:r>
      <w:r w:rsidR="003B7F0F" w:rsidRPr="003B7F0F">
        <w:rPr>
          <w:kern w:val="0"/>
          <w:sz w:val="24"/>
          <w:szCs w:val="20"/>
        </w:rPr>
        <w:t>调峰火电机组工程</w:t>
      </w:r>
      <w:r>
        <w:rPr>
          <w:kern w:val="0"/>
          <w:sz w:val="24"/>
          <w:szCs w:val="20"/>
        </w:rPr>
        <w:t>专用</w:t>
      </w:r>
      <w:r>
        <w:rPr>
          <w:rFonts w:hint="eastAsia"/>
          <w:kern w:val="0"/>
          <w:sz w:val="24"/>
          <w:szCs w:val="20"/>
        </w:rPr>
        <w:t>”</w:t>
      </w:r>
      <w:r>
        <w:rPr>
          <w:kern w:val="0"/>
          <w:sz w:val="24"/>
          <w:szCs w:val="20"/>
        </w:rPr>
        <w:t>，并在明显位置处盖有投标人专用章。</w:t>
      </w:r>
    </w:p>
    <w:p w14:paraId="4FF78A98" w14:textId="77777777" w:rsidR="00732367" w:rsidRDefault="00A77224">
      <w:pPr>
        <w:spacing w:line="360" w:lineRule="auto"/>
        <w:rPr>
          <w:b/>
          <w:bCs/>
          <w:sz w:val="28"/>
          <w:szCs w:val="20"/>
        </w:rPr>
      </w:pPr>
      <w:r>
        <w:rPr>
          <w:b/>
          <w:bCs/>
          <w:sz w:val="28"/>
          <w:szCs w:val="20"/>
        </w:rPr>
        <w:t xml:space="preserve">2 </w:t>
      </w:r>
      <w:r>
        <w:rPr>
          <w:b/>
          <w:bCs/>
          <w:sz w:val="28"/>
          <w:szCs w:val="20"/>
        </w:rPr>
        <w:t>技术文件和图纸</w:t>
      </w:r>
    </w:p>
    <w:p w14:paraId="668CD09E" w14:textId="77777777" w:rsidR="00732367" w:rsidRDefault="00A77224">
      <w:pPr>
        <w:adjustRightInd w:val="0"/>
        <w:spacing w:line="360" w:lineRule="auto"/>
        <w:textAlignment w:val="baseline"/>
        <w:rPr>
          <w:kern w:val="0"/>
          <w:sz w:val="24"/>
          <w:szCs w:val="20"/>
        </w:rPr>
      </w:pPr>
      <w:r>
        <w:rPr>
          <w:kern w:val="0"/>
          <w:sz w:val="24"/>
          <w:szCs w:val="20"/>
        </w:rPr>
        <w:t xml:space="preserve">2.1 </w:t>
      </w:r>
      <w:r>
        <w:rPr>
          <w:kern w:val="0"/>
          <w:sz w:val="24"/>
          <w:szCs w:val="20"/>
        </w:rPr>
        <w:t>在设备投标阶段，投标人需提供如下资料：</w:t>
      </w:r>
    </w:p>
    <w:p w14:paraId="432C3C2D" w14:textId="77777777" w:rsidR="00732367" w:rsidRDefault="00A77224">
      <w:pPr>
        <w:adjustRightInd w:val="0"/>
        <w:spacing w:line="360" w:lineRule="auto"/>
        <w:ind w:left="540" w:hangingChars="225" w:hanging="540"/>
        <w:textAlignment w:val="baseline"/>
        <w:rPr>
          <w:kern w:val="0"/>
          <w:sz w:val="24"/>
          <w:szCs w:val="20"/>
        </w:rPr>
      </w:pPr>
      <w:r>
        <w:rPr>
          <w:kern w:val="0"/>
          <w:sz w:val="24"/>
          <w:szCs w:val="20"/>
        </w:rPr>
        <w:t>（</w:t>
      </w:r>
      <w:r>
        <w:rPr>
          <w:kern w:val="0"/>
          <w:sz w:val="24"/>
          <w:szCs w:val="20"/>
        </w:rPr>
        <w:t>1</w:t>
      </w:r>
      <w:r>
        <w:rPr>
          <w:kern w:val="0"/>
          <w:sz w:val="24"/>
          <w:szCs w:val="20"/>
        </w:rPr>
        <w:t>）</w:t>
      </w:r>
      <w:r>
        <w:rPr>
          <w:rFonts w:hint="eastAsia"/>
          <w:kern w:val="0"/>
          <w:sz w:val="24"/>
          <w:szCs w:val="20"/>
        </w:rPr>
        <w:t>所有</w:t>
      </w:r>
      <w:r>
        <w:rPr>
          <w:rFonts w:ascii="宋体" w:hAnsi="宋体" w:hint="eastAsia"/>
          <w:color w:val="000000"/>
          <w:sz w:val="24"/>
          <w:szCs w:val="20"/>
        </w:rPr>
        <w:t>设备的外形尺寸、安装尺寸图；</w:t>
      </w:r>
    </w:p>
    <w:p w14:paraId="130D7114" w14:textId="77777777" w:rsidR="00732367" w:rsidRDefault="00A77224">
      <w:pPr>
        <w:adjustRightInd w:val="0"/>
        <w:spacing w:line="360" w:lineRule="auto"/>
        <w:textAlignment w:val="baseline"/>
        <w:rPr>
          <w:kern w:val="0"/>
          <w:sz w:val="24"/>
          <w:szCs w:val="20"/>
        </w:rPr>
      </w:pPr>
      <w:r>
        <w:rPr>
          <w:kern w:val="0"/>
          <w:sz w:val="24"/>
          <w:szCs w:val="20"/>
        </w:rPr>
        <w:t>（</w:t>
      </w:r>
      <w:r>
        <w:rPr>
          <w:kern w:val="0"/>
          <w:sz w:val="24"/>
          <w:szCs w:val="20"/>
        </w:rPr>
        <w:t>2</w:t>
      </w:r>
      <w:r>
        <w:rPr>
          <w:kern w:val="0"/>
          <w:sz w:val="24"/>
          <w:szCs w:val="20"/>
        </w:rPr>
        <w:t>）</w:t>
      </w:r>
      <w:r>
        <w:rPr>
          <w:rFonts w:ascii="宋体" w:hAnsi="宋体" w:hint="eastAsia"/>
          <w:color w:val="000000"/>
          <w:sz w:val="24"/>
          <w:szCs w:val="20"/>
        </w:rPr>
        <w:t>基础载荷图</w:t>
      </w:r>
      <w:r>
        <w:rPr>
          <w:kern w:val="0"/>
          <w:sz w:val="24"/>
          <w:szCs w:val="20"/>
        </w:rPr>
        <w:t>；</w:t>
      </w:r>
    </w:p>
    <w:p w14:paraId="05B7C0DF" w14:textId="77777777" w:rsidR="00732367" w:rsidRDefault="00A77224">
      <w:pPr>
        <w:adjustRightInd w:val="0"/>
        <w:spacing w:line="360" w:lineRule="auto"/>
        <w:textAlignment w:val="baseline"/>
        <w:rPr>
          <w:kern w:val="0"/>
          <w:sz w:val="24"/>
          <w:szCs w:val="20"/>
        </w:rPr>
      </w:pPr>
      <w:r>
        <w:rPr>
          <w:kern w:val="0"/>
          <w:sz w:val="24"/>
          <w:szCs w:val="20"/>
        </w:rPr>
        <w:t>（</w:t>
      </w:r>
      <w:r>
        <w:rPr>
          <w:kern w:val="0"/>
          <w:sz w:val="24"/>
          <w:szCs w:val="20"/>
        </w:rPr>
        <w:t>3</w:t>
      </w:r>
      <w:r>
        <w:rPr>
          <w:kern w:val="0"/>
          <w:sz w:val="24"/>
          <w:szCs w:val="20"/>
        </w:rPr>
        <w:t>）</w:t>
      </w:r>
      <w:r>
        <w:rPr>
          <w:rFonts w:ascii="宋体" w:hAnsi="宋体" w:hint="eastAsia"/>
          <w:color w:val="000000"/>
          <w:sz w:val="24"/>
          <w:szCs w:val="20"/>
        </w:rPr>
        <w:t>配合工程设计的其他资料和图纸</w:t>
      </w:r>
      <w:r>
        <w:rPr>
          <w:kern w:val="0"/>
          <w:sz w:val="24"/>
          <w:szCs w:val="20"/>
        </w:rPr>
        <w:t>。</w:t>
      </w:r>
    </w:p>
    <w:p w14:paraId="756ECBC1" w14:textId="77777777" w:rsidR="00732367" w:rsidRDefault="00A77224">
      <w:pPr>
        <w:adjustRightInd w:val="0"/>
        <w:spacing w:line="360" w:lineRule="auto"/>
        <w:ind w:firstLineChars="225" w:firstLine="540"/>
        <w:textAlignment w:val="baseline"/>
        <w:rPr>
          <w:kern w:val="0"/>
          <w:sz w:val="24"/>
          <w:szCs w:val="20"/>
        </w:rPr>
      </w:pPr>
      <w:r>
        <w:rPr>
          <w:kern w:val="0"/>
          <w:sz w:val="24"/>
          <w:szCs w:val="20"/>
        </w:rPr>
        <w:lastRenderedPageBreak/>
        <w:t>投标文件需提供电子版本。</w:t>
      </w:r>
    </w:p>
    <w:p w14:paraId="368B936A" w14:textId="77777777" w:rsidR="00732367" w:rsidRDefault="00A77224">
      <w:pPr>
        <w:adjustRightInd w:val="0"/>
        <w:spacing w:line="360" w:lineRule="auto"/>
        <w:textAlignment w:val="baseline"/>
        <w:rPr>
          <w:kern w:val="0"/>
          <w:sz w:val="24"/>
          <w:szCs w:val="20"/>
        </w:rPr>
      </w:pPr>
      <w:r>
        <w:rPr>
          <w:kern w:val="0"/>
          <w:sz w:val="24"/>
          <w:szCs w:val="20"/>
        </w:rPr>
        <w:t xml:space="preserve">2.2 </w:t>
      </w:r>
      <w:r>
        <w:rPr>
          <w:kern w:val="0"/>
          <w:sz w:val="24"/>
          <w:szCs w:val="20"/>
        </w:rPr>
        <w:t>签订合同后，投标人提供的技术资料中应包括各设备和零部件的检验、试验、安装、运行和维护等方面的技术数据、说明书、有关图纸以及有关的规程、规范、标准及其它技术资料。同时，技术文件的范围也应满足本规范书其它部分的要求。</w:t>
      </w:r>
    </w:p>
    <w:p w14:paraId="23A31D5B" w14:textId="77777777" w:rsidR="00732367" w:rsidRDefault="00A77224">
      <w:pPr>
        <w:adjustRightInd w:val="0"/>
        <w:spacing w:line="360" w:lineRule="auto"/>
        <w:ind w:firstLine="420"/>
        <w:textAlignment w:val="baseline"/>
        <w:rPr>
          <w:kern w:val="0"/>
          <w:sz w:val="24"/>
          <w:szCs w:val="20"/>
        </w:rPr>
      </w:pPr>
      <w:r>
        <w:rPr>
          <w:kern w:val="0"/>
          <w:sz w:val="24"/>
          <w:szCs w:val="20"/>
        </w:rPr>
        <w:t>投标人应提供下列技术文件或图纸，但不限于此：</w:t>
      </w:r>
    </w:p>
    <w:p w14:paraId="43A9E95A" w14:textId="77777777" w:rsidR="00732367" w:rsidRDefault="00A77224">
      <w:pPr>
        <w:adjustRightInd w:val="0"/>
        <w:spacing w:line="360" w:lineRule="auto"/>
        <w:ind w:firstLine="420"/>
        <w:textAlignment w:val="baseline"/>
        <w:rPr>
          <w:kern w:val="0"/>
          <w:sz w:val="24"/>
          <w:szCs w:val="20"/>
        </w:rPr>
      </w:pPr>
      <w:r>
        <w:rPr>
          <w:kern w:val="0"/>
          <w:sz w:val="24"/>
          <w:szCs w:val="20"/>
        </w:rPr>
        <w:t>1</w:t>
      </w:r>
      <w:r>
        <w:rPr>
          <w:kern w:val="0"/>
          <w:sz w:val="24"/>
          <w:szCs w:val="20"/>
        </w:rPr>
        <w:t>）产品合格证（包括主要外购件）；</w:t>
      </w:r>
    </w:p>
    <w:p w14:paraId="6869EB7F" w14:textId="77777777" w:rsidR="00732367" w:rsidRDefault="00A77224">
      <w:pPr>
        <w:adjustRightInd w:val="0"/>
        <w:spacing w:line="360" w:lineRule="auto"/>
        <w:ind w:firstLine="420"/>
        <w:textAlignment w:val="baseline"/>
        <w:rPr>
          <w:kern w:val="0"/>
          <w:sz w:val="24"/>
          <w:szCs w:val="20"/>
        </w:rPr>
      </w:pPr>
      <w:r>
        <w:rPr>
          <w:kern w:val="0"/>
          <w:sz w:val="24"/>
          <w:szCs w:val="20"/>
        </w:rPr>
        <w:t>2</w:t>
      </w:r>
      <w:r>
        <w:rPr>
          <w:kern w:val="0"/>
          <w:sz w:val="24"/>
          <w:szCs w:val="20"/>
        </w:rPr>
        <w:t>）设备的安装使用说明书；</w:t>
      </w:r>
    </w:p>
    <w:p w14:paraId="427C641E" w14:textId="77777777" w:rsidR="00732367" w:rsidRDefault="00A77224">
      <w:pPr>
        <w:adjustRightInd w:val="0"/>
        <w:spacing w:line="360" w:lineRule="auto"/>
        <w:ind w:firstLine="420"/>
        <w:textAlignment w:val="baseline"/>
        <w:rPr>
          <w:kern w:val="0"/>
          <w:sz w:val="24"/>
          <w:szCs w:val="20"/>
        </w:rPr>
      </w:pPr>
      <w:r>
        <w:rPr>
          <w:kern w:val="0"/>
          <w:sz w:val="24"/>
          <w:szCs w:val="20"/>
        </w:rPr>
        <w:t>3</w:t>
      </w:r>
      <w:r>
        <w:rPr>
          <w:kern w:val="0"/>
          <w:sz w:val="24"/>
          <w:szCs w:val="20"/>
        </w:rPr>
        <w:t>）设备主要用材的质量检验书；</w:t>
      </w:r>
    </w:p>
    <w:p w14:paraId="3919ABD7" w14:textId="77777777" w:rsidR="00732367" w:rsidRDefault="00A77224">
      <w:pPr>
        <w:adjustRightInd w:val="0"/>
        <w:spacing w:line="360" w:lineRule="auto"/>
        <w:ind w:firstLine="420"/>
        <w:textAlignment w:val="baseline"/>
        <w:rPr>
          <w:kern w:val="0"/>
          <w:sz w:val="24"/>
          <w:szCs w:val="20"/>
        </w:rPr>
      </w:pPr>
      <w:r>
        <w:rPr>
          <w:kern w:val="0"/>
          <w:sz w:val="24"/>
          <w:szCs w:val="20"/>
        </w:rPr>
        <w:t>4</w:t>
      </w:r>
      <w:r>
        <w:rPr>
          <w:kern w:val="0"/>
          <w:sz w:val="24"/>
          <w:szCs w:val="20"/>
        </w:rPr>
        <w:t>）安装要求及安装质量标准；</w:t>
      </w:r>
    </w:p>
    <w:p w14:paraId="28E221E3" w14:textId="77777777" w:rsidR="00732367" w:rsidRDefault="00A77224">
      <w:pPr>
        <w:adjustRightInd w:val="0"/>
        <w:spacing w:line="360" w:lineRule="auto"/>
        <w:ind w:firstLine="420"/>
        <w:textAlignment w:val="baseline"/>
        <w:rPr>
          <w:kern w:val="0"/>
          <w:sz w:val="24"/>
          <w:szCs w:val="20"/>
        </w:rPr>
      </w:pPr>
      <w:r>
        <w:rPr>
          <w:kern w:val="0"/>
          <w:sz w:val="24"/>
          <w:szCs w:val="20"/>
        </w:rPr>
        <w:t>5</w:t>
      </w:r>
      <w:r>
        <w:rPr>
          <w:kern w:val="0"/>
          <w:sz w:val="24"/>
          <w:szCs w:val="20"/>
        </w:rPr>
        <w:t>）设备总装图、主要部件组装图和基础图；</w:t>
      </w:r>
    </w:p>
    <w:p w14:paraId="063ABF96" w14:textId="77777777" w:rsidR="00732367" w:rsidRDefault="00A77224">
      <w:pPr>
        <w:adjustRightInd w:val="0"/>
        <w:spacing w:line="360" w:lineRule="auto"/>
        <w:ind w:firstLine="420"/>
        <w:textAlignment w:val="baseline"/>
        <w:rPr>
          <w:kern w:val="0"/>
          <w:sz w:val="24"/>
          <w:szCs w:val="20"/>
        </w:rPr>
      </w:pPr>
      <w:r>
        <w:rPr>
          <w:kern w:val="0"/>
          <w:sz w:val="24"/>
          <w:szCs w:val="20"/>
        </w:rPr>
        <w:t>6</w:t>
      </w:r>
      <w:r>
        <w:rPr>
          <w:kern w:val="0"/>
          <w:sz w:val="24"/>
          <w:szCs w:val="20"/>
        </w:rPr>
        <w:t>）设备基础资料；</w:t>
      </w:r>
    </w:p>
    <w:p w14:paraId="16D480DC" w14:textId="77777777" w:rsidR="00732367" w:rsidRDefault="00A77224">
      <w:pPr>
        <w:adjustRightInd w:val="0"/>
        <w:spacing w:line="360" w:lineRule="auto"/>
        <w:ind w:firstLine="420"/>
        <w:textAlignment w:val="baseline"/>
        <w:rPr>
          <w:kern w:val="0"/>
          <w:sz w:val="24"/>
          <w:szCs w:val="20"/>
        </w:rPr>
      </w:pPr>
      <w:r>
        <w:rPr>
          <w:kern w:val="0"/>
          <w:sz w:val="24"/>
          <w:szCs w:val="20"/>
        </w:rPr>
        <w:t>7</w:t>
      </w:r>
      <w:r>
        <w:rPr>
          <w:kern w:val="0"/>
          <w:sz w:val="24"/>
          <w:szCs w:val="20"/>
        </w:rPr>
        <w:t>）有关的规程、规范和标准。</w:t>
      </w:r>
    </w:p>
    <w:p w14:paraId="71604791" w14:textId="77777777" w:rsidR="00732367" w:rsidRDefault="00A77224">
      <w:pPr>
        <w:adjustRightInd w:val="0"/>
        <w:spacing w:line="360" w:lineRule="auto"/>
        <w:textAlignment w:val="baseline"/>
        <w:rPr>
          <w:kern w:val="0"/>
          <w:sz w:val="24"/>
          <w:szCs w:val="20"/>
        </w:rPr>
      </w:pPr>
      <w:r>
        <w:rPr>
          <w:kern w:val="0"/>
          <w:sz w:val="24"/>
          <w:szCs w:val="20"/>
        </w:rPr>
        <w:t xml:space="preserve">2.3 </w:t>
      </w:r>
      <w:r>
        <w:rPr>
          <w:kern w:val="0"/>
          <w:sz w:val="24"/>
          <w:szCs w:val="20"/>
        </w:rPr>
        <w:t>设备监造检验所需要的技术资料</w:t>
      </w:r>
    </w:p>
    <w:p w14:paraId="15A6891A" w14:textId="77777777" w:rsidR="00732367" w:rsidRDefault="00A77224">
      <w:pPr>
        <w:adjustRightInd w:val="0"/>
        <w:spacing w:line="360" w:lineRule="auto"/>
        <w:ind w:firstLine="420"/>
        <w:textAlignment w:val="baseline"/>
        <w:rPr>
          <w:kern w:val="0"/>
          <w:sz w:val="24"/>
          <w:szCs w:val="20"/>
        </w:rPr>
      </w:pPr>
      <w:r>
        <w:rPr>
          <w:kern w:val="0"/>
          <w:sz w:val="24"/>
          <w:szCs w:val="20"/>
        </w:rPr>
        <w:t>投标人提供满足合同设备监造检验</w:t>
      </w:r>
      <w:r>
        <w:rPr>
          <w:kern w:val="0"/>
          <w:sz w:val="24"/>
          <w:szCs w:val="20"/>
        </w:rPr>
        <w:t>/</w:t>
      </w:r>
      <w:r>
        <w:rPr>
          <w:kern w:val="0"/>
          <w:sz w:val="24"/>
          <w:szCs w:val="20"/>
        </w:rPr>
        <w:t>见证所需的全部技术资料。</w:t>
      </w:r>
    </w:p>
    <w:p w14:paraId="30E67500" w14:textId="77777777" w:rsidR="00732367" w:rsidRDefault="00A77224">
      <w:pPr>
        <w:adjustRightInd w:val="0"/>
        <w:spacing w:line="360" w:lineRule="auto"/>
        <w:textAlignment w:val="baseline"/>
        <w:rPr>
          <w:kern w:val="0"/>
          <w:sz w:val="24"/>
          <w:szCs w:val="20"/>
        </w:rPr>
      </w:pPr>
      <w:r>
        <w:rPr>
          <w:kern w:val="0"/>
          <w:sz w:val="24"/>
          <w:szCs w:val="20"/>
        </w:rPr>
        <w:t xml:space="preserve">2.4 </w:t>
      </w:r>
      <w:r>
        <w:rPr>
          <w:kern w:val="0"/>
          <w:sz w:val="24"/>
          <w:szCs w:val="20"/>
        </w:rPr>
        <w:t>施工、调试、试运、机组性能试验和运行维护所需的技术资料，包括但不限于以下内容：</w:t>
      </w:r>
    </w:p>
    <w:p w14:paraId="14235094" w14:textId="77777777" w:rsidR="00732367" w:rsidRDefault="00A77224">
      <w:pPr>
        <w:adjustRightInd w:val="0"/>
        <w:spacing w:line="360" w:lineRule="auto"/>
        <w:textAlignment w:val="baseline"/>
        <w:rPr>
          <w:kern w:val="0"/>
          <w:sz w:val="24"/>
          <w:szCs w:val="20"/>
        </w:rPr>
      </w:pPr>
      <w:r>
        <w:rPr>
          <w:kern w:val="0"/>
          <w:sz w:val="24"/>
          <w:szCs w:val="20"/>
        </w:rPr>
        <w:t>2.4.1</w:t>
      </w:r>
      <w:r>
        <w:rPr>
          <w:kern w:val="0"/>
          <w:sz w:val="24"/>
          <w:szCs w:val="20"/>
        </w:rPr>
        <w:t>提供设备安装、调试和试运说明书，以及组装、拆卸时所需用的技术资料。</w:t>
      </w:r>
    </w:p>
    <w:p w14:paraId="29D6ED7F" w14:textId="77777777" w:rsidR="00732367" w:rsidRDefault="00A77224">
      <w:pPr>
        <w:adjustRightInd w:val="0"/>
        <w:spacing w:line="360" w:lineRule="auto"/>
        <w:textAlignment w:val="baseline"/>
        <w:rPr>
          <w:kern w:val="0"/>
          <w:sz w:val="24"/>
          <w:szCs w:val="20"/>
        </w:rPr>
      </w:pPr>
      <w:r>
        <w:rPr>
          <w:kern w:val="0"/>
          <w:sz w:val="24"/>
          <w:szCs w:val="20"/>
        </w:rPr>
        <w:t>2.4.2</w:t>
      </w:r>
      <w:r>
        <w:rPr>
          <w:kern w:val="0"/>
          <w:sz w:val="24"/>
          <w:szCs w:val="20"/>
        </w:rPr>
        <w:t>安装、运行、维护、检修所需的详尽图纸和技术文件，包括设备总图、部件总图、分图和必要的零件图、计算资料等。</w:t>
      </w:r>
    </w:p>
    <w:p w14:paraId="3561EFAA" w14:textId="77777777" w:rsidR="00732367" w:rsidRDefault="00A77224">
      <w:pPr>
        <w:adjustRightInd w:val="0"/>
        <w:spacing w:line="360" w:lineRule="auto"/>
        <w:textAlignment w:val="baseline"/>
        <w:rPr>
          <w:kern w:val="0"/>
          <w:sz w:val="24"/>
          <w:szCs w:val="20"/>
        </w:rPr>
      </w:pPr>
      <w:r>
        <w:rPr>
          <w:kern w:val="0"/>
          <w:sz w:val="24"/>
          <w:szCs w:val="20"/>
        </w:rPr>
        <w:t>2.4.3</w:t>
      </w:r>
      <w:r>
        <w:rPr>
          <w:kern w:val="0"/>
          <w:sz w:val="24"/>
          <w:szCs w:val="20"/>
        </w:rPr>
        <w:t>设备的安装、运行、维护、检修说明书，包括设备结构特点、安装程序和工艺要求、起动调试要领。运行操作规定和控制数据、定期校验和维护说明及其电子文本等。</w:t>
      </w:r>
    </w:p>
    <w:p w14:paraId="09340E06" w14:textId="77777777" w:rsidR="00732367" w:rsidRDefault="00A77224">
      <w:pPr>
        <w:adjustRightInd w:val="0"/>
        <w:spacing w:line="360" w:lineRule="auto"/>
        <w:textAlignment w:val="baseline"/>
        <w:rPr>
          <w:kern w:val="0"/>
          <w:sz w:val="24"/>
          <w:szCs w:val="20"/>
        </w:rPr>
      </w:pPr>
      <w:r>
        <w:rPr>
          <w:kern w:val="0"/>
          <w:sz w:val="24"/>
          <w:szCs w:val="20"/>
        </w:rPr>
        <w:t>2.4.4</w:t>
      </w:r>
      <w:r>
        <w:rPr>
          <w:kern w:val="0"/>
          <w:sz w:val="24"/>
          <w:szCs w:val="20"/>
        </w:rPr>
        <w:t>投标人提供备品、配件总清单和易损零件图。</w:t>
      </w:r>
    </w:p>
    <w:p w14:paraId="2D0AB7AD" w14:textId="77777777" w:rsidR="00732367" w:rsidRDefault="00A77224">
      <w:pPr>
        <w:adjustRightInd w:val="0"/>
        <w:spacing w:line="360" w:lineRule="auto"/>
        <w:textAlignment w:val="baseline"/>
        <w:rPr>
          <w:kern w:val="0"/>
          <w:sz w:val="24"/>
          <w:szCs w:val="20"/>
        </w:rPr>
      </w:pPr>
      <w:r>
        <w:rPr>
          <w:kern w:val="0"/>
          <w:sz w:val="24"/>
          <w:szCs w:val="20"/>
        </w:rPr>
        <w:t xml:space="preserve">2.5 </w:t>
      </w:r>
      <w:r>
        <w:rPr>
          <w:kern w:val="0"/>
          <w:sz w:val="24"/>
          <w:szCs w:val="20"/>
        </w:rPr>
        <w:t>投标人将提供的其它技术资料（招标人提出具体清单，投标人细化）包括以下但不限于以下内容：</w:t>
      </w:r>
    </w:p>
    <w:p w14:paraId="0F3523DE" w14:textId="77777777" w:rsidR="00732367" w:rsidRDefault="00A77224">
      <w:pPr>
        <w:adjustRightInd w:val="0"/>
        <w:spacing w:line="360" w:lineRule="auto"/>
        <w:textAlignment w:val="baseline"/>
        <w:rPr>
          <w:kern w:val="0"/>
          <w:sz w:val="24"/>
          <w:szCs w:val="20"/>
        </w:rPr>
      </w:pPr>
      <w:r>
        <w:rPr>
          <w:kern w:val="0"/>
          <w:sz w:val="24"/>
          <w:szCs w:val="20"/>
        </w:rPr>
        <w:t>2.5.1</w:t>
      </w:r>
      <w:r>
        <w:rPr>
          <w:kern w:val="0"/>
          <w:sz w:val="24"/>
          <w:szCs w:val="20"/>
        </w:rPr>
        <w:t>检验记录、试验报告（装订成册）及质量合格证等出厂报告。</w:t>
      </w:r>
    </w:p>
    <w:p w14:paraId="04ADC216" w14:textId="77777777" w:rsidR="00732367" w:rsidRDefault="00A77224">
      <w:pPr>
        <w:adjustRightInd w:val="0"/>
        <w:spacing w:line="360" w:lineRule="auto"/>
        <w:textAlignment w:val="baseline"/>
        <w:rPr>
          <w:kern w:val="0"/>
          <w:sz w:val="24"/>
          <w:szCs w:val="20"/>
        </w:rPr>
      </w:pPr>
      <w:r>
        <w:rPr>
          <w:kern w:val="0"/>
          <w:sz w:val="24"/>
          <w:szCs w:val="20"/>
        </w:rPr>
        <w:t>2.5.2</w:t>
      </w:r>
      <w:r>
        <w:rPr>
          <w:kern w:val="0"/>
          <w:sz w:val="24"/>
          <w:szCs w:val="20"/>
        </w:rPr>
        <w:t>投标人提供在设计、制造时所遵循的规范、标准和规定清单。</w:t>
      </w:r>
    </w:p>
    <w:p w14:paraId="18FB6F95" w14:textId="77777777" w:rsidR="00732367" w:rsidRDefault="00A77224">
      <w:pPr>
        <w:adjustRightInd w:val="0"/>
        <w:spacing w:line="360" w:lineRule="auto"/>
        <w:textAlignment w:val="baseline"/>
        <w:rPr>
          <w:kern w:val="0"/>
          <w:sz w:val="24"/>
          <w:szCs w:val="20"/>
        </w:rPr>
      </w:pPr>
      <w:r>
        <w:rPr>
          <w:kern w:val="0"/>
          <w:sz w:val="24"/>
          <w:szCs w:val="20"/>
        </w:rPr>
        <w:t>2.5.3</w:t>
      </w:r>
      <w:r>
        <w:rPr>
          <w:kern w:val="0"/>
          <w:sz w:val="24"/>
          <w:szCs w:val="20"/>
        </w:rPr>
        <w:t>设备和备品管理资料文件，包括设备和备品发运和装箱的详细资料（各种清单），设备和备品、存放与保管技术要求，运输超重和超大件的明细表和外形图。</w:t>
      </w:r>
    </w:p>
    <w:p w14:paraId="00F45357" w14:textId="77777777" w:rsidR="00732367" w:rsidRDefault="00A77224">
      <w:pPr>
        <w:adjustRightInd w:val="0"/>
        <w:spacing w:line="360" w:lineRule="auto"/>
        <w:textAlignment w:val="baseline"/>
        <w:rPr>
          <w:spacing w:val="5"/>
        </w:rPr>
      </w:pPr>
      <w:r>
        <w:rPr>
          <w:kern w:val="0"/>
          <w:sz w:val="24"/>
          <w:szCs w:val="20"/>
        </w:rPr>
        <w:t>2.5.4</w:t>
      </w:r>
      <w:r>
        <w:rPr>
          <w:kern w:val="0"/>
          <w:sz w:val="24"/>
          <w:szCs w:val="20"/>
        </w:rPr>
        <w:t>详细的产品质量文件，包括材质、材质检验、焊接、热处理，加工质量，外形尺寸和性能检验等的证明。</w:t>
      </w:r>
    </w:p>
    <w:p w14:paraId="382DEA87" w14:textId="77777777" w:rsidR="00732367" w:rsidRDefault="00732367">
      <w:pPr>
        <w:sectPr w:rsidR="00732367">
          <w:type w:val="continuous"/>
          <w:pgSz w:w="11907" w:h="16840"/>
          <w:pgMar w:top="1134" w:right="1134" w:bottom="1134" w:left="1701" w:header="851" w:footer="851" w:gutter="0"/>
          <w:cols w:space="425"/>
          <w:docGrid w:type="lines" w:linePitch="312"/>
        </w:sectPr>
      </w:pPr>
    </w:p>
    <w:p w14:paraId="548B002E" w14:textId="77777777" w:rsidR="00732367" w:rsidRDefault="00A77224">
      <w:pPr>
        <w:pStyle w:val="2"/>
        <w:rPr>
          <w:rFonts w:ascii="Times New Roman"/>
          <w:sz w:val="30"/>
          <w:szCs w:val="30"/>
        </w:rPr>
      </w:pPr>
      <w:bookmarkStart w:id="34" w:name="_Toc133927036"/>
      <w:bookmarkStart w:id="35" w:name="_Toc137058581"/>
      <w:r>
        <w:rPr>
          <w:rFonts w:ascii="Times New Roman"/>
          <w:sz w:val="30"/>
          <w:szCs w:val="30"/>
        </w:rPr>
        <w:lastRenderedPageBreak/>
        <w:t>附件</w:t>
      </w:r>
      <w:r>
        <w:rPr>
          <w:rFonts w:ascii="Times New Roman"/>
          <w:sz w:val="30"/>
          <w:szCs w:val="30"/>
        </w:rPr>
        <w:t>5</w:t>
      </w:r>
      <w:r>
        <w:rPr>
          <w:rFonts w:ascii="Times New Roman"/>
          <w:sz w:val="30"/>
          <w:szCs w:val="30"/>
        </w:rPr>
        <w:t>设备监造、检验和性能验收试验</w:t>
      </w:r>
      <w:bookmarkEnd w:id="28"/>
      <w:bookmarkEnd w:id="29"/>
      <w:bookmarkEnd w:id="34"/>
      <w:bookmarkEnd w:id="35"/>
    </w:p>
    <w:p w14:paraId="7392C06C" w14:textId="77777777" w:rsidR="00732367" w:rsidRDefault="00A77224">
      <w:pPr>
        <w:spacing w:line="360" w:lineRule="auto"/>
        <w:rPr>
          <w:b/>
          <w:bCs/>
          <w:sz w:val="28"/>
          <w:szCs w:val="20"/>
        </w:rPr>
      </w:pPr>
      <w:bookmarkStart w:id="36" w:name="_Toc11083167"/>
      <w:r>
        <w:rPr>
          <w:b/>
          <w:bCs/>
          <w:sz w:val="28"/>
          <w:szCs w:val="20"/>
        </w:rPr>
        <w:t xml:space="preserve">1 </w:t>
      </w:r>
      <w:r>
        <w:rPr>
          <w:b/>
          <w:bCs/>
          <w:sz w:val="28"/>
          <w:szCs w:val="20"/>
        </w:rPr>
        <w:t>概述</w:t>
      </w:r>
      <w:bookmarkEnd w:id="36"/>
    </w:p>
    <w:p w14:paraId="5FECD5A9" w14:textId="77777777" w:rsidR="00732367" w:rsidRDefault="00A77224">
      <w:pPr>
        <w:spacing w:line="360" w:lineRule="auto"/>
        <w:rPr>
          <w:sz w:val="24"/>
        </w:rPr>
      </w:pPr>
      <w:r>
        <w:rPr>
          <w:sz w:val="24"/>
        </w:rPr>
        <w:t xml:space="preserve">1.1 </w:t>
      </w:r>
      <w:r>
        <w:rPr>
          <w:sz w:val="24"/>
        </w:rPr>
        <w:t>本附件用于合同执行期间招标人对投标人所提供的设备（包括对分包外购设备）进行检验、监造和性能验收试验，确保投标人所提供的设备符合附件</w:t>
      </w:r>
      <w:r>
        <w:rPr>
          <w:sz w:val="24"/>
        </w:rPr>
        <w:t>1</w:t>
      </w:r>
      <w:r>
        <w:rPr>
          <w:sz w:val="24"/>
        </w:rPr>
        <w:t>规定的要求。</w:t>
      </w:r>
    </w:p>
    <w:p w14:paraId="1BCD99ED" w14:textId="77777777" w:rsidR="00732367" w:rsidRDefault="00A77224">
      <w:pPr>
        <w:spacing w:line="360" w:lineRule="auto"/>
        <w:rPr>
          <w:sz w:val="24"/>
        </w:rPr>
      </w:pPr>
      <w:r>
        <w:rPr>
          <w:sz w:val="24"/>
        </w:rPr>
        <w:t xml:space="preserve">1.2 </w:t>
      </w:r>
      <w:r>
        <w:rPr>
          <w:sz w:val="24"/>
        </w:rPr>
        <w:t>投标人应在本合同草签后</w:t>
      </w:r>
      <w:r>
        <w:rPr>
          <w:sz w:val="24"/>
        </w:rPr>
        <w:t>2</w:t>
      </w:r>
      <w:r>
        <w:rPr>
          <w:sz w:val="24"/>
        </w:rPr>
        <w:t>个月内，向招标人提供与本合同设备有关的监造、检验、性能验收试验标准。有关标准应符合附件</w:t>
      </w:r>
      <w:r>
        <w:rPr>
          <w:sz w:val="24"/>
        </w:rPr>
        <w:t>1</w:t>
      </w:r>
      <w:r>
        <w:rPr>
          <w:sz w:val="24"/>
        </w:rPr>
        <w:t>的规定。</w:t>
      </w:r>
    </w:p>
    <w:p w14:paraId="3996D14B" w14:textId="77777777" w:rsidR="00732367" w:rsidRDefault="00A77224">
      <w:pPr>
        <w:spacing w:line="360" w:lineRule="auto"/>
        <w:rPr>
          <w:b/>
          <w:bCs/>
          <w:sz w:val="28"/>
          <w:szCs w:val="20"/>
        </w:rPr>
      </w:pPr>
      <w:bookmarkStart w:id="37" w:name="_Toc11083168"/>
      <w:r>
        <w:rPr>
          <w:b/>
          <w:bCs/>
          <w:sz w:val="28"/>
          <w:szCs w:val="20"/>
        </w:rPr>
        <w:t xml:space="preserve">2 </w:t>
      </w:r>
      <w:r>
        <w:rPr>
          <w:b/>
          <w:bCs/>
          <w:sz w:val="28"/>
          <w:szCs w:val="20"/>
        </w:rPr>
        <w:t>工厂检验</w:t>
      </w:r>
      <w:bookmarkEnd w:id="37"/>
    </w:p>
    <w:p w14:paraId="69E80CED" w14:textId="77777777" w:rsidR="00732367" w:rsidRDefault="00A77224">
      <w:pPr>
        <w:spacing w:line="360" w:lineRule="auto"/>
        <w:rPr>
          <w:sz w:val="24"/>
        </w:rPr>
      </w:pPr>
      <w:r>
        <w:rPr>
          <w:sz w:val="24"/>
        </w:rPr>
        <w:t xml:space="preserve">2.1 </w:t>
      </w:r>
      <w:r>
        <w:rPr>
          <w:sz w:val="24"/>
        </w:rPr>
        <w:t>工厂检验是质量控制的一个重要组成部分。投标人须严格进行厂内各生产环节的检验和试验。投标人提供的合同设备须签发质量证明、检验记录和测试报告，并且作为交货时质量证明文件的组成部分。</w:t>
      </w:r>
    </w:p>
    <w:p w14:paraId="0644C268" w14:textId="77777777" w:rsidR="00732367" w:rsidRDefault="00A77224">
      <w:pPr>
        <w:spacing w:line="360" w:lineRule="auto"/>
        <w:rPr>
          <w:sz w:val="24"/>
        </w:rPr>
      </w:pPr>
      <w:r>
        <w:rPr>
          <w:sz w:val="24"/>
        </w:rPr>
        <w:t xml:space="preserve">2.2 </w:t>
      </w:r>
      <w:r>
        <w:rPr>
          <w:sz w:val="24"/>
        </w:rPr>
        <w:t>检验的范围包括原材料和元器件的进厂，部件的加工、组装、试验至出厂试验。</w:t>
      </w:r>
    </w:p>
    <w:p w14:paraId="16E2CF40" w14:textId="77777777" w:rsidR="00732367" w:rsidRDefault="00A77224">
      <w:pPr>
        <w:spacing w:line="360" w:lineRule="auto"/>
        <w:rPr>
          <w:sz w:val="24"/>
        </w:rPr>
      </w:pPr>
      <w:r>
        <w:rPr>
          <w:sz w:val="24"/>
        </w:rPr>
        <w:t xml:space="preserve">2.3 </w:t>
      </w:r>
      <w:r>
        <w:rPr>
          <w:sz w:val="24"/>
        </w:rPr>
        <w:t>投标人检验的结果要满足</w:t>
      </w:r>
      <w:r>
        <w:rPr>
          <w:rFonts w:hint="eastAsia"/>
          <w:b/>
          <w:sz w:val="24"/>
        </w:rPr>
        <w:t>附件</w:t>
      </w:r>
      <w:r>
        <w:rPr>
          <w:b/>
          <w:sz w:val="24"/>
        </w:rPr>
        <w:t>1</w:t>
      </w:r>
      <w:r>
        <w:rPr>
          <w:sz w:val="24"/>
        </w:rPr>
        <w:t>的要求，如有不符之处或达不到标准要求，投标人要采取措施处理直至满足要求，同时向招标人提交不一致性报告。投标人发生重大质量问题时应将情况及时通知招标人。</w:t>
      </w:r>
    </w:p>
    <w:p w14:paraId="163577F6" w14:textId="77777777" w:rsidR="00732367" w:rsidRDefault="00A77224">
      <w:pPr>
        <w:spacing w:line="360" w:lineRule="auto"/>
        <w:rPr>
          <w:sz w:val="24"/>
        </w:rPr>
      </w:pPr>
      <w:r>
        <w:rPr>
          <w:sz w:val="24"/>
        </w:rPr>
        <w:t xml:space="preserve">2.4 </w:t>
      </w:r>
      <w:r>
        <w:rPr>
          <w:sz w:val="24"/>
        </w:rPr>
        <w:t>工厂检验的所有费用包括在合同总价之中。</w:t>
      </w:r>
    </w:p>
    <w:p w14:paraId="1C47C434" w14:textId="77777777" w:rsidR="00732367" w:rsidRDefault="00A77224">
      <w:pPr>
        <w:spacing w:line="360" w:lineRule="auto"/>
        <w:rPr>
          <w:b/>
          <w:bCs/>
          <w:sz w:val="28"/>
          <w:szCs w:val="20"/>
        </w:rPr>
      </w:pPr>
      <w:r>
        <w:rPr>
          <w:b/>
          <w:bCs/>
          <w:sz w:val="28"/>
          <w:szCs w:val="20"/>
        </w:rPr>
        <w:t xml:space="preserve">3 </w:t>
      </w:r>
      <w:r>
        <w:rPr>
          <w:b/>
          <w:bCs/>
          <w:sz w:val="28"/>
          <w:szCs w:val="20"/>
        </w:rPr>
        <w:t>设备监造</w:t>
      </w:r>
    </w:p>
    <w:p w14:paraId="083EBC56" w14:textId="77777777" w:rsidR="00732367" w:rsidRDefault="00A77224">
      <w:pPr>
        <w:spacing w:line="360" w:lineRule="auto"/>
        <w:rPr>
          <w:sz w:val="24"/>
        </w:rPr>
      </w:pPr>
      <w:r>
        <w:rPr>
          <w:sz w:val="24"/>
        </w:rPr>
        <w:t xml:space="preserve">3.1 </w:t>
      </w:r>
      <w:r>
        <w:rPr>
          <w:sz w:val="24"/>
        </w:rPr>
        <w:t>监造依据</w:t>
      </w:r>
    </w:p>
    <w:p w14:paraId="69CBE09E" w14:textId="77777777" w:rsidR="00732367" w:rsidRDefault="00A77224">
      <w:pPr>
        <w:spacing w:line="360" w:lineRule="auto"/>
        <w:ind w:firstLine="425"/>
        <w:rPr>
          <w:sz w:val="24"/>
        </w:rPr>
      </w:pPr>
      <w:r>
        <w:rPr>
          <w:sz w:val="24"/>
        </w:rPr>
        <w:t>根据本合同和电力部机械工业部文件电办（</w:t>
      </w:r>
      <w:r>
        <w:rPr>
          <w:sz w:val="24"/>
        </w:rPr>
        <w:t>1995</w:t>
      </w:r>
      <w:r>
        <w:rPr>
          <w:sz w:val="24"/>
        </w:rPr>
        <w:t>）</w:t>
      </w:r>
      <w:r>
        <w:rPr>
          <w:sz w:val="24"/>
        </w:rPr>
        <w:t>37</w:t>
      </w:r>
      <w:r>
        <w:rPr>
          <w:sz w:val="24"/>
        </w:rPr>
        <w:t>号《大型电力设备质量监造暂行规定》和《驻大型电力设备制造厂总代表组工作条例》，国电电源</w:t>
      </w:r>
      <w:r>
        <w:rPr>
          <w:sz w:val="24"/>
        </w:rPr>
        <w:t>[2002]267</w:t>
      </w:r>
      <w:r>
        <w:rPr>
          <w:sz w:val="24"/>
        </w:rPr>
        <w:t>号《国家电力公司电力设备监造实施办法》和</w:t>
      </w:r>
      <w:r>
        <w:rPr>
          <w:sz w:val="24"/>
        </w:rPr>
        <w:t>DL/T586-</w:t>
      </w:r>
      <w:r>
        <w:rPr>
          <w:rFonts w:hint="eastAsia"/>
          <w:sz w:val="24"/>
        </w:rPr>
        <w:t>2008</w:t>
      </w:r>
      <w:r>
        <w:rPr>
          <w:sz w:val="24"/>
        </w:rPr>
        <w:t>《电力设备用户监造技术导则》，以及国家有关部门规定。</w:t>
      </w:r>
    </w:p>
    <w:p w14:paraId="4D750223" w14:textId="77777777" w:rsidR="00732367" w:rsidRDefault="00A77224">
      <w:pPr>
        <w:spacing w:line="360" w:lineRule="auto"/>
        <w:rPr>
          <w:sz w:val="24"/>
        </w:rPr>
      </w:pPr>
      <w:r>
        <w:rPr>
          <w:sz w:val="24"/>
        </w:rPr>
        <w:t xml:space="preserve">3.2 </w:t>
      </w:r>
      <w:r>
        <w:rPr>
          <w:sz w:val="24"/>
        </w:rPr>
        <w:t>监造方式</w:t>
      </w:r>
    </w:p>
    <w:p w14:paraId="1CDFD268" w14:textId="77777777" w:rsidR="00732367" w:rsidRDefault="00A77224">
      <w:pPr>
        <w:spacing w:line="360" w:lineRule="auto"/>
        <w:ind w:firstLine="425"/>
        <w:rPr>
          <w:sz w:val="24"/>
        </w:rPr>
      </w:pPr>
      <w:r>
        <w:rPr>
          <w:sz w:val="24"/>
        </w:rPr>
        <w:t>文件见证、现场见证和停工待检，即</w:t>
      </w:r>
      <w:r>
        <w:rPr>
          <w:sz w:val="24"/>
        </w:rPr>
        <w:t>R</w:t>
      </w:r>
      <w:r>
        <w:rPr>
          <w:sz w:val="24"/>
        </w:rPr>
        <w:t>点、</w:t>
      </w:r>
      <w:r>
        <w:rPr>
          <w:sz w:val="24"/>
        </w:rPr>
        <w:t>W</w:t>
      </w:r>
      <w:r>
        <w:rPr>
          <w:sz w:val="24"/>
        </w:rPr>
        <w:t>点、</w:t>
      </w:r>
      <w:r>
        <w:rPr>
          <w:sz w:val="24"/>
        </w:rPr>
        <w:t>H</w:t>
      </w:r>
      <w:r>
        <w:rPr>
          <w:sz w:val="24"/>
        </w:rPr>
        <w:t>点。每次监造内容完成后，投标人和监造代表均须在见证表格上履行签字手续，一式两份，投标人和监造代表各执一份。</w:t>
      </w:r>
    </w:p>
    <w:p w14:paraId="5197A384" w14:textId="77777777" w:rsidR="00732367" w:rsidRDefault="00A77224">
      <w:pPr>
        <w:spacing w:line="360" w:lineRule="auto"/>
        <w:ind w:firstLine="425"/>
        <w:rPr>
          <w:sz w:val="24"/>
        </w:rPr>
      </w:pPr>
      <w:r>
        <w:rPr>
          <w:sz w:val="24"/>
        </w:rPr>
        <w:t>R</w:t>
      </w:r>
      <w:r>
        <w:rPr>
          <w:sz w:val="24"/>
        </w:rPr>
        <w:t>点：投标人只需提供检查或试验记录或报告的项目，即文件见证。</w:t>
      </w:r>
    </w:p>
    <w:p w14:paraId="4168E096" w14:textId="77777777" w:rsidR="00732367" w:rsidRDefault="00A77224">
      <w:pPr>
        <w:spacing w:line="360" w:lineRule="auto"/>
        <w:ind w:firstLine="425"/>
        <w:rPr>
          <w:sz w:val="24"/>
        </w:rPr>
      </w:pPr>
      <w:r>
        <w:rPr>
          <w:sz w:val="24"/>
        </w:rPr>
        <w:t>W</w:t>
      </w:r>
      <w:r>
        <w:rPr>
          <w:sz w:val="24"/>
        </w:rPr>
        <w:t>点：招标人监造代表参加的检验或试验的项目，即车间现场见证。</w:t>
      </w:r>
    </w:p>
    <w:p w14:paraId="6F7CA7F7" w14:textId="77777777" w:rsidR="00732367" w:rsidRDefault="00A77224">
      <w:pPr>
        <w:spacing w:line="360" w:lineRule="auto"/>
        <w:ind w:firstLine="425"/>
        <w:rPr>
          <w:sz w:val="24"/>
        </w:rPr>
      </w:pPr>
      <w:r>
        <w:rPr>
          <w:sz w:val="24"/>
        </w:rPr>
        <w:t>H</w:t>
      </w:r>
      <w:r>
        <w:rPr>
          <w:sz w:val="24"/>
        </w:rPr>
        <w:t>点：投标人在进行至该点时必须停工等待招标人监造代表参加的检验或试验的项</w:t>
      </w:r>
      <w:r>
        <w:rPr>
          <w:sz w:val="24"/>
        </w:rPr>
        <w:lastRenderedPageBreak/>
        <w:t>目，即停工待检。</w:t>
      </w:r>
    </w:p>
    <w:p w14:paraId="1C44A7E4" w14:textId="77777777" w:rsidR="00732367" w:rsidRDefault="00A77224">
      <w:pPr>
        <w:spacing w:line="360" w:lineRule="auto"/>
        <w:ind w:firstLine="425"/>
        <w:rPr>
          <w:sz w:val="24"/>
        </w:rPr>
      </w:pPr>
      <w:r>
        <w:rPr>
          <w:sz w:val="24"/>
        </w:rPr>
        <w:t>招标人接到见证通知后，应及时派代表到投标人检验或试验的车间现场参加现场见证或停工待检。如果招标人代表不能按时参加，</w:t>
      </w:r>
      <w:r>
        <w:rPr>
          <w:sz w:val="24"/>
        </w:rPr>
        <w:t>W</w:t>
      </w:r>
      <w:r>
        <w:rPr>
          <w:sz w:val="24"/>
        </w:rPr>
        <w:t>点可自动转为</w:t>
      </w:r>
      <w:r>
        <w:rPr>
          <w:sz w:val="24"/>
        </w:rPr>
        <w:t>R</w:t>
      </w:r>
      <w:r>
        <w:rPr>
          <w:sz w:val="24"/>
        </w:rPr>
        <w:t>点，但</w:t>
      </w:r>
      <w:r>
        <w:rPr>
          <w:sz w:val="24"/>
        </w:rPr>
        <w:t>H</w:t>
      </w:r>
      <w:r>
        <w:rPr>
          <w:sz w:val="24"/>
        </w:rPr>
        <w:t>点如果没有招标人书面通知同意转为</w:t>
      </w:r>
      <w:r>
        <w:rPr>
          <w:sz w:val="24"/>
        </w:rPr>
        <w:t>R</w:t>
      </w:r>
      <w:r>
        <w:rPr>
          <w:sz w:val="24"/>
        </w:rPr>
        <w:t>点，投标人不得自行转入下道工序，应与招标人商定更改见证时间，如果更改后，招标人仍不能按时参加，则</w:t>
      </w:r>
      <w:r>
        <w:rPr>
          <w:sz w:val="24"/>
        </w:rPr>
        <w:t>H</w:t>
      </w:r>
      <w:r>
        <w:rPr>
          <w:sz w:val="24"/>
        </w:rPr>
        <w:t>点自动转为</w:t>
      </w:r>
      <w:r>
        <w:rPr>
          <w:sz w:val="24"/>
        </w:rPr>
        <w:t>R</w:t>
      </w:r>
      <w:r>
        <w:rPr>
          <w:sz w:val="24"/>
        </w:rPr>
        <w:t>点。</w:t>
      </w:r>
    </w:p>
    <w:p w14:paraId="10E9A4BB" w14:textId="77777777" w:rsidR="00732367" w:rsidRDefault="00A77224">
      <w:pPr>
        <w:spacing w:line="360" w:lineRule="auto"/>
        <w:rPr>
          <w:sz w:val="24"/>
        </w:rPr>
      </w:pPr>
      <w:r>
        <w:rPr>
          <w:sz w:val="24"/>
        </w:rPr>
        <w:t xml:space="preserve">3.3 </w:t>
      </w:r>
      <w:r>
        <w:rPr>
          <w:sz w:val="24"/>
        </w:rPr>
        <w:t>监造内容</w:t>
      </w:r>
    </w:p>
    <w:p w14:paraId="6E6157AC" w14:textId="77777777" w:rsidR="00732367" w:rsidRDefault="00A77224">
      <w:pPr>
        <w:spacing w:line="360" w:lineRule="auto"/>
        <w:ind w:firstLine="425"/>
        <w:rPr>
          <w:sz w:val="24"/>
        </w:rPr>
      </w:pPr>
      <w:r>
        <w:rPr>
          <w:sz w:val="24"/>
        </w:rPr>
        <w:t>设备监造内容至少包括如下内容：（详细内容由投标人提供）</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28"/>
        <w:gridCol w:w="1238"/>
        <w:gridCol w:w="2667"/>
        <w:gridCol w:w="957"/>
        <w:gridCol w:w="958"/>
        <w:gridCol w:w="958"/>
        <w:gridCol w:w="958"/>
      </w:tblGrid>
      <w:tr w:rsidR="00732367" w14:paraId="0AADD9AD" w14:textId="77777777">
        <w:trPr>
          <w:cantSplit/>
          <w:jc w:val="center"/>
        </w:trPr>
        <w:tc>
          <w:tcPr>
            <w:tcW w:w="628" w:type="dxa"/>
            <w:vMerge w:val="restart"/>
            <w:tcBorders>
              <w:top w:val="single" w:sz="12" w:space="0" w:color="auto"/>
              <w:left w:val="single" w:sz="12" w:space="0" w:color="auto"/>
              <w:bottom w:val="nil"/>
            </w:tcBorders>
            <w:vAlign w:val="center"/>
          </w:tcPr>
          <w:p w14:paraId="276D551A" w14:textId="77777777" w:rsidR="00732367" w:rsidRDefault="00A77224">
            <w:pPr>
              <w:jc w:val="center"/>
              <w:rPr>
                <w:rFonts w:ascii="宋体" w:hAnsi="宋体" w:hint="eastAsia"/>
              </w:rPr>
            </w:pPr>
            <w:r>
              <w:rPr>
                <w:rFonts w:ascii="宋体" w:hAnsi="宋体" w:hint="eastAsia"/>
              </w:rPr>
              <w:t>序号</w:t>
            </w:r>
          </w:p>
        </w:tc>
        <w:tc>
          <w:tcPr>
            <w:tcW w:w="1238" w:type="dxa"/>
            <w:vMerge w:val="restart"/>
            <w:tcBorders>
              <w:top w:val="single" w:sz="12" w:space="0" w:color="auto"/>
              <w:bottom w:val="nil"/>
            </w:tcBorders>
            <w:vAlign w:val="center"/>
          </w:tcPr>
          <w:p w14:paraId="2866846A" w14:textId="77777777" w:rsidR="00732367" w:rsidRDefault="00A77224">
            <w:pPr>
              <w:jc w:val="center"/>
              <w:rPr>
                <w:rFonts w:ascii="宋体" w:hAnsi="宋体" w:hint="eastAsia"/>
              </w:rPr>
            </w:pPr>
            <w:r>
              <w:rPr>
                <w:rFonts w:ascii="宋体" w:hAnsi="宋体" w:hint="eastAsia"/>
              </w:rPr>
              <w:t>监造部套</w:t>
            </w:r>
          </w:p>
        </w:tc>
        <w:tc>
          <w:tcPr>
            <w:tcW w:w="2667" w:type="dxa"/>
            <w:vMerge w:val="restart"/>
            <w:tcBorders>
              <w:top w:val="single" w:sz="12" w:space="0" w:color="auto"/>
              <w:bottom w:val="nil"/>
            </w:tcBorders>
            <w:vAlign w:val="center"/>
          </w:tcPr>
          <w:p w14:paraId="7FF2924C" w14:textId="77777777" w:rsidR="00732367" w:rsidRDefault="00A77224">
            <w:pPr>
              <w:jc w:val="center"/>
              <w:rPr>
                <w:rFonts w:ascii="宋体" w:hAnsi="宋体" w:hint="eastAsia"/>
              </w:rPr>
            </w:pPr>
            <w:r>
              <w:rPr>
                <w:rFonts w:ascii="宋体" w:hAnsi="宋体" w:hint="eastAsia"/>
              </w:rPr>
              <w:t>监造内容</w:t>
            </w:r>
          </w:p>
        </w:tc>
        <w:tc>
          <w:tcPr>
            <w:tcW w:w="3831" w:type="dxa"/>
            <w:gridSpan w:val="4"/>
            <w:tcBorders>
              <w:top w:val="single" w:sz="12" w:space="0" w:color="auto"/>
              <w:right w:val="single" w:sz="12" w:space="0" w:color="auto"/>
            </w:tcBorders>
            <w:vAlign w:val="center"/>
          </w:tcPr>
          <w:p w14:paraId="17E36BDE" w14:textId="77777777" w:rsidR="00732367" w:rsidRDefault="00A77224">
            <w:pPr>
              <w:jc w:val="center"/>
              <w:rPr>
                <w:rFonts w:ascii="宋体" w:hAnsi="宋体" w:hint="eastAsia"/>
              </w:rPr>
            </w:pPr>
            <w:r>
              <w:rPr>
                <w:rFonts w:ascii="宋体" w:hAnsi="宋体" w:hint="eastAsia"/>
              </w:rPr>
              <w:t>监造方式</w:t>
            </w:r>
          </w:p>
        </w:tc>
      </w:tr>
      <w:tr w:rsidR="00732367" w14:paraId="395894AD" w14:textId="77777777">
        <w:trPr>
          <w:cantSplit/>
          <w:jc w:val="center"/>
        </w:trPr>
        <w:tc>
          <w:tcPr>
            <w:tcW w:w="628" w:type="dxa"/>
            <w:vMerge/>
            <w:tcBorders>
              <w:top w:val="nil"/>
              <w:left w:val="single" w:sz="12" w:space="0" w:color="auto"/>
            </w:tcBorders>
            <w:vAlign w:val="center"/>
          </w:tcPr>
          <w:p w14:paraId="4A8473E6" w14:textId="77777777" w:rsidR="00732367" w:rsidRDefault="00732367">
            <w:pPr>
              <w:jc w:val="center"/>
              <w:rPr>
                <w:rFonts w:ascii="宋体" w:hAnsi="宋体" w:hint="eastAsia"/>
              </w:rPr>
            </w:pPr>
          </w:p>
        </w:tc>
        <w:tc>
          <w:tcPr>
            <w:tcW w:w="1238" w:type="dxa"/>
            <w:vMerge/>
            <w:tcBorders>
              <w:top w:val="nil"/>
            </w:tcBorders>
            <w:vAlign w:val="center"/>
          </w:tcPr>
          <w:p w14:paraId="565F2548" w14:textId="77777777" w:rsidR="00732367" w:rsidRDefault="00732367">
            <w:pPr>
              <w:jc w:val="center"/>
              <w:rPr>
                <w:rFonts w:ascii="宋体" w:hAnsi="宋体" w:hint="eastAsia"/>
              </w:rPr>
            </w:pPr>
          </w:p>
        </w:tc>
        <w:tc>
          <w:tcPr>
            <w:tcW w:w="2667" w:type="dxa"/>
            <w:vMerge/>
            <w:tcBorders>
              <w:top w:val="nil"/>
            </w:tcBorders>
            <w:vAlign w:val="center"/>
          </w:tcPr>
          <w:p w14:paraId="1B26161F" w14:textId="77777777" w:rsidR="00732367" w:rsidRDefault="00732367">
            <w:pPr>
              <w:jc w:val="center"/>
              <w:rPr>
                <w:rFonts w:ascii="宋体" w:hAnsi="宋体" w:hint="eastAsia"/>
              </w:rPr>
            </w:pPr>
          </w:p>
        </w:tc>
        <w:tc>
          <w:tcPr>
            <w:tcW w:w="957" w:type="dxa"/>
            <w:vAlign w:val="center"/>
          </w:tcPr>
          <w:p w14:paraId="1F2B6A5F" w14:textId="77777777" w:rsidR="00732367" w:rsidRDefault="00A77224">
            <w:pPr>
              <w:jc w:val="center"/>
              <w:rPr>
                <w:rFonts w:ascii="宋体" w:hAnsi="宋体" w:hint="eastAsia"/>
              </w:rPr>
            </w:pPr>
            <w:r>
              <w:rPr>
                <w:rFonts w:ascii="宋体" w:hAnsi="宋体"/>
              </w:rPr>
              <w:t>H</w:t>
            </w:r>
          </w:p>
        </w:tc>
        <w:tc>
          <w:tcPr>
            <w:tcW w:w="958" w:type="dxa"/>
            <w:vAlign w:val="center"/>
          </w:tcPr>
          <w:p w14:paraId="5F9C8072" w14:textId="77777777" w:rsidR="00732367" w:rsidRDefault="00A77224">
            <w:pPr>
              <w:jc w:val="center"/>
              <w:rPr>
                <w:rFonts w:ascii="宋体" w:hAnsi="宋体" w:hint="eastAsia"/>
              </w:rPr>
            </w:pPr>
            <w:r>
              <w:rPr>
                <w:rFonts w:ascii="宋体" w:hAnsi="宋体"/>
              </w:rPr>
              <w:t>W</w:t>
            </w:r>
          </w:p>
        </w:tc>
        <w:tc>
          <w:tcPr>
            <w:tcW w:w="958" w:type="dxa"/>
            <w:vAlign w:val="center"/>
          </w:tcPr>
          <w:p w14:paraId="11F88FA0" w14:textId="77777777" w:rsidR="00732367" w:rsidRDefault="00A77224">
            <w:pPr>
              <w:jc w:val="center"/>
              <w:rPr>
                <w:rFonts w:ascii="宋体" w:hAnsi="宋体" w:hint="eastAsia"/>
              </w:rPr>
            </w:pPr>
            <w:r>
              <w:rPr>
                <w:rFonts w:ascii="宋体" w:hAnsi="宋体"/>
              </w:rPr>
              <w:t>R</w:t>
            </w:r>
          </w:p>
        </w:tc>
        <w:tc>
          <w:tcPr>
            <w:tcW w:w="958" w:type="dxa"/>
            <w:tcBorders>
              <w:right w:val="single" w:sz="12" w:space="0" w:color="auto"/>
            </w:tcBorders>
            <w:vAlign w:val="center"/>
          </w:tcPr>
          <w:p w14:paraId="07AAAA6C" w14:textId="77777777" w:rsidR="00732367" w:rsidRDefault="00A77224">
            <w:pPr>
              <w:jc w:val="center"/>
              <w:rPr>
                <w:rFonts w:ascii="宋体" w:hAnsi="宋体" w:hint="eastAsia"/>
              </w:rPr>
            </w:pPr>
            <w:r>
              <w:rPr>
                <w:rFonts w:ascii="宋体" w:hAnsi="宋体" w:hint="eastAsia"/>
              </w:rPr>
              <w:t>数量</w:t>
            </w:r>
          </w:p>
        </w:tc>
      </w:tr>
      <w:tr w:rsidR="00732367" w14:paraId="3961D227" w14:textId="77777777">
        <w:trPr>
          <w:jc w:val="center"/>
        </w:trPr>
        <w:tc>
          <w:tcPr>
            <w:tcW w:w="628" w:type="dxa"/>
            <w:tcBorders>
              <w:left w:val="single" w:sz="12" w:space="0" w:color="auto"/>
            </w:tcBorders>
            <w:vAlign w:val="center"/>
          </w:tcPr>
          <w:p w14:paraId="164C8778" w14:textId="77777777" w:rsidR="00732367" w:rsidRDefault="00732367">
            <w:pPr>
              <w:jc w:val="center"/>
              <w:rPr>
                <w:rFonts w:ascii="宋体" w:hAnsi="宋体" w:hint="eastAsia"/>
              </w:rPr>
            </w:pPr>
          </w:p>
        </w:tc>
        <w:tc>
          <w:tcPr>
            <w:tcW w:w="1238" w:type="dxa"/>
            <w:vAlign w:val="center"/>
          </w:tcPr>
          <w:p w14:paraId="10F5B92C" w14:textId="77777777" w:rsidR="00732367" w:rsidRDefault="00732367">
            <w:pPr>
              <w:jc w:val="center"/>
              <w:rPr>
                <w:rFonts w:ascii="宋体" w:hAnsi="宋体" w:hint="eastAsia"/>
              </w:rPr>
            </w:pPr>
          </w:p>
        </w:tc>
        <w:tc>
          <w:tcPr>
            <w:tcW w:w="2667" w:type="dxa"/>
            <w:vAlign w:val="center"/>
          </w:tcPr>
          <w:p w14:paraId="3DCD97C3" w14:textId="77777777" w:rsidR="00732367" w:rsidRDefault="00732367">
            <w:pPr>
              <w:rPr>
                <w:rFonts w:hAnsi="宋体" w:hint="eastAsia"/>
              </w:rPr>
            </w:pPr>
          </w:p>
        </w:tc>
        <w:tc>
          <w:tcPr>
            <w:tcW w:w="957" w:type="dxa"/>
            <w:vAlign w:val="center"/>
          </w:tcPr>
          <w:p w14:paraId="1343F852" w14:textId="77777777" w:rsidR="00732367" w:rsidRDefault="00732367">
            <w:pPr>
              <w:jc w:val="center"/>
              <w:rPr>
                <w:rFonts w:ascii="宋体" w:hAnsi="宋体" w:hint="eastAsia"/>
              </w:rPr>
            </w:pPr>
          </w:p>
        </w:tc>
        <w:tc>
          <w:tcPr>
            <w:tcW w:w="958" w:type="dxa"/>
            <w:vAlign w:val="center"/>
          </w:tcPr>
          <w:p w14:paraId="319A2B85" w14:textId="77777777" w:rsidR="00732367" w:rsidRDefault="00732367">
            <w:pPr>
              <w:jc w:val="center"/>
              <w:rPr>
                <w:rFonts w:ascii="宋体" w:hAnsi="宋体" w:hint="eastAsia"/>
              </w:rPr>
            </w:pPr>
          </w:p>
        </w:tc>
        <w:tc>
          <w:tcPr>
            <w:tcW w:w="958" w:type="dxa"/>
            <w:vAlign w:val="center"/>
          </w:tcPr>
          <w:p w14:paraId="02845CF8" w14:textId="77777777" w:rsidR="00732367" w:rsidRDefault="00732367">
            <w:pPr>
              <w:jc w:val="center"/>
              <w:rPr>
                <w:rFonts w:ascii="宋体" w:hAnsi="宋体" w:hint="eastAsia"/>
              </w:rPr>
            </w:pPr>
          </w:p>
        </w:tc>
        <w:tc>
          <w:tcPr>
            <w:tcW w:w="958" w:type="dxa"/>
            <w:tcBorders>
              <w:right w:val="single" w:sz="12" w:space="0" w:color="auto"/>
            </w:tcBorders>
            <w:vAlign w:val="center"/>
          </w:tcPr>
          <w:p w14:paraId="2AEF4CCB" w14:textId="77777777" w:rsidR="00732367" w:rsidRDefault="00732367">
            <w:pPr>
              <w:jc w:val="center"/>
              <w:rPr>
                <w:rFonts w:ascii="宋体" w:hAnsi="宋体" w:hint="eastAsia"/>
              </w:rPr>
            </w:pPr>
          </w:p>
        </w:tc>
      </w:tr>
      <w:tr w:rsidR="00732367" w14:paraId="3286CF05" w14:textId="77777777">
        <w:trPr>
          <w:jc w:val="center"/>
        </w:trPr>
        <w:tc>
          <w:tcPr>
            <w:tcW w:w="628" w:type="dxa"/>
            <w:tcBorders>
              <w:left w:val="single" w:sz="12" w:space="0" w:color="auto"/>
            </w:tcBorders>
            <w:vAlign w:val="center"/>
          </w:tcPr>
          <w:p w14:paraId="78C7FACE" w14:textId="77777777" w:rsidR="00732367" w:rsidRDefault="00732367">
            <w:pPr>
              <w:jc w:val="center"/>
              <w:rPr>
                <w:rFonts w:ascii="宋体" w:hAnsi="宋体" w:hint="eastAsia"/>
              </w:rPr>
            </w:pPr>
          </w:p>
        </w:tc>
        <w:tc>
          <w:tcPr>
            <w:tcW w:w="1238" w:type="dxa"/>
            <w:vAlign w:val="center"/>
          </w:tcPr>
          <w:p w14:paraId="2AEDAC78" w14:textId="77777777" w:rsidR="00732367" w:rsidRDefault="00732367">
            <w:pPr>
              <w:jc w:val="center"/>
              <w:rPr>
                <w:rFonts w:ascii="宋体" w:hAnsi="宋体" w:hint="eastAsia"/>
              </w:rPr>
            </w:pPr>
          </w:p>
        </w:tc>
        <w:tc>
          <w:tcPr>
            <w:tcW w:w="2667" w:type="dxa"/>
            <w:vAlign w:val="center"/>
          </w:tcPr>
          <w:p w14:paraId="7AFE4657" w14:textId="77777777" w:rsidR="00732367" w:rsidRDefault="00732367">
            <w:pPr>
              <w:rPr>
                <w:rFonts w:ascii="宋体" w:hAnsi="宋体" w:hint="eastAsia"/>
              </w:rPr>
            </w:pPr>
          </w:p>
        </w:tc>
        <w:tc>
          <w:tcPr>
            <w:tcW w:w="957" w:type="dxa"/>
            <w:vAlign w:val="center"/>
          </w:tcPr>
          <w:p w14:paraId="07DD7424" w14:textId="77777777" w:rsidR="00732367" w:rsidRDefault="00732367">
            <w:pPr>
              <w:jc w:val="center"/>
              <w:rPr>
                <w:rFonts w:ascii="宋体" w:hAnsi="宋体" w:hint="eastAsia"/>
              </w:rPr>
            </w:pPr>
          </w:p>
        </w:tc>
        <w:tc>
          <w:tcPr>
            <w:tcW w:w="958" w:type="dxa"/>
            <w:vAlign w:val="center"/>
          </w:tcPr>
          <w:p w14:paraId="55BD385B" w14:textId="77777777" w:rsidR="00732367" w:rsidRDefault="00732367">
            <w:pPr>
              <w:jc w:val="center"/>
              <w:rPr>
                <w:rFonts w:ascii="宋体" w:hAnsi="宋体" w:hint="eastAsia"/>
              </w:rPr>
            </w:pPr>
          </w:p>
        </w:tc>
        <w:tc>
          <w:tcPr>
            <w:tcW w:w="958" w:type="dxa"/>
            <w:vAlign w:val="center"/>
          </w:tcPr>
          <w:p w14:paraId="5727EC80" w14:textId="77777777" w:rsidR="00732367" w:rsidRDefault="00732367">
            <w:pPr>
              <w:jc w:val="center"/>
              <w:rPr>
                <w:rFonts w:ascii="宋体" w:hAnsi="宋体" w:hint="eastAsia"/>
              </w:rPr>
            </w:pPr>
          </w:p>
        </w:tc>
        <w:tc>
          <w:tcPr>
            <w:tcW w:w="958" w:type="dxa"/>
            <w:tcBorders>
              <w:right w:val="single" w:sz="12" w:space="0" w:color="auto"/>
            </w:tcBorders>
            <w:vAlign w:val="center"/>
          </w:tcPr>
          <w:p w14:paraId="31A8C47D" w14:textId="77777777" w:rsidR="00732367" w:rsidRDefault="00732367">
            <w:pPr>
              <w:jc w:val="center"/>
              <w:rPr>
                <w:rFonts w:ascii="宋体" w:hAnsi="宋体" w:hint="eastAsia"/>
              </w:rPr>
            </w:pPr>
          </w:p>
        </w:tc>
      </w:tr>
      <w:tr w:rsidR="00732367" w14:paraId="11339A54" w14:textId="77777777">
        <w:trPr>
          <w:jc w:val="center"/>
        </w:trPr>
        <w:tc>
          <w:tcPr>
            <w:tcW w:w="628" w:type="dxa"/>
            <w:tcBorders>
              <w:left w:val="single" w:sz="12" w:space="0" w:color="auto"/>
            </w:tcBorders>
            <w:vAlign w:val="center"/>
          </w:tcPr>
          <w:p w14:paraId="78C0C3F6" w14:textId="77777777" w:rsidR="00732367" w:rsidRDefault="00732367">
            <w:pPr>
              <w:jc w:val="center"/>
              <w:rPr>
                <w:rFonts w:ascii="宋体" w:hAnsi="宋体" w:hint="eastAsia"/>
              </w:rPr>
            </w:pPr>
          </w:p>
        </w:tc>
        <w:tc>
          <w:tcPr>
            <w:tcW w:w="1238" w:type="dxa"/>
            <w:vAlign w:val="center"/>
          </w:tcPr>
          <w:p w14:paraId="162AA9B5" w14:textId="77777777" w:rsidR="00732367" w:rsidRDefault="00732367">
            <w:pPr>
              <w:jc w:val="center"/>
              <w:rPr>
                <w:rFonts w:ascii="宋体" w:hAnsi="宋体" w:hint="eastAsia"/>
              </w:rPr>
            </w:pPr>
          </w:p>
        </w:tc>
        <w:tc>
          <w:tcPr>
            <w:tcW w:w="2667" w:type="dxa"/>
            <w:vAlign w:val="center"/>
          </w:tcPr>
          <w:p w14:paraId="7DBD499C" w14:textId="77777777" w:rsidR="00732367" w:rsidRDefault="00732367">
            <w:pPr>
              <w:rPr>
                <w:rFonts w:ascii="宋体" w:hAnsi="宋体" w:hint="eastAsia"/>
              </w:rPr>
            </w:pPr>
          </w:p>
        </w:tc>
        <w:tc>
          <w:tcPr>
            <w:tcW w:w="957" w:type="dxa"/>
            <w:vAlign w:val="center"/>
          </w:tcPr>
          <w:p w14:paraId="61BDE31A" w14:textId="77777777" w:rsidR="00732367" w:rsidRDefault="00732367">
            <w:pPr>
              <w:jc w:val="center"/>
              <w:rPr>
                <w:rFonts w:ascii="宋体" w:hAnsi="宋体" w:hint="eastAsia"/>
              </w:rPr>
            </w:pPr>
          </w:p>
        </w:tc>
        <w:tc>
          <w:tcPr>
            <w:tcW w:w="958" w:type="dxa"/>
            <w:vAlign w:val="center"/>
          </w:tcPr>
          <w:p w14:paraId="4CBE38FB" w14:textId="77777777" w:rsidR="00732367" w:rsidRDefault="00732367">
            <w:pPr>
              <w:jc w:val="center"/>
              <w:rPr>
                <w:rFonts w:ascii="宋体" w:hAnsi="宋体" w:hint="eastAsia"/>
              </w:rPr>
            </w:pPr>
          </w:p>
        </w:tc>
        <w:tc>
          <w:tcPr>
            <w:tcW w:w="958" w:type="dxa"/>
            <w:vAlign w:val="center"/>
          </w:tcPr>
          <w:p w14:paraId="389CDB89" w14:textId="77777777" w:rsidR="00732367" w:rsidRDefault="00732367">
            <w:pPr>
              <w:jc w:val="center"/>
              <w:rPr>
                <w:rFonts w:ascii="宋体" w:hAnsi="宋体" w:hint="eastAsia"/>
              </w:rPr>
            </w:pPr>
          </w:p>
        </w:tc>
        <w:tc>
          <w:tcPr>
            <w:tcW w:w="958" w:type="dxa"/>
            <w:tcBorders>
              <w:right w:val="single" w:sz="12" w:space="0" w:color="auto"/>
            </w:tcBorders>
            <w:vAlign w:val="center"/>
          </w:tcPr>
          <w:p w14:paraId="749EF540" w14:textId="77777777" w:rsidR="00732367" w:rsidRDefault="00732367">
            <w:pPr>
              <w:jc w:val="center"/>
              <w:rPr>
                <w:rFonts w:ascii="宋体" w:hAnsi="宋体" w:hint="eastAsia"/>
              </w:rPr>
            </w:pPr>
          </w:p>
        </w:tc>
      </w:tr>
      <w:tr w:rsidR="00732367" w14:paraId="3585F666" w14:textId="77777777">
        <w:trPr>
          <w:jc w:val="center"/>
        </w:trPr>
        <w:tc>
          <w:tcPr>
            <w:tcW w:w="628" w:type="dxa"/>
            <w:tcBorders>
              <w:left w:val="single" w:sz="12" w:space="0" w:color="auto"/>
            </w:tcBorders>
            <w:vAlign w:val="center"/>
          </w:tcPr>
          <w:p w14:paraId="03B44895" w14:textId="77777777" w:rsidR="00732367" w:rsidRDefault="00732367">
            <w:pPr>
              <w:jc w:val="center"/>
              <w:rPr>
                <w:rFonts w:ascii="宋体" w:hAnsi="宋体" w:hint="eastAsia"/>
              </w:rPr>
            </w:pPr>
          </w:p>
        </w:tc>
        <w:tc>
          <w:tcPr>
            <w:tcW w:w="1238" w:type="dxa"/>
            <w:vAlign w:val="center"/>
          </w:tcPr>
          <w:p w14:paraId="36513B38" w14:textId="77777777" w:rsidR="00732367" w:rsidRDefault="00732367">
            <w:pPr>
              <w:jc w:val="center"/>
              <w:rPr>
                <w:rFonts w:ascii="宋体" w:hAnsi="宋体" w:hint="eastAsia"/>
              </w:rPr>
            </w:pPr>
          </w:p>
        </w:tc>
        <w:tc>
          <w:tcPr>
            <w:tcW w:w="2667" w:type="dxa"/>
            <w:vAlign w:val="center"/>
          </w:tcPr>
          <w:p w14:paraId="6559AAEF" w14:textId="77777777" w:rsidR="00732367" w:rsidRDefault="00732367">
            <w:pPr>
              <w:rPr>
                <w:rFonts w:ascii="宋体" w:hAnsi="宋体" w:hint="eastAsia"/>
              </w:rPr>
            </w:pPr>
          </w:p>
        </w:tc>
        <w:tc>
          <w:tcPr>
            <w:tcW w:w="957" w:type="dxa"/>
            <w:vAlign w:val="center"/>
          </w:tcPr>
          <w:p w14:paraId="3BFF79A0" w14:textId="77777777" w:rsidR="00732367" w:rsidRDefault="00732367">
            <w:pPr>
              <w:jc w:val="center"/>
              <w:rPr>
                <w:rFonts w:ascii="宋体" w:hAnsi="宋体" w:hint="eastAsia"/>
              </w:rPr>
            </w:pPr>
          </w:p>
        </w:tc>
        <w:tc>
          <w:tcPr>
            <w:tcW w:w="958" w:type="dxa"/>
            <w:vAlign w:val="center"/>
          </w:tcPr>
          <w:p w14:paraId="52E9D10E" w14:textId="77777777" w:rsidR="00732367" w:rsidRDefault="00732367">
            <w:pPr>
              <w:jc w:val="center"/>
              <w:rPr>
                <w:rFonts w:ascii="宋体" w:hAnsi="宋体" w:hint="eastAsia"/>
              </w:rPr>
            </w:pPr>
          </w:p>
        </w:tc>
        <w:tc>
          <w:tcPr>
            <w:tcW w:w="958" w:type="dxa"/>
            <w:vAlign w:val="center"/>
          </w:tcPr>
          <w:p w14:paraId="6F05EF6F" w14:textId="77777777" w:rsidR="00732367" w:rsidRDefault="00732367">
            <w:pPr>
              <w:jc w:val="center"/>
              <w:rPr>
                <w:rFonts w:ascii="宋体" w:hAnsi="宋体" w:hint="eastAsia"/>
              </w:rPr>
            </w:pPr>
          </w:p>
        </w:tc>
        <w:tc>
          <w:tcPr>
            <w:tcW w:w="958" w:type="dxa"/>
            <w:tcBorders>
              <w:right w:val="single" w:sz="12" w:space="0" w:color="auto"/>
            </w:tcBorders>
            <w:vAlign w:val="center"/>
          </w:tcPr>
          <w:p w14:paraId="51BF5E00" w14:textId="77777777" w:rsidR="00732367" w:rsidRDefault="00732367">
            <w:pPr>
              <w:jc w:val="center"/>
              <w:rPr>
                <w:rFonts w:ascii="宋体" w:hAnsi="宋体" w:hint="eastAsia"/>
              </w:rPr>
            </w:pPr>
          </w:p>
        </w:tc>
      </w:tr>
      <w:tr w:rsidR="00732367" w14:paraId="6C9A3B17" w14:textId="77777777">
        <w:trPr>
          <w:jc w:val="center"/>
        </w:trPr>
        <w:tc>
          <w:tcPr>
            <w:tcW w:w="628" w:type="dxa"/>
            <w:tcBorders>
              <w:left w:val="single" w:sz="12" w:space="0" w:color="auto"/>
            </w:tcBorders>
            <w:vAlign w:val="center"/>
          </w:tcPr>
          <w:p w14:paraId="6F4A7D12" w14:textId="77777777" w:rsidR="00732367" w:rsidRDefault="00732367">
            <w:pPr>
              <w:jc w:val="center"/>
              <w:rPr>
                <w:rFonts w:ascii="宋体" w:hAnsi="宋体" w:hint="eastAsia"/>
              </w:rPr>
            </w:pPr>
          </w:p>
        </w:tc>
        <w:tc>
          <w:tcPr>
            <w:tcW w:w="1238" w:type="dxa"/>
            <w:vAlign w:val="center"/>
          </w:tcPr>
          <w:p w14:paraId="17AD0976" w14:textId="77777777" w:rsidR="00732367" w:rsidRDefault="00732367">
            <w:pPr>
              <w:jc w:val="center"/>
              <w:rPr>
                <w:rFonts w:ascii="宋体" w:hAnsi="宋体" w:hint="eastAsia"/>
              </w:rPr>
            </w:pPr>
          </w:p>
        </w:tc>
        <w:tc>
          <w:tcPr>
            <w:tcW w:w="2667" w:type="dxa"/>
            <w:vAlign w:val="center"/>
          </w:tcPr>
          <w:p w14:paraId="6450B953" w14:textId="77777777" w:rsidR="00732367" w:rsidRDefault="00732367">
            <w:pPr>
              <w:rPr>
                <w:rFonts w:ascii="宋体" w:hAnsi="宋体" w:hint="eastAsia"/>
              </w:rPr>
            </w:pPr>
          </w:p>
        </w:tc>
        <w:tc>
          <w:tcPr>
            <w:tcW w:w="957" w:type="dxa"/>
            <w:vAlign w:val="center"/>
          </w:tcPr>
          <w:p w14:paraId="07E28D9B" w14:textId="77777777" w:rsidR="00732367" w:rsidRDefault="00732367">
            <w:pPr>
              <w:jc w:val="center"/>
              <w:rPr>
                <w:rFonts w:ascii="宋体" w:hAnsi="宋体" w:hint="eastAsia"/>
              </w:rPr>
            </w:pPr>
          </w:p>
        </w:tc>
        <w:tc>
          <w:tcPr>
            <w:tcW w:w="958" w:type="dxa"/>
            <w:vAlign w:val="center"/>
          </w:tcPr>
          <w:p w14:paraId="195F2EBB" w14:textId="77777777" w:rsidR="00732367" w:rsidRDefault="00732367">
            <w:pPr>
              <w:jc w:val="center"/>
              <w:rPr>
                <w:rFonts w:ascii="宋体" w:hAnsi="宋体" w:hint="eastAsia"/>
              </w:rPr>
            </w:pPr>
          </w:p>
        </w:tc>
        <w:tc>
          <w:tcPr>
            <w:tcW w:w="958" w:type="dxa"/>
            <w:vAlign w:val="center"/>
          </w:tcPr>
          <w:p w14:paraId="739070FB" w14:textId="77777777" w:rsidR="00732367" w:rsidRDefault="00732367">
            <w:pPr>
              <w:jc w:val="center"/>
              <w:rPr>
                <w:rFonts w:ascii="宋体" w:hAnsi="宋体" w:hint="eastAsia"/>
              </w:rPr>
            </w:pPr>
          </w:p>
        </w:tc>
        <w:tc>
          <w:tcPr>
            <w:tcW w:w="958" w:type="dxa"/>
            <w:tcBorders>
              <w:right w:val="single" w:sz="12" w:space="0" w:color="auto"/>
            </w:tcBorders>
            <w:vAlign w:val="center"/>
          </w:tcPr>
          <w:p w14:paraId="074B3E1B" w14:textId="77777777" w:rsidR="00732367" w:rsidRDefault="00732367">
            <w:pPr>
              <w:jc w:val="center"/>
              <w:rPr>
                <w:rFonts w:ascii="宋体" w:hAnsi="宋体" w:hint="eastAsia"/>
              </w:rPr>
            </w:pPr>
          </w:p>
        </w:tc>
      </w:tr>
      <w:tr w:rsidR="00732367" w14:paraId="201C9E1F" w14:textId="77777777">
        <w:trPr>
          <w:jc w:val="center"/>
        </w:trPr>
        <w:tc>
          <w:tcPr>
            <w:tcW w:w="628" w:type="dxa"/>
            <w:tcBorders>
              <w:left w:val="single" w:sz="12" w:space="0" w:color="auto"/>
            </w:tcBorders>
            <w:vAlign w:val="center"/>
          </w:tcPr>
          <w:p w14:paraId="73D9E4C7" w14:textId="77777777" w:rsidR="00732367" w:rsidRDefault="00732367">
            <w:pPr>
              <w:jc w:val="center"/>
              <w:rPr>
                <w:rFonts w:ascii="宋体" w:hAnsi="宋体" w:hint="eastAsia"/>
              </w:rPr>
            </w:pPr>
          </w:p>
        </w:tc>
        <w:tc>
          <w:tcPr>
            <w:tcW w:w="1238" w:type="dxa"/>
            <w:vAlign w:val="center"/>
          </w:tcPr>
          <w:p w14:paraId="092A9737" w14:textId="77777777" w:rsidR="00732367" w:rsidRDefault="00732367">
            <w:pPr>
              <w:jc w:val="center"/>
              <w:rPr>
                <w:rFonts w:ascii="宋体" w:hAnsi="宋体" w:hint="eastAsia"/>
              </w:rPr>
            </w:pPr>
          </w:p>
        </w:tc>
        <w:tc>
          <w:tcPr>
            <w:tcW w:w="2667" w:type="dxa"/>
            <w:vAlign w:val="center"/>
          </w:tcPr>
          <w:p w14:paraId="41F7C244" w14:textId="77777777" w:rsidR="00732367" w:rsidRDefault="00732367">
            <w:pPr>
              <w:rPr>
                <w:rFonts w:ascii="宋体" w:hAnsi="宋体" w:hint="eastAsia"/>
              </w:rPr>
            </w:pPr>
          </w:p>
        </w:tc>
        <w:tc>
          <w:tcPr>
            <w:tcW w:w="957" w:type="dxa"/>
            <w:vAlign w:val="center"/>
          </w:tcPr>
          <w:p w14:paraId="58E487C3" w14:textId="77777777" w:rsidR="00732367" w:rsidRDefault="00732367">
            <w:pPr>
              <w:jc w:val="center"/>
              <w:rPr>
                <w:rFonts w:ascii="宋体" w:hAnsi="宋体" w:hint="eastAsia"/>
              </w:rPr>
            </w:pPr>
          </w:p>
        </w:tc>
        <w:tc>
          <w:tcPr>
            <w:tcW w:w="958" w:type="dxa"/>
            <w:vAlign w:val="center"/>
          </w:tcPr>
          <w:p w14:paraId="5239349B" w14:textId="77777777" w:rsidR="00732367" w:rsidRDefault="00732367">
            <w:pPr>
              <w:jc w:val="center"/>
              <w:rPr>
                <w:rFonts w:ascii="宋体" w:hAnsi="宋体" w:hint="eastAsia"/>
              </w:rPr>
            </w:pPr>
          </w:p>
        </w:tc>
        <w:tc>
          <w:tcPr>
            <w:tcW w:w="958" w:type="dxa"/>
            <w:vAlign w:val="center"/>
          </w:tcPr>
          <w:p w14:paraId="77A4064E" w14:textId="77777777" w:rsidR="00732367" w:rsidRDefault="00732367">
            <w:pPr>
              <w:jc w:val="center"/>
              <w:rPr>
                <w:rFonts w:ascii="宋体" w:hAnsi="宋体" w:hint="eastAsia"/>
              </w:rPr>
            </w:pPr>
          </w:p>
        </w:tc>
        <w:tc>
          <w:tcPr>
            <w:tcW w:w="958" w:type="dxa"/>
            <w:tcBorders>
              <w:right w:val="single" w:sz="12" w:space="0" w:color="auto"/>
            </w:tcBorders>
            <w:vAlign w:val="center"/>
          </w:tcPr>
          <w:p w14:paraId="6A92E308" w14:textId="77777777" w:rsidR="00732367" w:rsidRDefault="00732367">
            <w:pPr>
              <w:jc w:val="center"/>
              <w:rPr>
                <w:rFonts w:ascii="宋体" w:hAnsi="宋体" w:hint="eastAsia"/>
              </w:rPr>
            </w:pPr>
          </w:p>
        </w:tc>
      </w:tr>
      <w:tr w:rsidR="00732367" w14:paraId="1D45C062" w14:textId="77777777">
        <w:trPr>
          <w:jc w:val="center"/>
        </w:trPr>
        <w:tc>
          <w:tcPr>
            <w:tcW w:w="628" w:type="dxa"/>
            <w:tcBorders>
              <w:left w:val="single" w:sz="12" w:space="0" w:color="auto"/>
            </w:tcBorders>
            <w:vAlign w:val="center"/>
          </w:tcPr>
          <w:p w14:paraId="04EADA8A" w14:textId="77777777" w:rsidR="00732367" w:rsidRDefault="00732367">
            <w:pPr>
              <w:jc w:val="center"/>
              <w:rPr>
                <w:rFonts w:ascii="宋体" w:hAnsi="宋体" w:hint="eastAsia"/>
              </w:rPr>
            </w:pPr>
          </w:p>
        </w:tc>
        <w:tc>
          <w:tcPr>
            <w:tcW w:w="1238" w:type="dxa"/>
            <w:vAlign w:val="center"/>
          </w:tcPr>
          <w:p w14:paraId="40CE9A5A" w14:textId="77777777" w:rsidR="00732367" w:rsidRDefault="00732367">
            <w:pPr>
              <w:jc w:val="center"/>
              <w:rPr>
                <w:rFonts w:ascii="宋体" w:hAnsi="宋体" w:hint="eastAsia"/>
              </w:rPr>
            </w:pPr>
          </w:p>
        </w:tc>
        <w:tc>
          <w:tcPr>
            <w:tcW w:w="2667" w:type="dxa"/>
            <w:vAlign w:val="center"/>
          </w:tcPr>
          <w:p w14:paraId="51044DB4" w14:textId="77777777" w:rsidR="00732367" w:rsidRDefault="00732367">
            <w:pPr>
              <w:rPr>
                <w:rFonts w:ascii="宋体" w:hAnsi="宋体" w:hint="eastAsia"/>
              </w:rPr>
            </w:pPr>
          </w:p>
        </w:tc>
        <w:tc>
          <w:tcPr>
            <w:tcW w:w="957" w:type="dxa"/>
            <w:vAlign w:val="center"/>
          </w:tcPr>
          <w:p w14:paraId="2D25D885" w14:textId="77777777" w:rsidR="00732367" w:rsidRDefault="00732367">
            <w:pPr>
              <w:jc w:val="center"/>
              <w:rPr>
                <w:rFonts w:ascii="宋体" w:hAnsi="宋体" w:hint="eastAsia"/>
              </w:rPr>
            </w:pPr>
          </w:p>
        </w:tc>
        <w:tc>
          <w:tcPr>
            <w:tcW w:w="958" w:type="dxa"/>
            <w:vAlign w:val="center"/>
          </w:tcPr>
          <w:p w14:paraId="1FF02FE6" w14:textId="77777777" w:rsidR="00732367" w:rsidRDefault="00732367">
            <w:pPr>
              <w:jc w:val="center"/>
              <w:rPr>
                <w:rFonts w:ascii="宋体" w:hAnsi="宋体" w:hint="eastAsia"/>
              </w:rPr>
            </w:pPr>
          </w:p>
        </w:tc>
        <w:tc>
          <w:tcPr>
            <w:tcW w:w="958" w:type="dxa"/>
            <w:vAlign w:val="center"/>
          </w:tcPr>
          <w:p w14:paraId="5C6A4C44" w14:textId="77777777" w:rsidR="00732367" w:rsidRDefault="00732367">
            <w:pPr>
              <w:jc w:val="center"/>
              <w:rPr>
                <w:rFonts w:ascii="宋体" w:hAnsi="宋体" w:hint="eastAsia"/>
              </w:rPr>
            </w:pPr>
          </w:p>
        </w:tc>
        <w:tc>
          <w:tcPr>
            <w:tcW w:w="958" w:type="dxa"/>
            <w:tcBorders>
              <w:right w:val="single" w:sz="12" w:space="0" w:color="auto"/>
            </w:tcBorders>
            <w:vAlign w:val="center"/>
          </w:tcPr>
          <w:p w14:paraId="74FCB201" w14:textId="77777777" w:rsidR="00732367" w:rsidRDefault="00732367">
            <w:pPr>
              <w:jc w:val="center"/>
              <w:rPr>
                <w:rFonts w:ascii="宋体" w:hAnsi="宋体" w:hint="eastAsia"/>
              </w:rPr>
            </w:pPr>
          </w:p>
        </w:tc>
      </w:tr>
    </w:tbl>
    <w:p w14:paraId="17F2385C" w14:textId="77777777" w:rsidR="00732367" w:rsidRDefault="00A77224">
      <w:pPr>
        <w:spacing w:line="360" w:lineRule="auto"/>
        <w:rPr>
          <w:sz w:val="24"/>
        </w:rPr>
      </w:pPr>
      <w:r>
        <w:rPr>
          <w:sz w:val="24"/>
        </w:rPr>
        <w:t xml:space="preserve">3.4 </w:t>
      </w:r>
      <w:r>
        <w:rPr>
          <w:sz w:val="24"/>
        </w:rPr>
        <w:t>投标人配合监造的要求</w:t>
      </w:r>
    </w:p>
    <w:p w14:paraId="4268E336" w14:textId="77777777" w:rsidR="00732367" w:rsidRDefault="00A77224">
      <w:pPr>
        <w:spacing w:line="360" w:lineRule="auto"/>
        <w:rPr>
          <w:sz w:val="24"/>
        </w:rPr>
      </w:pPr>
      <w:r>
        <w:rPr>
          <w:sz w:val="24"/>
        </w:rPr>
        <w:t>3.4.1</w:t>
      </w:r>
      <w:r>
        <w:rPr>
          <w:sz w:val="24"/>
        </w:rPr>
        <w:t>投标人有配合招标人监造的义务，并及时提供相关资料，并不由此发生任何费用。</w:t>
      </w:r>
    </w:p>
    <w:p w14:paraId="4CE15486" w14:textId="77777777" w:rsidR="00732367" w:rsidRDefault="00A77224">
      <w:pPr>
        <w:spacing w:line="360" w:lineRule="auto"/>
        <w:rPr>
          <w:sz w:val="24"/>
        </w:rPr>
      </w:pPr>
      <w:r>
        <w:rPr>
          <w:sz w:val="24"/>
        </w:rPr>
        <w:t>3.4.2</w:t>
      </w:r>
      <w:r>
        <w:rPr>
          <w:sz w:val="24"/>
        </w:rPr>
        <w:t>投标人应给招标人监造代表提供工作、生活方便。</w:t>
      </w:r>
    </w:p>
    <w:p w14:paraId="7B748493" w14:textId="77777777" w:rsidR="00732367" w:rsidRDefault="00A77224">
      <w:pPr>
        <w:spacing w:line="360" w:lineRule="auto"/>
        <w:rPr>
          <w:sz w:val="24"/>
        </w:rPr>
      </w:pPr>
      <w:r>
        <w:rPr>
          <w:sz w:val="24"/>
        </w:rPr>
        <w:t>3.4.3</w:t>
      </w:r>
      <w:r>
        <w:rPr>
          <w:sz w:val="24"/>
        </w:rPr>
        <w:t>投标人应在现场见证或停工待检前</w:t>
      </w:r>
      <w:r>
        <w:rPr>
          <w:sz w:val="24"/>
        </w:rPr>
        <w:t>10</w:t>
      </w:r>
      <w:r>
        <w:rPr>
          <w:sz w:val="24"/>
        </w:rPr>
        <w:t>天将设备监造项目及时间通知招标人监造代表。</w:t>
      </w:r>
    </w:p>
    <w:p w14:paraId="400EEAD2" w14:textId="77777777" w:rsidR="00732367" w:rsidRDefault="00A77224">
      <w:pPr>
        <w:spacing w:line="360" w:lineRule="auto"/>
        <w:rPr>
          <w:sz w:val="24"/>
        </w:rPr>
      </w:pPr>
      <w:r>
        <w:rPr>
          <w:sz w:val="24"/>
        </w:rPr>
        <w:t>3.4.4</w:t>
      </w:r>
      <w:r>
        <w:rPr>
          <w:sz w:val="24"/>
        </w:rPr>
        <w:t>招标人监造代表有权查（借）阅与合同监造设备有关的技术资料，如招标人认为需要复印存档，投标人应提供方便。</w:t>
      </w:r>
    </w:p>
    <w:p w14:paraId="17535807" w14:textId="77777777" w:rsidR="00732367" w:rsidRDefault="00A77224">
      <w:pPr>
        <w:spacing w:line="360" w:lineRule="auto"/>
        <w:rPr>
          <w:sz w:val="24"/>
        </w:rPr>
      </w:pPr>
      <w:r>
        <w:rPr>
          <w:sz w:val="24"/>
        </w:rPr>
        <w:t>3.4.5</w:t>
      </w:r>
      <w:r>
        <w:rPr>
          <w:sz w:val="24"/>
        </w:rPr>
        <w:t>投标人应在见证后十天内将有关检查或试验记录或报告资料提供给招标人监造代表。</w:t>
      </w:r>
    </w:p>
    <w:p w14:paraId="7364C0EF" w14:textId="77777777" w:rsidR="00732367" w:rsidRDefault="00A77224">
      <w:pPr>
        <w:spacing w:line="360" w:lineRule="auto"/>
        <w:rPr>
          <w:sz w:val="24"/>
        </w:rPr>
      </w:pPr>
      <w:r>
        <w:rPr>
          <w:sz w:val="24"/>
        </w:rPr>
        <w:t>3.4.6</w:t>
      </w:r>
      <w:r>
        <w:rPr>
          <w:sz w:val="24"/>
        </w:rPr>
        <w:t>无论招标人代表是否参加了监造与出厂检验或参加了监造与检验，并且签了监造与检验报告，均不能视为投标人按合同规定应承担的质量保证责任的解除，也不能免除投标人对设备质量应负的责任。</w:t>
      </w:r>
    </w:p>
    <w:p w14:paraId="7B4A7A18" w14:textId="77777777" w:rsidR="00732367" w:rsidRDefault="00A77224">
      <w:pPr>
        <w:spacing w:line="360" w:lineRule="auto"/>
        <w:rPr>
          <w:sz w:val="24"/>
        </w:rPr>
      </w:pPr>
      <w:r>
        <w:rPr>
          <w:sz w:val="24"/>
        </w:rPr>
        <w:t>3.4.7</w:t>
      </w:r>
      <w:r>
        <w:rPr>
          <w:sz w:val="24"/>
        </w:rPr>
        <w:t>招标人员在监造过程中如发现设备和材料缺陷或不符合规定的标准要求时，招标人有权提出意见，投标人应采取相应改进措施，以保证设备质量。无论招标人是否要求和知道，投标人均应主动及时向招标人提供合同设备制造过程中出现的较大的质量缺陷和问题，不得隐瞒。在招标人不知道的情况下投标人不得擅自处理。</w:t>
      </w:r>
    </w:p>
    <w:p w14:paraId="733AF2DC" w14:textId="77777777" w:rsidR="00732367" w:rsidRDefault="00A77224">
      <w:pPr>
        <w:spacing w:line="360" w:lineRule="auto"/>
        <w:rPr>
          <w:sz w:val="24"/>
        </w:rPr>
      </w:pPr>
      <w:r>
        <w:rPr>
          <w:sz w:val="24"/>
        </w:rPr>
        <w:t>3.5</w:t>
      </w:r>
      <w:r>
        <w:rPr>
          <w:sz w:val="24"/>
        </w:rPr>
        <w:t>招标人将委托设备监造公司对此设备进行监造，监造公司将根据本协议的内容与投</w:t>
      </w:r>
      <w:r>
        <w:rPr>
          <w:sz w:val="24"/>
        </w:rPr>
        <w:lastRenderedPageBreak/>
        <w:t>标人签订监造协议后进行此设备监造工作。</w:t>
      </w:r>
    </w:p>
    <w:p w14:paraId="3783E3C6" w14:textId="77777777" w:rsidR="00732367" w:rsidRDefault="00A77224">
      <w:pPr>
        <w:spacing w:line="360" w:lineRule="auto"/>
        <w:rPr>
          <w:b/>
          <w:bCs/>
          <w:sz w:val="28"/>
          <w:szCs w:val="20"/>
        </w:rPr>
      </w:pPr>
      <w:r>
        <w:rPr>
          <w:b/>
          <w:bCs/>
          <w:sz w:val="28"/>
          <w:szCs w:val="20"/>
        </w:rPr>
        <w:t xml:space="preserve">4 </w:t>
      </w:r>
      <w:r>
        <w:rPr>
          <w:b/>
          <w:bCs/>
          <w:sz w:val="28"/>
          <w:szCs w:val="20"/>
        </w:rPr>
        <w:t>性能验收试验</w:t>
      </w:r>
    </w:p>
    <w:p w14:paraId="59C5F486" w14:textId="77777777" w:rsidR="00732367" w:rsidRDefault="00A77224">
      <w:pPr>
        <w:spacing w:line="360" w:lineRule="auto"/>
        <w:rPr>
          <w:sz w:val="24"/>
        </w:rPr>
      </w:pPr>
      <w:r>
        <w:rPr>
          <w:sz w:val="24"/>
        </w:rPr>
        <w:t xml:space="preserve">4.1 </w:t>
      </w:r>
      <w:r>
        <w:rPr>
          <w:sz w:val="24"/>
        </w:rPr>
        <w:t>性能验收试验的目的为了检验合同设备的所有性能是否符合附件</w:t>
      </w:r>
      <w:r>
        <w:rPr>
          <w:sz w:val="24"/>
        </w:rPr>
        <w:t>1</w:t>
      </w:r>
      <w:r>
        <w:rPr>
          <w:sz w:val="24"/>
        </w:rPr>
        <w:t>的要求。</w:t>
      </w:r>
    </w:p>
    <w:p w14:paraId="1A42B177" w14:textId="77777777" w:rsidR="00732367" w:rsidRDefault="00A77224">
      <w:pPr>
        <w:spacing w:line="360" w:lineRule="auto"/>
        <w:rPr>
          <w:sz w:val="24"/>
        </w:rPr>
      </w:pPr>
      <w:r>
        <w:rPr>
          <w:sz w:val="24"/>
        </w:rPr>
        <w:t xml:space="preserve">4.2 </w:t>
      </w:r>
      <w:r>
        <w:rPr>
          <w:sz w:val="24"/>
        </w:rPr>
        <w:t>性能验收试验的地点由合同确定，一般为招标人现场。</w:t>
      </w:r>
    </w:p>
    <w:p w14:paraId="0B9EF495" w14:textId="77777777" w:rsidR="00732367" w:rsidRDefault="00A77224">
      <w:pPr>
        <w:spacing w:line="360" w:lineRule="auto"/>
        <w:rPr>
          <w:sz w:val="24"/>
        </w:rPr>
      </w:pPr>
      <w:r>
        <w:rPr>
          <w:sz w:val="24"/>
        </w:rPr>
        <w:t xml:space="preserve">4.3 </w:t>
      </w:r>
      <w:r>
        <w:rPr>
          <w:sz w:val="24"/>
        </w:rPr>
        <w:t>性能试验的时间：合同设备的性能试验一般在正式投产之后半年内进行，具体试验时间由招标人与投标人商定；单台设备的试验供需双方协商确定。</w:t>
      </w:r>
    </w:p>
    <w:p w14:paraId="6C199D24" w14:textId="77777777" w:rsidR="00732367" w:rsidRDefault="00A77224">
      <w:pPr>
        <w:spacing w:line="360" w:lineRule="auto"/>
        <w:rPr>
          <w:sz w:val="24"/>
        </w:rPr>
      </w:pPr>
      <w:r>
        <w:rPr>
          <w:sz w:val="24"/>
        </w:rPr>
        <w:t xml:space="preserve">4.4 </w:t>
      </w:r>
      <w:r>
        <w:rPr>
          <w:sz w:val="24"/>
        </w:rPr>
        <w:t>性能验收试验由招标人主持，投标人参加。试验大纲由投标人提供。如试验在现场进行，投标人应按招标人要求进行配合；如试验在工厂进行，试验所需的人力和物力等由投标人提供。</w:t>
      </w:r>
    </w:p>
    <w:p w14:paraId="2DAE63F1" w14:textId="77777777" w:rsidR="00732367" w:rsidRDefault="00A77224">
      <w:pPr>
        <w:spacing w:line="360" w:lineRule="auto"/>
        <w:rPr>
          <w:sz w:val="24"/>
        </w:rPr>
      </w:pPr>
      <w:r>
        <w:rPr>
          <w:sz w:val="24"/>
        </w:rPr>
        <w:t xml:space="preserve">4.5  </w:t>
      </w:r>
      <w:r>
        <w:rPr>
          <w:sz w:val="24"/>
        </w:rPr>
        <w:t>制造、安装和性能验收试验的内容应符合以下要求：</w:t>
      </w:r>
    </w:p>
    <w:p w14:paraId="163CE3C1" w14:textId="77777777" w:rsidR="00732367" w:rsidRDefault="00A77224">
      <w:pPr>
        <w:spacing w:line="360" w:lineRule="auto"/>
        <w:rPr>
          <w:sz w:val="24"/>
        </w:rPr>
      </w:pPr>
      <w:r>
        <w:rPr>
          <w:sz w:val="24"/>
        </w:rPr>
        <w:t xml:space="preserve">4.5.1  </w:t>
      </w:r>
      <w:r>
        <w:rPr>
          <w:sz w:val="24"/>
        </w:rPr>
        <w:t>材料试验</w:t>
      </w:r>
    </w:p>
    <w:p w14:paraId="38FA165D" w14:textId="77777777" w:rsidR="00732367" w:rsidRDefault="00A77224">
      <w:pPr>
        <w:spacing w:line="360" w:lineRule="auto"/>
        <w:rPr>
          <w:sz w:val="24"/>
        </w:rPr>
      </w:pPr>
      <w:r>
        <w:rPr>
          <w:rFonts w:hint="eastAsia"/>
          <w:sz w:val="24"/>
        </w:rPr>
        <w:t>招标方</w:t>
      </w:r>
      <w:r>
        <w:rPr>
          <w:sz w:val="24"/>
        </w:rPr>
        <w:t>应根据有关标准对材料做必要的试验。</w:t>
      </w:r>
    </w:p>
    <w:p w14:paraId="6D38D0EA" w14:textId="77777777" w:rsidR="00732367" w:rsidRDefault="00A77224">
      <w:pPr>
        <w:spacing w:line="360" w:lineRule="auto"/>
        <w:rPr>
          <w:sz w:val="24"/>
        </w:rPr>
      </w:pPr>
      <w:r>
        <w:rPr>
          <w:sz w:val="24"/>
        </w:rPr>
        <w:t xml:space="preserve">4.5.2  </w:t>
      </w:r>
      <w:r>
        <w:rPr>
          <w:sz w:val="24"/>
        </w:rPr>
        <w:t>工厂试验</w:t>
      </w:r>
    </w:p>
    <w:p w14:paraId="37B386C3" w14:textId="77777777" w:rsidR="00732367" w:rsidRDefault="00A77224">
      <w:pPr>
        <w:spacing w:line="360" w:lineRule="auto"/>
        <w:rPr>
          <w:sz w:val="24"/>
        </w:rPr>
      </w:pPr>
      <w:r>
        <w:rPr>
          <w:rFonts w:hint="eastAsia"/>
          <w:sz w:val="24"/>
        </w:rPr>
        <w:t>招标方</w:t>
      </w:r>
      <w:r>
        <w:rPr>
          <w:sz w:val="24"/>
        </w:rPr>
        <w:t>应根据有关标准做压力试验。</w:t>
      </w:r>
    </w:p>
    <w:p w14:paraId="7D45B416" w14:textId="77777777" w:rsidR="00732367" w:rsidRDefault="00A77224">
      <w:pPr>
        <w:spacing w:line="360" w:lineRule="auto"/>
        <w:rPr>
          <w:sz w:val="24"/>
        </w:rPr>
      </w:pPr>
      <w:r>
        <w:rPr>
          <w:sz w:val="24"/>
        </w:rPr>
        <w:t xml:space="preserve">4.5.3  </w:t>
      </w:r>
      <w:r>
        <w:rPr>
          <w:sz w:val="24"/>
        </w:rPr>
        <w:t>现场试验</w:t>
      </w:r>
    </w:p>
    <w:p w14:paraId="761ABA9B" w14:textId="77777777" w:rsidR="00732367" w:rsidRDefault="00A77224">
      <w:pPr>
        <w:spacing w:line="360" w:lineRule="auto"/>
        <w:rPr>
          <w:sz w:val="24"/>
        </w:rPr>
      </w:pPr>
      <w:r>
        <w:rPr>
          <w:sz w:val="24"/>
        </w:rPr>
        <w:t>设备安装完毕后，</w:t>
      </w:r>
      <w:r>
        <w:rPr>
          <w:rFonts w:hint="eastAsia"/>
          <w:sz w:val="24"/>
        </w:rPr>
        <w:t>招标方</w:t>
      </w:r>
      <w:r>
        <w:rPr>
          <w:sz w:val="24"/>
        </w:rPr>
        <w:t>做试验来验证是否达到指定的性能。</w:t>
      </w:r>
    </w:p>
    <w:p w14:paraId="7A75CE02" w14:textId="77777777" w:rsidR="00732367" w:rsidRDefault="00A77224">
      <w:pPr>
        <w:spacing w:line="360" w:lineRule="auto"/>
        <w:rPr>
          <w:sz w:val="24"/>
        </w:rPr>
      </w:pPr>
      <w:r>
        <w:rPr>
          <w:sz w:val="24"/>
        </w:rPr>
        <w:t xml:space="preserve">4.6 </w:t>
      </w:r>
      <w:r>
        <w:rPr>
          <w:sz w:val="24"/>
        </w:rPr>
        <w:t>性能验收试验所需的测点、一次元件和就地仪表的装设应由投标人提供，参加方配合。投标人也要提供试验所需的技术配合和人员配合。</w:t>
      </w:r>
    </w:p>
    <w:p w14:paraId="146D0CC1" w14:textId="77777777" w:rsidR="00732367" w:rsidRDefault="00A77224">
      <w:pPr>
        <w:spacing w:line="360" w:lineRule="auto"/>
        <w:rPr>
          <w:sz w:val="24"/>
        </w:rPr>
      </w:pPr>
      <w:r>
        <w:rPr>
          <w:sz w:val="24"/>
        </w:rPr>
        <w:t xml:space="preserve">4.7 </w:t>
      </w:r>
      <w:r>
        <w:rPr>
          <w:sz w:val="24"/>
        </w:rPr>
        <w:t>试验的费用</w:t>
      </w:r>
    </w:p>
    <w:p w14:paraId="368EFC7D" w14:textId="77777777" w:rsidR="00732367" w:rsidRDefault="00A77224">
      <w:pPr>
        <w:spacing w:line="360" w:lineRule="auto"/>
        <w:ind w:firstLine="420"/>
        <w:rPr>
          <w:sz w:val="24"/>
        </w:rPr>
      </w:pPr>
      <w:r>
        <w:rPr>
          <w:sz w:val="24"/>
        </w:rPr>
        <w:t>投标人在现场配合性能验收试验和在投标人及其分包商工厂内进行的试验费用已在合同总价内。其它费用，如试验在现场进行，由招标人承担。</w:t>
      </w:r>
    </w:p>
    <w:p w14:paraId="26791FFA" w14:textId="77777777" w:rsidR="00732367" w:rsidRDefault="00A77224">
      <w:pPr>
        <w:spacing w:line="360" w:lineRule="auto"/>
        <w:rPr>
          <w:sz w:val="24"/>
        </w:rPr>
      </w:pPr>
      <w:r>
        <w:rPr>
          <w:sz w:val="24"/>
        </w:rPr>
        <w:t xml:space="preserve">4.8 </w:t>
      </w:r>
      <w:r>
        <w:rPr>
          <w:sz w:val="24"/>
        </w:rPr>
        <w:t>性能验收试验结果的确认</w:t>
      </w:r>
    </w:p>
    <w:p w14:paraId="0FCC8820" w14:textId="77777777" w:rsidR="00732367" w:rsidRDefault="00A77224">
      <w:pPr>
        <w:spacing w:line="360" w:lineRule="auto"/>
        <w:ind w:firstLine="420"/>
        <w:rPr>
          <w:sz w:val="24"/>
        </w:rPr>
      </w:pPr>
      <w:r>
        <w:rPr>
          <w:sz w:val="24"/>
        </w:rPr>
        <w:t>性能验收试验报告以招标人为主编写，投标人参加，共同签章确认结论。如双方对试验的结果有不一致意见，双方协商解决。</w:t>
      </w:r>
    </w:p>
    <w:p w14:paraId="348EDFFC" w14:textId="77777777" w:rsidR="00732367" w:rsidRDefault="00A77224">
      <w:pPr>
        <w:spacing w:line="360" w:lineRule="auto"/>
        <w:ind w:firstLine="420"/>
        <w:rPr>
          <w:sz w:val="24"/>
        </w:rPr>
      </w:pPr>
      <w:r>
        <w:rPr>
          <w:sz w:val="24"/>
        </w:rPr>
        <w:t>进行性能验收试验时，一方接到另一方试验通知而不派人参加试验，则被视为对验收试验结果的同意，并进行确认签盖章。</w:t>
      </w:r>
    </w:p>
    <w:p w14:paraId="68338E67" w14:textId="77777777" w:rsidR="00732367" w:rsidRDefault="00732367">
      <w:pPr>
        <w:spacing w:line="360" w:lineRule="auto"/>
        <w:ind w:firstLine="420"/>
        <w:rPr>
          <w:snapToGrid w:val="0"/>
          <w:sz w:val="44"/>
        </w:rPr>
        <w:sectPr w:rsidR="00732367">
          <w:pgSz w:w="11907" w:h="16840"/>
          <w:pgMar w:top="1134" w:right="1134" w:bottom="1134" w:left="1701" w:header="851" w:footer="851" w:gutter="0"/>
          <w:cols w:space="425"/>
          <w:docGrid w:type="lines" w:linePitch="312"/>
        </w:sectPr>
      </w:pPr>
      <w:bookmarkStart w:id="38" w:name="_Toc488922627"/>
      <w:bookmarkStart w:id="39" w:name="_Toc515705620"/>
      <w:bookmarkStart w:id="40" w:name="_Toc515332013"/>
      <w:bookmarkStart w:id="41" w:name="_Toc515708315"/>
      <w:bookmarkStart w:id="42" w:name="_Toc520223348"/>
      <w:bookmarkStart w:id="43" w:name="_Toc515697899"/>
      <w:bookmarkStart w:id="44" w:name="_Toc515335072"/>
      <w:bookmarkStart w:id="45" w:name="_Toc515622054"/>
      <w:bookmarkStart w:id="46" w:name="_Toc515622055"/>
      <w:bookmarkStart w:id="47" w:name="_Toc515706746"/>
      <w:bookmarkStart w:id="48" w:name="_Toc515335073"/>
      <w:bookmarkStart w:id="49" w:name="_Toc520175323"/>
      <w:bookmarkStart w:id="50" w:name="_Toc515332014"/>
      <w:bookmarkStart w:id="51" w:name="_Toc488922628"/>
      <w:bookmarkStart w:id="52" w:name="_Toc515726452"/>
    </w:p>
    <w:p w14:paraId="1CEAE6AD" w14:textId="77777777" w:rsidR="00732367" w:rsidRDefault="00A77224">
      <w:pPr>
        <w:pStyle w:val="2"/>
        <w:rPr>
          <w:rFonts w:hAnsi="宋体" w:hint="eastAsia"/>
          <w:sz w:val="30"/>
          <w:szCs w:val="30"/>
        </w:rPr>
      </w:pPr>
      <w:bookmarkStart w:id="53" w:name="_Toc133927037"/>
      <w:bookmarkStart w:id="54" w:name="_Toc137058582"/>
      <w:bookmarkEnd w:id="38"/>
      <w:r>
        <w:rPr>
          <w:rFonts w:hAnsi="宋体"/>
          <w:sz w:val="30"/>
          <w:szCs w:val="30"/>
        </w:rPr>
        <w:lastRenderedPageBreak/>
        <w:t>附件6技术服务和联络</w:t>
      </w:r>
      <w:bookmarkEnd w:id="39"/>
      <w:bookmarkEnd w:id="40"/>
      <w:bookmarkEnd w:id="41"/>
      <w:bookmarkEnd w:id="42"/>
      <w:bookmarkEnd w:id="43"/>
      <w:bookmarkEnd w:id="44"/>
      <w:bookmarkEnd w:id="45"/>
      <w:bookmarkEnd w:id="53"/>
      <w:bookmarkEnd w:id="54"/>
    </w:p>
    <w:p w14:paraId="7AA04BD8" w14:textId="77777777" w:rsidR="00732367" w:rsidRDefault="00A77224">
      <w:pPr>
        <w:spacing w:line="360" w:lineRule="auto"/>
        <w:rPr>
          <w:b/>
          <w:bCs/>
          <w:sz w:val="28"/>
          <w:szCs w:val="20"/>
        </w:rPr>
      </w:pPr>
      <w:bookmarkStart w:id="55" w:name="_Toc515768566"/>
      <w:bookmarkStart w:id="56" w:name="_Toc11083177"/>
      <w:bookmarkStart w:id="57" w:name="_Toc515697900"/>
      <w:bookmarkStart w:id="58" w:name="_Toc515705621"/>
      <w:bookmarkStart w:id="59" w:name="_Toc515708316"/>
      <w:r>
        <w:rPr>
          <w:b/>
          <w:bCs/>
          <w:sz w:val="28"/>
          <w:szCs w:val="20"/>
        </w:rPr>
        <w:t xml:space="preserve">1 </w:t>
      </w:r>
      <w:r>
        <w:rPr>
          <w:b/>
          <w:bCs/>
          <w:sz w:val="28"/>
          <w:szCs w:val="20"/>
        </w:rPr>
        <w:t>投标人现场技术服务</w:t>
      </w:r>
      <w:bookmarkEnd w:id="55"/>
      <w:bookmarkEnd w:id="56"/>
    </w:p>
    <w:p w14:paraId="728A84DE" w14:textId="77777777" w:rsidR="00732367" w:rsidRDefault="00A77224">
      <w:pPr>
        <w:adjustRightInd w:val="0"/>
        <w:spacing w:line="360" w:lineRule="auto"/>
        <w:jc w:val="left"/>
        <w:textAlignment w:val="baseline"/>
        <w:rPr>
          <w:kern w:val="0"/>
          <w:sz w:val="24"/>
          <w:szCs w:val="20"/>
        </w:rPr>
      </w:pPr>
      <w:r>
        <w:rPr>
          <w:kern w:val="0"/>
          <w:sz w:val="24"/>
          <w:szCs w:val="20"/>
        </w:rPr>
        <w:t xml:space="preserve">1.1 </w:t>
      </w:r>
      <w:r>
        <w:rPr>
          <w:kern w:val="0"/>
          <w:sz w:val="24"/>
          <w:szCs w:val="20"/>
        </w:rPr>
        <w:t>投标人现场服务人员的目的是使所供设备安全、正常投运。投标人要派合格的现场服务人员。在投标阶段应提供包括服务人月数的现场服务计划表（见格式）。</w:t>
      </w:r>
    </w:p>
    <w:p w14:paraId="47182BF7" w14:textId="77777777" w:rsidR="00732367" w:rsidRDefault="00A77224">
      <w:pPr>
        <w:adjustRightInd w:val="0"/>
        <w:spacing w:line="360" w:lineRule="auto"/>
        <w:ind w:firstLine="420"/>
        <w:jc w:val="left"/>
        <w:textAlignment w:val="baseline"/>
        <w:rPr>
          <w:kern w:val="0"/>
          <w:sz w:val="24"/>
          <w:szCs w:val="20"/>
        </w:rPr>
      </w:pPr>
      <w:r>
        <w:rPr>
          <w:kern w:val="0"/>
          <w:sz w:val="24"/>
          <w:szCs w:val="20"/>
        </w:rPr>
        <w:t>如果此人月数不能满足工程需要，投标人要追加人月数，但招标人无须为此支付任何额外费用。</w:t>
      </w:r>
    </w:p>
    <w:p w14:paraId="055B6B31" w14:textId="77777777" w:rsidR="00732367" w:rsidRDefault="00A77224">
      <w:pPr>
        <w:adjustRightInd w:val="0"/>
        <w:spacing w:line="360" w:lineRule="auto"/>
        <w:jc w:val="center"/>
        <w:textAlignment w:val="baseline"/>
        <w:rPr>
          <w:kern w:val="0"/>
          <w:sz w:val="24"/>
          <w:szCs w:val="20"/>
        </w:rPr>
      </w:pPr>
      <w:r>
        <w:rPr>
          <w:kern w:val="0"/>
          <w:sz w:val="24"/>
          <w:szCs w:val="20"/>
        </w:rPr>
        <w:t>现场服务计划表（格式）</w:t>
      </w:r>
    </w:p>
    <w:tbl>
      <w:tblPr>
        <w:tblW w:w="9360" w:type="dxa"/>
        <w:tblInd w:w="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20"/>
        <w:gridCol w:w="3780"/>
        <w:gridCol w:w="1260"/>
        <w:gridCol w:w="900"/>
        <w:gridCol w:w="900"/>
        <w:gridCol w:w="1800"/>
      </w:tblGrid>
      <w:tr w:rsidR="00732367" w14:paraId="0C078E8B" w14:textId="77777777">
        <w:trPr>
          <w:cantSplit/>
          <w:trHeight w:val="397"/>
        </w:trPr>
        <w:tc>
          <w:tcPr>
            <w:tcW w:w="720" w:type="dxa"/>
            <w:vMerge w:val="restart"/>
            <w:vAlign w:val="center"/>
          </w:tcPr>
          <w:p w14:paraId="1F2BDCB8" w14:textId="77777777" w:rsidR="00732367" w:rsidRDefault="00A77224">
            <w:pPr>
              <w:spacing w:beforeLines="30" w:before="93" w:afterLines="30" w:after="93"/>
              <w:jc w:val="center"/>
              <w:rPr>
                <w:caps/>
              </w:rPr>
            </w:pPr>
            <w:r>
              <w:rPr>
                <w:caps/>
              </w:rPr>
              <w:t>序号</w:t>
            </w:r>
          </w:p>
        </w:tc>
        <w:tc>
          <w:tcPr>
            <w:tcW w:w="3780" w:type="dxa"/>
            <w:vMerge w:val="restart"/>
            <w:vAlign w:val="center"/>
          </w:tcPr>
          <w:p w14:paraId="70BF2EDF" w14:textId="77777777" w:rsidR="00732367" w:rsidRDefault="00A77224">
            <w:pPr>
              <w:spacing w:beforeLines="30" w:before="93" w:afterLines="30" w:after="93"/>
              <w:jc w:val="center"/>
              <w:rPr>
                <w:caps/>
              </w:rPr>
            </w:pPr>
            <w:r>
              <w:rPr>
                <w:caps/>
              </w:rPr>
              <w:t>技术服务内容</w:t>
            </w:r>
          </w:p>
        </w:tc>
        <w:tc>
          <w:tcPr>
            <w:tcW w:w="1260" w:type="dxa"/>
            <w:vMerge w:val="restart"/>
            <w:vAlign w:val="center"/>
          </w:tcPr>
          <w:p w14:paraId="71760B68" w14:textId="77777777" w:rsidR="00732367" w:rsidRDefault="00A77224">
            <w:pPr>
              <w:spacing w:beforeLines="30" w:before="93" w:afterLines="30" w:after="93"/>
              <w:jc w:val="center"/>
              <w:rPr>
                <w:caps/>
              </w:rPr>
            </w:pPr>
            <w:r>
              <w:rPr>
                <w:caps/>
              </w:rPr>
              <w:t>计划人月数</w:t>
            </w:r>
          </w:p>
        </w:tc>
        <w:tc>
          <w:tcPr>
            <w:tcW w:w="1800" w:type="dxa"/>
            <w:gridSpan w:val="2"/>
            <w:vAlign w:val="center"/>
          </w:tcPr>
          <w:p w14:paraId="58A09249" w14:textId="77777777" w:rsidR="00732367" w:rsidRDefault="00A77224">
            <w:pPr>
              <w:spacing w:beforeLines="30" w:before="93" w:afterLines="30" w:after="93"/>
              <w:jc w:val="center"/>
              <w:rPr>
                <w:caps/>
              </w:rPr>
            </w:pPr>
            <w:r>
              <w:rPr>
                <w:caps/>
              </w:rPr>
              <w:t>派出人员构成</w:t>
            </w:r>
          </w:p>
        </w:tc>
        <w:tc>
          <w:tcPr>
            <w:tcW w:w="1800" w:type="dxa"/>
            <w:vMerge w:val="restart"/>
            <w:vAlign w:val="center"/>
          </w:tcPr>
          <w:p w14:paraId="2318DDF4" w14:textId="77777777" w:rsidR="00732367" w:rsidRDefault="00A77224">
            <w:pPr>
              <w:spacing w:beforeLines="30" w:before="93" w:afterLines="30" w:after="93"/>
              <w:jc w:val="center"/>
              <w:rPr>
                <w:caps/>
              </w:rPr>
            </w:pPr>
            <w:r>
              <w:rPr>
                <w:caps/>
              </w:rPr>
              <w:t>备注</w:t>
            </w:r>
          </w:p>
        </w:tc>
      </w:tr>
      <w:tr w:rsidR="00732367" w14:paraId="76D48C21" w14:textId="77777777">
        <w:trPr>
          <w:cantSplit/>
        </w:trPr>
        <w:tc>
          <w:tcPr>
            <w:tcW w:w="720" w:type="dxa"/>
            <w:vMerge/>
            <w:vAlign w:val="center"/>
          </w:tcPr>
          <w:p w14:paraId="18F4271E" w14:textId="77777777" w:rsidR="00732367" w:rsidRDefault="00732367">
            <w:pPr>
              <w:spacing w:beforeLines="30" w:before="93" w:afterLines="30" w:after="93"/>
              <w:jc w:val="center"/>
              <w:rPr>
                <w:b/>
                <w:sz w:val="44"/>
              </w:rPr>
            </w:pPr>
          </w:p>
        </w:tc>
        <w:tc>
          <w:tcPr>
            <w:tcW w:w="3780" w:type="dxa"/>
            <w:vMerge/>
            <w:vAlign w:val="center"/>
          </w:tcPr>
          <w:p w14:paraId="698D5B59" w14:textId="77777777" w:rsidR="00732367" w:rsidRDefault="00732367">
            <w:pPr>
              <w:spacing w:beforeLines="30" w:before="93" w:afterLines="30" w:after="93"/>
              <w:jc w:val="center"/>
              <w:rPr>
                <w:b/>
                <w:sz w:val="44"/>
              </w:rPr>
            </w:pPr>
          </w:p>
        </w:tc>
        <w:tc>
          <w:tcPr>
            <w:tcW w:w="1260" w:type="dxa"/>
            <w:vMerge/>
            <w:vAlign w:val="center"/>
          </w:tcPr>
          <w:p w14:paraId="6EF66109" w14:textId="77777777" w:rsidR="00732367" w:rsidRDefault="00732367">
            <w:pPr>
              <w:spacing w:beforeLines="30" w:before="93" w:afterLines="30" w:after="93"/>
              <w:jc w:val="center"/>
              <w:rPr>
                <w:b/>
                <w:sz w:val="44"/>
              </w:rPr>
            </w:pPr>
          </w:p>
        </w:tc>
        <w:tc>
          <w:tcPr>
            <w:tcW w:w="900" w:type="dxa"/>
            <w:vAlign w:val="center"/>
          </w:tcPr>
          <w:p w14:paraId="7CF59233" w14:textId="77777777" w:rsidR="00732367" w:rsidRDefault="00A77224">
            <w:pPr>
              <w:spacing w:beforeLines="30" w:before="93" w:afterLines="30" w:after="93"/>
              <w:jc w:val="center"/>
            </w:pPr>
            <w:r>
              <w:t>职称</w:t>
            </w:r>
          </w:p>
        </w:tc>
        <w:tc>
          <w:tcPr>
            <w:tcW w:w="900" w:type="dxa"/>
            <w:vAlign w:val="center"/>
          </w:tcPr>
          <w:p w14:paraId="73F69926" w14:textId="77777777" w:rsidR="00732367" w:rsidRDefault="00A77224">
            <w:pPr>
              <w:spacing w:beforeLines="30" w:before="93" w:afterLines="30" w:after="93"/>
              <w:jc w:val="center"/>
            </w:pPr>
            <w:r>
              <w:t>人数</w:t>
            </w:r>
          </w:p>
        </w:tc>
        <w:tc>
          <w:tcPr>
            <w:tcW w:w="1800" w:type="dxa"/>
            <w:vMerge/>
            <w:vAlign w:val="center"/>
          </w:tcPr>
          <w:p w14:paraId="565E32ED" w14:textId="77777777" w:rsidR="00732367" w:rsidRDefault="00732367">
            <w:pPr>
              <w:spacing w:beforeLines="30" w:before="93" w:afterLines="30" w:after="93"/>
              <w:jc w:val="center"/>
              <w:rPr>
                <w:b/>
                <w:sz w:val="44"/>
              </w:rPr>
            </w:pPr>
          </w:p>
        </w:tc>
      </w:tr>
      <w:tr w:rsidR="00732367" w14:paraId="138CBD9A" w14:textId="77777777">
        <w:trPr>
          <w:trHeight w:val="431"/>
        </w:trPr>
        <w:tc>
          <w:tcPr>
            <w:tcW w:w="720" w:type="dxa"/>
            <w:vAlign w:val="center"/>
          </w:tcPr>
          <w:p w14:paraId="5310CC9E" w14:textId="77777777" w:rsidR="00732367" w:rsidRDefault="00732367">
            <w:pPr>
              <w:jc w:val="center"/>
            </w:pPr>
          </w:p>
        </w:tc>
        <w:tc>
          <w:tcPr>
            <w:tcW w:w="3780" w:type="dxa"/>
            <w:vAlign w:val="center"/>
          </w:tcPr>
          <w:p w14:paraId="4686A257" w14:textId="77777777" w:rsidR="00732367" w:rsidRDefault="00732367">
            <w:pPr>
              <w:jc w:val="center"/>
              <w:rPr>
                <w:b/>
                <w:sz w:val="44"/>
              </w:rPr>
            </w:pPr>
          </w:p>
        </w:tc>
        <w:tc>
          <w:tcPr>
            <w:tcW w:w="1260" w:type="dxa"/>
            <w:vAlign w:val="center"/>
          </w:tcPr>
          <w:p w14:paraId="360EAE63" w14:textId="77777777" w:rsidR="00732367" w:rsidRDefault="00732367">
            <w:pPr>
              <w:jc w:val="center"/>
              <w:rPr>
                <w:b/>
                <w:sz w:val="44"/>
              </w:rPr>
            </w:pPr>
          </w:p>
        </w:tc>
        <w:tc>
          <w:tcPr>
            <w:tcW w:w="900" w:type="dxa"/>
            <w:vAlign w:val="center"/>
          </w:tcPr>
          <w:p w14:paraId="6C44CA14" w14:textId="77777777" w:rsidR="00732367" w:rsidRDefault="00732367">
            <w:pPr>
              <w:jc w:val="center"/>
              <w:rPr>
                <w:b/>
                <w:sz w:val="44"/>
              </w:rPr>
            </w:pPr>
          </w:p>
        </w:tc>
        <w:tc>
          <w:tcPr>
            <w:tcW w:w="900" w:type="dxa"/>
            <w:vAlign w:val="center"/>
          </w:tcPr>
          <w:p w14:paraId="2609515C" w14:textId="77777777" w:rsidR="00732367" w:rsidRDefault="00732367">
            <w:pPr>
              <w:jc w:val="center"/>
              <w:rPr>
                <w:b/>
                <w:sz w:val="44"/>
              </w:rPr>
            </w:pPr>
          </w:p>
        </w:tc>
        <w:tc>
          <w:tcPr>
            <w:tcW w:w="1800" w:type="dxa"/>
            <w:vAlign w:val="center"/>
          </w:tcPr>
          <w:p w14:paraId="4E830612" w14:textId="77777777" w:rsidR="00732367" w:rsidRDefault="00732367">
            <w:pPr>
              <w:jc w:val="center"/>
              <w:rPr>
                <w:b/>
                <w:sz w:val="44"/>
              </w:rPr>
            </w:pPr>
          </w:p>
        </w:tc>
      </w:tr>
      <w:tr w:rsidR="00732367" w14:paraId="3721720F" w14:textId="77777777">
        <w:tc>
          <w:tcPr>
            <w:tcW w:w="720" w:type="dxa"/>
            <w:vAlign w:val="center"/>
          </w:tcPr>
          <w:p w14:paraId="1952875A" w14:textId="77777777" w:rsidR="00732367" w:rsidRDefault="00732367">
            <w:pPr>
              <w:jc w:val="center"/>
            </w:pPr>
          </w:p>
        </w:tc>
        <w:tc>
          <w:tcPr>
            <w:tcW w:w="3780" w:type="dxa"/>
            <w:vAlign w:val="center"/>
          </w:tcPr>
          <w:p w14:paraId="0E1F4956" w14:textId="77777777" w:rsidR="00732367" w:rsidRDefault="00732367">
            <w:pPr>
              <w:jc w:val="center"/>
              <w:rPr>
                <w:b/>
                <w:sz w:val="44"/>
              </w:rPr>
            </w:pPr>
          </w:p>
        </w:tc>
        <w:tc>
          <w:tcPr>
            <w:tcW w:w="1260" w:type="dxa"/>
            <w:vAlign w:val="center"/>
          </w:tcPr>
          <w:p w14:paraId="614D2036" w14:textId="77777777" w:rsidR="00732367" w:rsidRDefault="00732367">
            <w:pPr>
              <w:jc w:val="center"/>
              <w:rPr>
                <w:b/>
                <w:sz w:val="44"/>
              </w:rPr>
            </w:pPr>
          </w:p>
        </w:tc>
        <w:tc>
          <w:tcPr>
            <w:tcW w:w="900" w:type="dxa"/>
            <w:vAlign w:val="center"/>
          </w:tcPr>
          <w:p w14:paraId="66D9ABC1" w14:textId="77777777" w:rsidR="00732367" w:rsidRDefault="00732367">
            <w:pPr>
              <w:jc w:val="center"/>
              <w:rPr>
                <w:b/>
                <w:sz w:val="44"/>
              </w:rPr>
            </w:pPr>
          </w:p>
        </w:tc>
        <w:tc>
          <w:tcPr>
            <w:tcW w:w="900" w:type="dxa"/>
            <w:vAlign w:val="center"/>
          </w:tcPr>
          <w:p w14:paraId="479EF9C8" w14:textId="77777777" w:rsidR="00732367" w:rsidRDefault="00732367">
            <w:pPr>
              <w:jc w:val="center"/>
              <w:rPr>
                <w:b/>
                <w:sz w:val="44"/>
              </w:rPr>
            </w:pPr>
          </w:p>
        </w:tc>
        <w:tc>
          <w:tcPr>
            <w:tcW w:w="1800" w:type="dxa"/>
            <w:vAlign w:val="center"/>
          </w:tcPr>
          <w:p w14:paraId="38E1525C" w14:textId="77777777" w:rsidR="00732367" w:rsidRDefault="00732367">
            <w:pPr>
              <w:jc w:val="center"/>
              <w:rPr>
                <w:b/>
                <w:sz w:val="44"/>
              </w:rPr>
            </w:pPr>
          </w:p>
        </w:tc>
      </w:tr>
    </w:tbl>
    <w:p w14:paraId="19216CBD" w14:textId="77777777" w:rsidR="00732367" w:rsidRDefault="00A77224">
      <w:pPr>
        <w:adjustRightInd w:val="0"/>
        <w:spacing w:line="360" w:lineRule="auto"/>
        <w:jc w:val="left"/>
        <w:textAlignment w:val="baseline"/>
        <w:rPr>
          <w:kern w:val="0"/>
          <w:sz w:val="24"/>
          <w:szCs w:val="20"/>
        </w:rPr>
      </w:pPr>
      <w:r>
        <w:rPr>
          <w:kern w:val="0"/>
          <w:sz w:val="24"/>
          <w:szCs w:val="20"/>
        </w:rPr>
        <w:t xml:space="preserve">1.2 </w:t>
      </w:r>
      <w:r>
        <w:rPr>
          <w:kern w:val="0"/>
          <w:sz w:val="24"/>
          <w:szCs w:val="20"/>
        </w:rPr>
        <w:t>投标人现场服务人员</w:t>
      </w:r>
      <w:r>
        <w:rPr>
          <w:rFonts w:hint="eastAsia"/>
          <w:kern w:val="0"/>
          <w:sz w:val="24"/>
          <w:szCs w:val="20"/>
        </w:rPr>
        <w:t>应满足下列要求</w:t>
      </w:r>
      <w:r>
        <w:rPr>
          <w:kern w:val="0"/>
          <w:sz w:val="24"/>
          <w:szCs w:val="20"/>
        </w:rPr>
        <w:t>：</w:t>
      </w:r>
    </w:p>
    <w:p w14:paraId="3255467C" w14:textId="77777777" w:rsidR="00732367" w:rsidRDefault="00A77224">
      <w:pPr>
        <w:adjustRightInd w:val="0"/>
        <w:spacing w:line="360" w:lineRule="auto"/>
        <w:jc w:val="left"/>
        <w:textAlignment w:val="baseline"/>
        <w:rPr>
          <w:kern w:val="0"/>
          <w:sz w:val="24"/>
          <w:szCs w:val="20"/>
        </w:rPr>
      </w:pPr>
      <w:r>
        <w:rPr>
          <w:kern w:val="0"/>
          <w:sz w:val="24"/>
          <w:szCs w:val="20"/>
        </w:rPr>
        <w:t>1.2.1</w:t>
      </w:r>
      <w:r>
        <w:rPr>
          <w:kern w:val="0"/>
          <w:sz w:val="24"/>
          <w:szCs w:val="20"/>
        </w:rPr>
        <w:t>遵守法纪，遵守现场的各项规章和制度。</w:t>
      </w:r>
    </w:p>
    <w:p w14:paraId="0C7DC2E4" w14:textId="77777777" w:rsidR="00732367" w:rsidRDefault="00A77224">
      <w:pPr>
        <w:adjustRightInd w:val="0"/>
        <w:spacing w:line="360" w:lineRule="auto"/>
        <w:jc w:val="left"/>
        <w:textAlignment w:val="baseline"/>
        <w:rPr>
          <w:kern w:val="0"/>
          <w:sz w:val="24"/>
          <w:szCs w:val="20"/>
        </w:rPr>
      </w:pPr>
      <w:r>
        <w:rPr>
          <w:kern w:val="0"/>
          <w:sz w:val="24"/>
          <w:szCs w:val="20"/>
        </w:rPr>
        <w:t>1.2.2</w:t>
      </w:r>
      <w:r>
        <w:rPr>
          <w:kern w:val="0"/>
          <w:sz w:val="24"/>
          <w:szCs w:val="20"/>
        </w:rPr>
        <w:t>有较强的责任感和事业心，按时到位。</w:t>
      </w:r>
    </w:p>
    <w:p w14:paraId="4FAA4F03" w14:textId="77777777" w:rsidR="00732367" w:rsidRDefault="00A77224">
      <w:pPr>
        <w:adjustRightInd w:val="0"/>
        <w:spacing w:line="360" w:lineRule="auto"/>
        <w:jc w:val="left"/>
        <w:textAlignment w:val="baseline"/>
        <w:rPr>
          <w:kern w:val="0"/>
          <w:sz w:val="24"/>
          <w:szCs w:val="20"/>
        </w:rPr>
      </w:pPr>
      <w:r>
        <w:rPr>
          <w:kern w:val="0"/>
          <w:sz w:val="24"/>
          <w:szCs w:val="20"/>
        </w:rPr>
        <w:t>1.2.3</w:t>
      </w:r>
      <w:r>
        <w:rPr>
          <w:kern w:val="0"/>
          <w:sz w:val="24"/>
          <w:szCs w:val="20"/>
        </w:rPr>
        <w:t>了解合同设备的设计，熟悉其结构，有相同或相近机组的现场工作经验，能够正确地进行现场指导。</w:t>
      </w:r>
    </w:p>
    <w:p w14:paraId="53A60A0B" w14:textId="77777777" w:rsidR="00732367" w:rsidRDefault="00A77224">
      <w:pPr>
        <w:adjustRightInd w:val="0"/>
        <w:spacing w:line="360" w:lineRule="auto"/>
        <w:jc w:val="left"/>
        <w:textAlignment w:val="baseline"/>
        <w:rPr>
          <w:kern w:val="0"/>
          <w:sz w:val="24"/>
          <w:szCs w:val="20"/>
        </w:rPr>
      </w:pPr>
      <w:r>
        <w:rPr>
          <w:kern w:val="0"/>
          <w:sz w:val="24"/>
          <w:szCs w:val="20"/>
        </w:rPr>
        <w:t>1.2.4</w:t>
      </w:r>
      <w:r>
        <w:rPr>
          <w:kern w:val="0"/>
          <w:sz w:val="24"/>
          <w:szCs w:val="20"/>
        </w:rPr>
        <w:t>身体健康，适应现场工作的条件。</w:t>
      </w:r>
    </w:p>
    <w:p w14:paraId="23DC2DAD" w14:textId="77777777" w:rsidR="00732367" w:rsidRDefault="00A77224">
      <w:pPr>
        <w:adjustRightInd w:val="0"/>
        <w:spacing w:line="360" w:lineRule="auto"/>
        <w:jc w:val="left"/>
        <w:textAlignment w:val="baseline"/>
        <w:rPr>
          <w:kern w:val="0"/>
          <w:sz w:val="24"/>
          <w:szCs w:val="20"/>
        </w:rPr>
      </w:pPr>
      <w:r>
        <w:rPr>
          <w:kern w:val="0"/>
          <w:sz w:val="24"/>
          <w:szCs w:val="20"/>
        </w:rPr>
        <w:t>1.2.5</w:t>
      </w:r>
      <w:r>
        <w:rPr>
          <w:kern w:val="0"/>
          <w:sz w:val="24"/>
          <w:szCs w:val="20"/>
        </w:rPr>
        <w:t>投标人须更换招标人认为不合格的投标人现场服务人员。</w:t>
      </w:r>
    </w:p>
    <w:p w14:paraId="50D10BFB" w14:textId="77777777" w:rsidR="00732367" w:rsidRDefault="00A77224">
      <w:pPr>
        <w:adjustRightInd w:val="0"/>
        <w:spacing w:line="360" w:lineRule="auto"/>
        <w:jc w:val="left"/>
        <w:textAlignment w:val="baseline"/>
        <w:rPr>
          <w:kern w:val="0"/>
          <w:sz w:val="24"/>
          <w:szCs w:val="20"/>
        </w:rPr>
      </w:pPr>
      <w:r>
        <w:rPr>
          <w:kern w:val="0"/>
          <w:sz w:val="24"/>
          <w:szCs w:val="20"/>
        </w:rPr>
        <w:t xml:space="preserve">1.3 </w:t>
      </w:r>
      <w:r>
        <w:rPr>
          <w:kern w:val="0"/>
          <w:sz w:val="24"/>
          <w:szCs w:val="20"/>
        </w:rPr>
        <w:t>投标人现场服务人员的职责</w:t>
      </w:r>
    </w:p>
    <w:p w14:paraId="7EC5769E" w14:textId="77777777" w:rsidR="00732367" w:rsidRDefault="00A77224">
      <w:pPr>
        <w:adjustRightInd w:val="0"/>
        <w:spacing w:line="360" w:lineRule="auto"/>
        <w:jc w:val="left"/>
        <w:textAlignment w:val="baseline"/>
        <w:rPr>
          <w:kern w:val="0"/>
          <w:sz w:val="24"/>
          <w:szCs w:val="20"/>
        </w:rPr>
      </w:pPr>
      <w:r>
        <w:rPr>
          <w:kern w:val="0"/>
          <w:sz w:val="24"/>
          <w:szCs w:val="20"/>
        </w:rPr>
        <w:t>1.3.1</w:t>
      </w:r>
      <w:r>
        <w:rPr>
          <w:kern w:val="0"/>
          <w:sz w:val="24"/>
          <w:szCs w:val="20"/>
        </w:rPr>
        <w:t>投标人现场服务人员的任务主要包括设备催交、货物的开箱检验、设备质量问题的处理、指导安装和调试、参加试运和性能验收试验。</w:t>
      </w:r>
    </w:p>
    <w:p w14:paraId="786494D0" w14:textId="77777777" w:rsidR="00732367" w:rsidRDefault="00A77224">
      <w:pPr>
        <w:spacing w:line="360" w:lineRule="auto"/>
        <w:rPr>
          <w:kern w:val="0"/>
          <w:sz w:val="24"/>
          <w:szCs w:val="20"/>
        </w:rPr>
      </w:pPr>
      <w:r>
        <w:rPr>
          <w:kern w:val="0"/>
          <w:sz w:val="24"/>
          <w:szCs w:val="20"/>
        </w:rPr>
        <w:t>1.3.2</w:t>
      </w:r>
      <w:r>
        <w:rPr>
          <w:kern w:val="0"/>
          <w:sz w:val="24"/>
          <w:szCs w:val="20"/>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45ADF4DC" w14:textId="77777777" w:rsidR="00732367" w:rsidRDefault="00732367">
      <w:pPr>
        <w:spacing w:line="360" w:lineRule="auto"/>
        <w:rPr>
          <w:kern w:val="0"/>
          <w:sz w:val="24"/>
          <w:szCs w:val="20"/>
        </w:rPr>
      </w:pPr>
    </w:p>
    <w:p w14:paraId="3D977B28" w14:textId="77777777" w:rsidR="00732367" w:rsidRDefault="00732367">
      <w:pPr>
        <w:spacing w:line="360" w:lineRule="auto"/>
        <w:rPr>
          <w:kern w:val="0"/>
          <w:sz w:val="24"/>
          <w:szCs w:val="20"/>
        </w:rPr>
      </w:pPr>
    </w:p>
    <w:p w14:paraId="775C8232" w14:textId="77777777" w:rsidR="00732367" w:rsidRDefault="00732367">
      <w:pPr>
        <w:spacing w:line="360" w:lineRule="auto"/>
        <w:rPr>
          <w:kern w:val="0"/>
          <w:sz w:val="24"/>
          <w:szCs w:val="20"/>
        </w:rPr>
      </w:pPr>
    </w:p>
    <w:p w14:paraId="32FBC21C" w14:textId="77777777" w:rsidR="00732367" w:rsidRDefault="00A77224">
      <w:pPr>
        <w:adjustRightInd w:val="0"/>
        <w:spacing w:line="360" w:lineRule="auto"/>
        <w:jc w:val="center"/>
        <w:textAlignment w:val="baseline"/>
        <w:rPr>
          <w:kern w:val="0"/>
          <w:sz w:val="24"/>
          <w:szCs w:val="20"/>
        </w:rPr>
      </w:pPr>
      <w:r>
        <w:rPr>
          <w:kern w:val="0"/>
          <w:sz w:val="24"/>
          <w:szCs w:val="20"/>
        </w:rPr>
        <w:lastRenderedPageBreak/>
        <w:t>投标人提供的安装、调试监督的工序表（投标人填写）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747"/>
        <w:gridCol w:w="5528"/>
        <w:gridCol w:w="894"/>
      </w:tblGrid>
      <w:tr w:rsidR="00732367" w14:paraId="643D7D62" w14:textId="77777777">
        <w:tc>
          <w:tcPr>
            <w:tcW w:w="493" w:type="pct"/>
            <w:vAlign w:val="center"/>
          </w:tcPr>
          <w:p w14:paraId="7F526F14" w14:textId="77777777" w:rsidR="00732367" w:rsidRDefault="00A77224">
            <w:pPr>
              <w:snapToGrid w:val="0"/>
              <w:spacing w:line="360" w:lineRule="auto"/>
              <w:jc w:val="center"/>
            </w:pPr>
            <w:r>
              <w:rPr>
                <w:rFonts w:hint="eastAsia"/>
              </w:rPr>
              <w:t>序</w:t>
            </w:r>
            <w:r>
              <w:rPr>
                <w:rFonts w:hint="eastAsia"/>
              </w:rPr>
              <w:t xml:space="preserve">  </w:t>
            </w:r>
            <w:r>
              <w:rPr>
                <w:rFonts w:hint="eastAsia"/>
              </w:rPr>
              <w:t>号</w:t>
            </w:r>
          </w:p>
        </w:tc>
        <w:tc>
          <w:tcPr>
            <w:tcW w:w="964" w:type="pct"/>
            <w:vAlign w:val="center"/>
          </w:tcPr>
          <w:p w14:paraId="187C5A57" w14:textId="77777777" w:rsidR="00732367" w:rsidRDefault="00A77224">
            <w:pPr>
              <w:snapToGrid w:val="0"/>
              <w:spacing w:line="360" w:lineRule="auto"/>
              <w:jc w:val="center"/>
            </w:pPr>
            <w:r>
              <w:rPr>
                <w:rFonts w:hint="eastAsia"/>
              </w:rPr>
              <w:t>工序名称</w:t>
            </w:r>
          </w:p>
        </w:tc>
        <w:tc>
          <w:tcPr>
            <w:tcW w:w="3050" w:type="pct"/>
            <w:vAlign w:val="center"/>
          </w:tcPr>
          <w:p w14:paraId="75A269AF" w14:textId="77777777" w:rsidR="00732367" w:rsidRDefault="00A77224">
            <w:pPr>
              <w:snapToGrid w:val="0"/>
              <w:spacing w:line="360" w:lineRule="auto"/>
              <w:jc w:val="center"/>
            </w:pPr>
            <w:r>
              <w:rPr>
                <w:rFonts w:hint="eastAsia"/>
              </w:rPr>
              <w:t>工序主要内容</w:t>
            </w:r>
          </w:p>
        </w:tc>
        <w:tc>
          <w:tcPr>
            <w:tcW w:w="493" w:type="pct"/>
            <w:vAlign w:val="center"/>
          </w:tcPr>
          <w:p w14:paraId="72BD539C" w14:textId="77777777" w:rsidR="00732367" w:rsidRDefault="00A77224">
            <w:pPr>
              <w:snapToGrid w:val="0"/>
              <w:spacing w:line="360" w:lineRule="auto"/>
              <w:jc w:val="center"/>
            </w:pPr>
            <w:r>
              <w:rPr>
                <w:rFonts w:hint="eastAsia"/>
              </w:rPr>
              <w:t>备</w:t>
            </w:r>
            <w:r>
              <w:rPr>
                <w:rFonts w:hint="eastAsia"/>
              </w:rPr>
              <w:t xml:space="preserve">  </w:t>
            </w:r>
            <w:r>
              <w:rPr>
                <w:rFonts w:hint="eastAsia"/>
              </w:rPr>
              <w:t>注</w:t>
            </w:r>
          </w:p>
        </w:tc>
      </w:tr>
      <w:tr w:rsidR="00732367" w14:paraId="030F7FDA" w14:textId="77777777">
        <w:tc>
          <w:tcPr>
            <w:tcW w:w="493" w:type="pct"/>
            <w:vAlign w:val="center"/>
          </w:tcPr>
          <w:p w14:paraId="2600003B" w14:textId="77777777" w:rsidR="00732367" w:rsidRDefault="00732367">
            <w:pPr>
              <w:tabs>
                <w:tab w:val="left" w:pos="240"/>
                <w:tab w:val="left" w:pos="486"/>
                <w:tab w:val="left" w:pos="840"/>
              </w:tabs>
              <w:snapToGrid w:val="0"/>
              <w:jc w:val="center"/>
              <w:rPr>
                <w:rFonts w:ascii="宋体" w:hAnsi="宋体" w:hint="eastAsia"/>
                <w:snapToGrid w:val="0"/>
              </w:rPr>
            </w:pPr>
          </w:p>
        </w:tc>
        <w:tc>
          <w:tcPr>
            <w:tcW w:w="964" w:type="pct"/>
            <w:vAlign w:val="center"/>
          </w:tcPr>
          <w:p w14:paraId="691592ED" w14:textId="77777777" w:rsidR="00732367" w:rsidRDefault="00732367">
            <w:pPr>
              <w:jc w:val="center"/>
              <w:rPr>
                <w:rFonts w:ascii="宋体" w:hAnsi="宋体" w:hint="eastAsia"/>
              </w:rPr>
            </w:pPr>
          </w:p>
        </w:tc>
        <w:tc>
          <w:tcPr>
            <w:tcW w:w="3050" w:type="pct"/>
            <w:vAlign w:val="center"/>
          </w:tcPr>
          <w:p w14:paraId="7BB2707A" w14:textId="77777777" w:rsidR="00732367" w:rsidRDefault="00732367">
            <w:pPr>
              <w:jc w:val="center"/>
              <w:rPr>
                <w:rFonts w:ascii="宋体" w:hAnsi="宋体" w:hint="eastAsia"/>
              </w:rPr>
            </w:pPr>
          </w:p>
        </w:tc>
        <w:tc>
          <w:tcPr>
            <w:tcW w:w="493" w:type="pct"/>
          </w:tcPr>
          <w:p w14:paraId="0791E51F" w14:textId="77777777" w:rsidR="00732367" w:rsidRDefault="00732367">
            <w:pPr>
              <w:snapToGrid w:val="0"/>
              <w:spacing w:line="360" w:lineRule="auto"/>
              <w:jc w:val="left"/>
            </w:pPr>
          </w:p>
        </w:tc>
      </w:tr>
      <w:tr w:rsidR="00732367" w14:paraId="1347E093" w14:textId="77777777">
        <w:tc>
          <w:tcPr>
            <w:tcW w:w="493" w:type="pct"/>
            <w:vAlign w:val="center"/>
          </w:tcPr>
          <w:p w14:paraId="04A87A68" w14:textId="77777777" w:rsidR="00732367" w:rsidRDefault="00732367">
            <w:pPr>
              <w:tabs>
                <w:tab w:val="left" w:pos="240"/>
                <w:tab w:val="left" w:pos="486"/>
                <w:tab w:val="left" w:pos="840"/>
              </w:tabs>
              <w:snapToGrid w:val="0"/>
              <w:jc w:val="center"/>
              <w:rPr>
                <w:rFonts w:ascii="宋体" w:hAnsi="宋体" w:hint="eastAsia"/>
                <w:snapToGrid w:val="0"/>
              </w:rPr>
            </w:pPr>
          </w:p>
        </w:tc>
        <w:tc>
          <w:tcPr>
            <w:tcW w:w="964" w:type="pct"/>
            <w:vAlign w:val="center"/>
          </w:tcPr>
          <w:p w14:paraId="4E6CA1B4" w14:textId="77777777" w:rsidR="00732367" w:rsidRDefault="00732367">
            <w:pPr>
              <w:jc w:val="center"/>
              <w:rPr>
                <w:rFonts w:ascii="宋体" w:hAnsi="宋体" w:hint="eastAsia"/>
              </w:rPr>
            </w:pPr>
          </w:p>
        </w:tc>
        <w:tc>
          <w:tcPr>
            <w:tcW w:w="3050" w:type="pct"/>
            <w:vAlign w:val="center"/>
          </w:tcPr>
          <w:p w14:paraId="38845085" w14:textId="77777777" w:rsidR="00732367" w:rsidRDefault="00732367">
            <w:pPr>
              <w:jc w:val="center"/>
              <w:rPr>
                <w:rFonts w:ascii="宋体" w:hAnsi="宋体" w:hint="eastAsia"/>
              </w:rPr>
            </w:pPr>
          </w:p>
        </w:tc>
        <w:tc>
          <w:tcPr>
            <w:tcW w:w="493" w:type="pct"/>
          </w:tcPr>
          <w:p w14:paraId="4711DC93" w14:textId="77777777" w:rsidR="00732367" w:rsidRDefault="00732367">
            <w:pPr>
              <w:snapToGrid w:val="0"/>
              <w:spacing w:line="360" w:lineRule="auto"/>
              <w:jc w:val="left"/>
            </w:pPr>
          </w:p>
        </w:tc>
      </w:tr>
      <w:tr w:rsidR="00732367" w14:paraId="26C7AD02" w14:textId="77777777">
        <w:tc>
          <w:tcPr>
            <w:tcW w:w="493" w:type="pct"/>
            <w:vAlign w:val="center"/>
          </w:tcPr>
          <w:p w14:paraId="477F33D4" w14:textId="77777777" w:rsidR="00732367" w:rsidRDefault="00732367">
            <w:pPr>
              <w:tabs>
                <w:tab w:val="left" w:pos="240"/>
                <w:tab w:val="left" w:pos="486"/>
                <w:tab w:val="left" w:pos="840"/>
              </w:tabs>
              <w:snapToGrid w:val="0"/>
              <w:jc w:val="center"/>
              <w:rPr>
                <w:rFonts w:ascii="宋体" w:hAnsi="宋体" w:hint="eastAsia"/>
                <w:snapToGrid w:val="0"/>
              </w:rPr>
            </w:pPr>
          </w:p>
        </w:tc>
        <w:tc>
          <w:tcPr>
            <w:tcW w:w="964" w:type="pct"/>
            <w:vAlign w:val="center"/>
          </w:tcPr>
          <w:p w14:paraId="75F43057" w14:textId="77777777" w:rsidR="00732367" w:rsidRDefault="00732367">
            <w:pPr>
              <w:jc w:val="center"/>
              <w:rPr>
                <w:rFonts w:ascii="宋体" w:hAnsi="宋体" w:hint="eastAsia"/>
              </w:rPr>
            </w:pPr>
          </w:p>
        </w:tc>
        <w:tc>
          <w:tcPr>
            <w:tcW w:w="3050" w:type="pct"/>
            <w:vAlign w:val="center"/>
          </w:tcPr>
          <w:p w14:paraId="33EF8220" w14:textId="77777777" w:rsidR="00732367" w:rsidRDefault="00732367">
            <w:pPr>
              <w:jc w:val="center"/>
              <w:rPr>
                <w:rFonts w:ascii="宋体" w:hAnsi="宋体" w:hint="eastAsia"/>
              </w:rPr>
            </w:pPr>
          </w:p>
        </w:tc>
        <w:tc>
          <w:tcPr>
            <w:tcW w:w="493" w:type="pct"/>
          </w:tcPr>
          <w:p w14:paraId="065FDDAB" w14:textId="77777777" w:rsidR="00732367" w:rsidRDefault="00732367">
            <w:pPr>
              <w:snapToGrid w:val="0"/>
              <w:spacing w:line="360" w:lineRule="auto"/>
              <w:jc w:val="left"/>
            </w:pPr>
          </w:p>
        </w:tc>
      </w:tr>
    </w:tbl>
    <w:p w14:paraId="5544EEEE" w14:textId="77777777" w:rsidR="00732367" w:rsidRDefault="00732367">
      <w:pPr>
        <w:adjustRightInd w:val="0"/>
        <w:spacing w:line="360" w:lineRule="auto"/>
        <w:jc w:val="left"/>
        <w:textAlignment w:val="baseline"/>
        <w:rPr>
          <w:kern w:val="0"/>
          <w:sz w:val="24"/>
          <w:szCs w:val="20"/>
        </w:rPr>
      </w:pPr>
    </w:p>
    <w:p w14:paraId="508F0C0F" w14:textId="77777777" w:rsidR="00732367" w:rsidRDefault="00A77224">
      <w:pPr>
        <w:adjustRightInd w:val="0"/>
        <w:spacing w:line="360" w:lineRule="auto"/>
        <w:jc w:val="left"/>
        <w:textAlignment w:val="baseline"/>
        <w:rPr>
          <w:kern w:val="0"/>
          <w:sz w:val="24"/>
          <w:szCs w:val="20"/>
        </w:rPr>
      </w:pPr>
      <w:r>
        <w:rPr>
          <w:kern w:val="0"/>
          <w:sz w:val="24"/>
          <w:szCs w:val="20"/>
        </w:rPr>
        <w:t>1.3.3</w:t>
      </w:r>
      <w:r>
        <w:rPr>
          <w:kern w:val="0"/>
          <w:sz w:val="24"/>
          <w:szCs w:val="20"/>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1ACE6EFF" w14:textId="77777777" w:rsidR="00732367" w:rsidRDefault="00A77224">
      <w:pPr>
        <w:adjustRightInd w:val="0"/>
        <w:spacing w:line="360" w:lineRule="auto"/>
        <w:jc w:val="left"/>
        <w:textAlignment w:val="baseline"/>
        <w:rPr>
          <w:kern w:val="0"/>
          <w:sz w:val="24"/>
          <w:szCs w:val="20"/>
        </w:rPr>
      </w:pPr>
      <w:r>
        <w:rPr>
          <w:kern w:val="0"/>
          <w:sz w:val="24"/>
          <w:szCs w:val="20"/>
        </w:rPr>
        <w:t>1.3.4</w:t>
      </w:r>
      <w:r>
        <w:rPr>
          <w:kern w:val="0"/>
          <w:sz w:val="24"/>
          <w:szCs w:val="20"/>
        </w:rPr>
        <w:t>投标人对其现场服务人员的一切行为负全部责任。</w:t>
      </w:r>
    </w:p>
    <w:p w14:paraId="7C84F46A" w14:textId="77777777" w:rsidR="00732367" w:rsidRDefault="00A77224">
      <w:pPr>
        <w:adjustRightInd w:val="0"/>
        <w:spacing w:line="360" w:lineRule="auto"/>
        <w:jc w:val="left"/>
        <w:textAlignment w:val="baseline"/>
        <w:rPr>
          <w:kern w:val="0"/>
          <w:sz w:val="24"/>
          <w:szCs w:val="20"/>
        </w:rPr>
      </w:pPr>
      <w:r>
        <w:rPr>
          <w:kern w:val="0"/>
          <w:sz w:val="24"/>
          <w:szCs w:val="20"/>
        </w:rPr>
        <w:t>1.3.5</w:t>
      </w:r>
      <w:r>
        <w:rPr>
          <w:kern w:val="0"/>
          <w:sz w:val="24"/>
          <w:szCs w:val="20"/>
        </w:rPr>
        <w:t>投标人现场服务人员的正常来去和更换应事先与招标人协商。</w:t>
      </w:r>
    </w:p>
    <w:p w14:paraId="13A1872A" w14:textId="77777777" w:rsidR="00732367" w:rsidRDefault="00A77224">
      <w:pPr>
        <w:adjustRightInd w:val="0"/>
        <w:spacing w:line="360" w:lineRule="auto"/>
        <w:jc w:val="left"/>
        <w:textAlignment w:val="baseline"/>
        <w:rPr>
          <w:kern w:val="0"/>
          <w:sz w:val="24"/>
          <w:szCs w:val="20"/>
        </w:rPr>
      </w:pPr>
      <w:r>
        <w:rPr>
          <w:kern w:val="0"/>
          <w:sz w:val="24"/>
          <w:szCs w:val="20"/>
        </w:rPr>
        <w:t>1.3.6</w:t>
      </w:r>
      <w:r>
        <w:rPr>
          <w:kern w:val="0"/>
          <w:sz w:val="24"/>
          <w:szCs w:val="20"/>
        </w:rPr>
        <w:t>设备第一次大修，投标人派人按招标人要求到现场免费进行技术指导。</w:t>
      </w:r>
    </w:p>
    <w:p w14:paraId="36CB0517" w14:textId="77777777" w:rsidR="00732367" w:rsidRDefault="00A77224">
      <w:pPr>
        <w:adjustRightInd w:val="0"/>
        <w:spacing w:line="360" w:lineRule="auto"/>
        <w:jc w:val="left"/>
        <w:textAlignment w:val="baseline"/>
        <w:rPr>
          <w:kern w:val="0"/>
          <w:sz w:val="24"/>
          <w:szCs w:val="20"/>
        </w:rPr>
      </w:pPr>
      <w:r>
        <w:rPr>
          <w:kern w:val="0"/>
          <w:sz w:val="24"/>
          <w:szCs w:val="20"/>
        </w:rPr>
        <w:t>1.3.7</w:t>
      </w:r>
      <w:r>
        <w:rPr>
          <w:kern w:val="0"/>
          <w:sz w:val="24"/>
          <w:szCs w:val="20"/>
        </w:rPr>
        <w:t>紧急情况，投标人在接到通知后</w:t>
      </w:r>
      <w:r>
        <w:rPr>
          <w:kern w:val="0"/>
          <w:sz w:val="24"/>
          <w:szCs w:val="20"/>
        </w:rPr>
        <w:t>24</w:t>
      </w:r>
      <w:r>
        <w:rPr>
          <w:rFonts w:hint="eastAsia"/>
          <w:kern w:val="0"/>
          <w:sz w:val="24"/>
          <w:szCs w:val="20"/>
        </w:rPr>
        <w:t>h</w:t>
      </w:r>
      <w:r>
        <w:rPr>
          <w:kern w:val="0"/>
          <w:sz w:val="24"/>
          <w:szCs w:val="20"/>
        </w:rPr>
        <w:t>内到达现场，协助招标人处理。</w:t>
      </w:r>
    </w:p>
    <w:p w14:paraId="258F0AFD" w14:textId="77777777" w:rsidR="00732367" w:rsidRDefault="00A77224">
      <w:pPr>
        <w:adjustRightInd w:val="0"/>
        <w:spacing w:line="360" w:lineRule="auto"/>
        <w:jc w:val="left"/>
        <w:textAlignment w:val="baseline"/>
        <w:rPr>
          <w:kern w:val="0"/>
          <w:sz w:val="24"/>
          <w:szCs w:val="20"/>
        </w:rPr>
      </w:pPr>
      <w:r>
        <w:rPr>
          <w:kern w:val="0"/>
          <w:sz w:val="24"/>
          <w:szCs w:val="20"/>
        </w:rPr>
        <w:t xml:space="preserve">1.4 </w:t>
      </w:r>
      <w:r>
        <w:rPr>
          <w:kern w:val="0"/>
          <w:sz w:val="24"/>
          <w:szCs w:val="20"/>
        </w:rPr>
        <w:t>招标人的义务</w:t>
      </w:r>
    </w:p>
    <w:p w14:paraId="7BA55842" w14:textId="77777777" w:rsidR="00732367" w:rsidRDefault="00A77224">
      <w:pPr>
        <w:adjustRightInd w:val="0"/>
        <w:spacing w:line="360" w:lineRule="auto"/>
        <w:ind w:firstLine="420"/>
        <w:jc w:val="left"/>
        <w:textAlignment w:val="baseline"/>
        <w:rPr>
          <w:kern w:val="0"/>
          <w:sz w:val="24"/>
          <w:szCs w:val="20"/>
        </w:rPr>
      </w:pPr>
      <w:r>
        <w:rPr>
          <w:kern w:val="0"/>
          <w:sz w:val="24"/>
          <w:szCs w:val="20"/>
        </w:rPr>
        <w:t>招标人要配合投标人现场服务人员的工作，并在生活、交通和通讯上提供方便。</w:t>
      </w:r>
    </w:p>
    <w:p w14:paraId="1137DFB4" w14:textId="77777777" w:rsidR="00732367" w:rsidRDefault="00A77224">
      <w:pPr>
        <w:spacing w:line="360" w:lineRule="auto"/>
        <w:rPr>
          <w:b/>
          <w:bCs/>
          <w:sz w:val="28"/>
          <w:szCs w:val="20"/>
        </w:rPr>
      </w:pPr>
      <w:bookmarkStart w:id="60" w:name="_Toc11083178"/>
      <w:bookmarkStart w:id="61" w:name="_Toc515768567"/>
      <w:r>
        <w:rPr>
          <w:b/>
          <w:bCs/>
          <w:sz w:val="28"/>
          <w:szCs w:val="20"/>
        </w:rPr>
        <w:t xml:space="preserve">2 </w:t>
      </w:r>
      <w:r>
        <w:rPr>
          <w:b/>
          <w:bCs/>
          <w:sz w:val="28"/>
          <w:szCs w:val="20"/>
        </w:rPr>
        <w:t>培训</w:t>
      </w:r>
      <w:bookmarkEnd w:id="60"/>
      <w:bookmarkEnd w:id="61"/>
    </w:p>
    <w:p w14:paraId="278DBC75" w14:textId="77777777" w:rsidR="00732367" w:rsidRDefault="00A77224">
      <w:pPr>
        <w:adjustRightInd w:val="0"/>
        <w:spacing w:line="360" w:lineRule="auto"/>
        <w:jc w:val="left"/>
        <w:textAlignment w:val="baseline"/>
        <w:rPr>
          <w:kern w:val="0"/>
          <w:sz w:val="24"/>
          <w:szCs w:val="20"/>
        </w:rPr>
      </w:pPr>
      <w:r>
        <w:rPr>
          <w:kern w:val="0"/>
          <w:sz w:val="24"/>
          <w:szCs w:val="20"/>
        </w:rPr>
        <w:t xml:space="preserve">2.1 </w:t>
      </w:r>
      <w:r>
        <w:rPr>
          <w:kern w:val="0"/>
          <w:sz w:val="24"/>
          <w:szCs w:val="20"/>
        </w:rPr>
        <w:t>为使合同设备能正常安装、调试、运行、维护及检修，投标人有责任提供相应的技术培训。培训内容应与工程进度相一致。</w:t>
      </w:r>
    </w:p>
    <w:p w14:paraId="03839399" w14:textId="77777777" w:rsidR="00732367" w:rsidRDefault="00A77224">
      <w:pPr>
        <w:adjustRightInd w:val="0"/>
        <w:spacing w:line="360" w:lineRule="auto"/>
        <w:jc w:val="left"/>
        <w:textAlignment w:val="baseline"/>
        <w:rPr>
          <w:kern w:val="0"/>
          <w:sz w:val="24"/>
          <w:szCs w:val="20"/>
        </w:rPr>
      </w:pPr>
      <w:r>
        <w:rPr>
          <w:kern w:val="0"/>
          <w:sz w:val="24"/>
          <w:szCs w:val="20"/>
        </w:rPr>
        <w:t xml:space="preserve">2.2 </w:t>
      </w:r>
      <w:r>
        <w:rPr>
          <w:kern w:val="0"/>
          <w:sz w:val="24"/>
          <w:szCs w:val="20"/>
        </w:rPr>
        <w:t>技术培训内容包括安装、调试、运行、检修等。</w:t>
      </w:r>
    </w:p>
    <w:p w14:paraId="69C205CF" w14:textId="77777777" w:rsidR="00732367" w:rsidRDefault="00A77224">
      <w:pPr>
        <w:adjustRightInd w:val="0"/>
        <w:spacing w:line="360" w:lineRule="auto"/>
        <w:jc w:val="left"/>
        <w:textAlignment w:val="baseline"/>
        <w:rPr>
          <w:kern w:val="0"/>
          <w:sz w:val="24"/>
          <w:szCs w:val="20"/>
        </w:rPr>
      </w:pPr>
      <w:r>
        <w:rPr>
          <w:kern w:val="0"/>
          <w:sz w:val="24"/>
          <w:szCs w:val="20"/>
        </w:rPr>
        <w:t xml:space="preserve">2.3 </w:t>
      </w:r>
      <w:r>
        <w:rPr>
          <w:kern w:val="0"/>
          <w:sz w:val="24"/>
          <w:szCs w:val="20"/>
        </w:rPr>
        <w:t>需方负责提供培训计划，格式如下。培训计划表在第一次设计联络会中提供。</w:t>
      </w:r>
    </w:p>
    <w:tbl>
      <w:tblPr>
        <w:tblW w:w="5000" w:type="pct"/>
        <w:jc w:val="center"/>
        <w:tblCellMar>
          <w:left w:w="30" w:type="dxa"/>
          <w:right w:w="30" w:type="dxa"/>
        </w:tblCellMar>
        <w:tblLook w:val="04A0" w:firstRow="1" w:lastRow="0" w:firstColumn="1" w:lastColumn="0" w:noHBand="0" w:noVBand="1"/>
      </w:tblPr>
      <w:tblGrid>
        <w:gridCol w:w="2128"/>
        <w:gridCol w:w="5504"/>
        <w:gridCol w:w="1424"/>
      </w:tblGrid>
      <w:tr w:rsidR="00732367" w14:paraId="3381AEE0" w14:textId="77777777">
        <w:trPr>
          <w:trHeight w:hRule="exact" w:val="567"/>
          <w:jc w:val="center"/>
        </w:trPr>
        <w:tc>
          <w:tcPr>
            <w:tcW w:w="1175" w:type="pct"/>
            <w:tcBorders>
              <w:top w:val="single" w:sz="6" w:space="0" w:color="auto"/>
              <w:left w:val="single" w:sz="6" w:space="0" w:color="auto"/>
              <w:bottom w:val="single" w:sz="6" w:space="0" w:color="auto"/>
              <w:right w:val="single" w:sz="6" w:space="0" w:color="auto"/>
            </w:tcBorders>
            <w:vAlign w:val="center"/>
          </w:tcPr>
          <w:p w14:paraId="5365BD00" w14:textId="77777777" w:rsidR="00732367" w:rsidRDefault="00A77224">
            <w:pPr>
              <w:rPr>
                <w:rFonts w:ascii="新宋体" w:eastAsia="新宋体" w:hAnsi="新宋体" w:hint="eastAsia"/>
                <w:sz w:val="22"/>
              </w:rPr>
            </w:pPr>
            <w:r>
              <w:rPr>
                <w:rFonts w:ascii="新宋体" w:eastAsia="新宋体" w:hAnsi="新宋体" w:hint="eastAsia"/>
                <w:sz w:val="22"/>
              </w:rPr>
              <w:t>培训项目</w:t>
            </w:r>
          </w:p>
        </w:tc>
        <w:tc>
          <w:tcPr>
            <w:tcW w:w="3039" w:type="pct"/>
            <w:tcBorders>
              <w:top w:val="single" w:sz="6" w:space="0" w:color="auto"/>
              <w:left w:val="single" w:sz="6" w:space="0" w:color="auto"/>
              <w:bottom w:val="single" w:sz="6" w:space="0" w:color="auto"/>
              <w:right w:val="single" w:sz="6" w:space="0" w:color="auto"/>
            </w:tcBorders>
            <w:vAlign w:val="center"/>
          </w:tcPr>
          <w:p w14:paraId="01108AEF" w14:textId="77777777" w:rsidR="00732367" w:rsidRDefault="00A77224">
            <w:pPr>
              <w:rPr>
                <w:rFonts w:ascii="新宋体" w:eastAsia="新宋体" w:hAnsi="新宋体" w:hint="eastAsia"/>
                <w:sz w:val="22"/>
              </w:rPr>
            </w:pPr>
            <w:r>
              <w:rPr>
                <w:rFonts w:ascii="新宋体" w:eastAsia="新宋体" w:hAnsi="新宋体" w:hint="eastAsia"/>
                <w:sz w:val="22"/>
              </w:rPr>
              <w:t>培训要点</w:t>
            </w:r>
          </w:p>
        </w:tc>
        <w:tc>
          <w:tcPr>
            <w:tcW w:w="786" w:type="pct"/>
            <w:tcBorders>
              <w:top w:val="single" w:sz="6" w:space="0" w:color="auto"/>
              <w:left w:val="single" w:sz="6" w:space="0" w:color="auto"/>
              <w:bottom w:val="single" w:sz="6" w:space="0" w:color="auto"/>
              <w:right w:val="single" w:sz="6" w:space="0" w:color="auto"/>
            </w:tcBorders>
            <w:vAlign w:val="center"/>
          </w:tcPr>
          <w:p w14:paraId="72AEB5CF" w14:textId="77777777" w:rsidR="00732367" w:rsidRDefault="00A77224">
            <w:pPr>
              <w:rPr>
                <w:rFonts w:ascii="新宋体" w:eastAsia="新宋体" w:hAnsi="新宋体" w:hint="eastAsia"/>
                <w:sz w:val="22"/>
              </w:rPr>
            </w:pPr>
            <w:r>
              <w:rPr>
                <w:rFonts w:ascii="新宋体" w:eastAsia="新宋体" w:hAnsi="新宋体" w:hint="eastAsia"/>
                <w:sz w:val="22"/>
              </w:rPr>
              <w:t>时 间</w:t>
            </w:r>
          </w:p>
        </w:tc>
      </w:tr>
      <w:tr w:rsidR="00732367" w14:paraId="6A671F59" w14:textId="77777777">
        <w:trPr>
          <w:cantSplit/>
          <w:trHeight w:hRule="exact" w:val="567"/>
          <w:jc w:val="center"/>
        </w:trPr>
        <w:tc>
          <w:tcPr>
            <w:tcW w:w="1175" w:type="pct"/>
            <w:tcBorders>
              <w:top w:val="single" w:sz="6" w:space="0" w:color="auto"/>
              <w:left w:val="single" w:sz="6" w:space="0" w:color="auto"/>
              <w:bottom w:val="single" w:sz="6" w:space="0" w:color="auto"/>
              <w:right w:val="single" w:sz="6" w:space="0" w:color="auto"/>
            </w:tcBorders>
            <w:vAlign w:val="center"/>
          </w:tcPr>
          <w:p w14:paraId="111EA351" w14:textId="77777777" w:rsidR="00732367" w:rsidRDefault="00A77224">
            <w:pPr>
              <w:rPr>
                <w:rFonts w:ascii="新宋体" w:eastAsia="新宋体" w:hAnsi="新宋体" w:hint="eastAsia"/>
                <w:sz w:val="22"/>
              </w:rPr>
            </w:pPr>
            <w:r>
              <w:rPr>
                <w:rFonts w:ascii="新宋体" w:eastAsia="新宋体" w:hAnsi="新宋体" w:hint="eastAsia"/>
                <w:sz w:val="22"/>
              </w:rPr>
              <w:t>设备的基本知识</w:t>
            </w:r>
          </w:p>
        </w:tc>
        <w:tc>
          <w:tcPr>
            <w:tcW w:w="3039" w:type="pct"/>
            <w:tcBorders>
              <w:top w:val="single" w:sz="6" w:space="0" w:color="auto"/>
              <w:left w:val="single" w:sz="6" w:space="0" w:color="auto"/>
              <w:bottom w:val="single" w:sz="6" w:space="0" w:color="auto"/>
              <w:right w:val="single" w:sz="6" w:space="0" w:color="auto"/>
            </w:tcBorders>
            <w:vAlign w:val="center"/>
          </w:tcPr>
          <w:p w14:paraId="5F6C0908" w14:textId="77777777" w:rsidR="00732367" w:rsidRDefault="00A77224">
            <w:pPr>
              <w:rPr>
                <w:rFonts w:ascii="新宋体" w:eastAsia="新宋体" w:hAnsi="新宋体" w:hint="eastAsia"/>
                <w:sz w:val="22"/>
              </w:rPr>
            </w:pPr>
            <w:r>
              <w:rPr>
                <w:rFonts w:ascii="新宋体" w:eastAsia="新宋体" w:hAnsi="新宋体" w:hint="eastAsia"/>
                <w:sz w:val="22"/>
              </w:rPr>
              <w:t>所供设备的种类、工作原理、系统结构</w:t>
            </w:r>
          </w:p>
        </w:tc>
        <w:tc>
          <w:tcPr>
            <w:tcW w:w="786" w:type="pct"/>
            <w:vMerge w:val="restart"/>
            <w:tcBorders>
              <w:top w:val="single" w:sz="6" w:space="0" w:color="auto"/>
              <w:left w:val="single" w:sz="6" w:space="0" w:color="auto"/>
              <w:right w:val="single" w:sz="6" w:space="0" w:color="auto"/>
            </w:tcBorders>
            <w:vAlign w:val="center"/>
          </w:tcPr>
          <w:p w14:paraId="4EA350FF" w14:textId="77777777" w:rsidR="00732367" w:rsidRDefault="00A77224">
            <w:pPr>
              <w:rPr>
                <w:rFonts w:ascii="新宋体" w:eastAsia="新宋体" w:hAnsi="新宋体" w:hint="eastAsia"/>
                <w:sz w:val="22"/>
              </w:rPr>
            </w:pPr>
            <w:r>
              <w:rPr>
                <w:rFonts w:ascii="新宋体" w:eastAsia="新宋体" w:hAnsi="新宋体" w:hint="eastAsia"/>
                <w:sz w:val="22"/>
              </w:rPr>
              <w:t>可协商确定</w:t>
            </w:r>
          </w:p>
        </w:tc>
      </w:tr>
      <w:tr w:rsidR="00732367" w14:paraId="699CB25A" w14:textId="77777777">
        <w:trPr>
          <w:cantSplit/>
          <w:trHeight w:hRule="exact" w:val="1123"/>
          <w:jc w:val="center"/>
        </w:trPr>
        <w:tc>
          <w:tcPr>
            <w:tcW w:w="1175" w:type="pct"/>
            <w:tcBorders>
              <w:top w:val="single" w:sz="6" w:space="0" w:color="auto"/>
              <w:left w:val="single" w:sz="6" w:space="0" w:color="auto"/>
              <w:bottom w:val="single" w:sz="6" w:space="0" w:color="auto"/>
              <w:right w:val="single" w:sz="6" w:space="0" w:color="auto"/>
            </w:tcBorders>
            <w:vAlign w:val="center"/>
          </w:tcPr>
          <w:p w14:paraId="112A9BEF" w14:textId="77777777" w:rsidR="00732367" w:rsidRDefault="00A77224">
            <w:pPr>
              <w:rPr>
                <w:rFonts w:ascii="新宋体" w:eastAsia="新宋体" w:hAnsi="新宋体" w:hint="eastAsia"/>
                <w:sz w:val="22"/>
              </w:rPr>
            </w:pPr>
            <w:r>
              <w:rPr>
                <w:rFonts w:ascii="新宋体" w:eastAsia="新宋体" w:hAnsi="新宋体" w:hint="eastAsia"/>
                <w:sz w:val="22"/>
              </w:rPr>
              <w:t>设备结构、原理</w:t>
            </w:r>
          </w:p>
          <w:p w14:paraId="2AACEA4E" w14:textId="77777777" w:rsidR="00732367" w:rsidRDefault="00A77224">
            <w:pPr>
              <w:rPr>
                <w:rFonts w:ascii="新宋体" w:eastAsia="新宋体" w:hAnsi="新宋体" w:hint="eastAsia"/>
                <w:sz w:val="22"/>
              </w:rPr>
            </w:pPr>
            <w:r>
              <w:rPr>
                <w:rFonts w:ascii="新宋体" w:eastAsia="新宋体" w:hAnsi="新宋体" w:hint="eastAsia"/>
                <w:sz w:val="22"/>
              </w:rPr>
              <w:t>以及控制的操作等</w:t>
            </w:r>
          </w:p>
        </w:tc>
        <w:tc>
          <w:tcPr>
            <w:tcW w:w="3039" w:type="pct"/>
            <w:tcBorders>
              <w:top w:val="single" w:sz="6" w:space="0" w:color="auto"/>
              <w:left w:val="single" w:sz="6" w:space="0" w:color="auto"/>
              <w:bottom w:val="single" w:sz="6" w:space="0" w:color="auto"/>
              <w:right w:val="single" w:sz="6" w:space="0" w:color="auto"/>
            </w:tcBorders>
            <w:vAlign w:val="center"/>
          </w:tcPr>
          <w:p w14:paraId="46A57AF1" w14:textId="77777777" w:rsidR="00732367" w:rsidRDefault="00A77224">
            <w:pPr>
              <w:rPr>
                <w:rFonts w:ascii="新宋体" w:eastAsia="新宋体" w:hAnsi="新宋体" w:hint="eastAsia"/>
                <w:sz w:val="22"/>
              </w:rPr>
            </w:pPr>
            <w:r>
              <w:rPr>
                <w:rFonts w:ascii="新宋体" w:eastAsia="新宋体" w:hAnsi="新宋体" w:hint="eastAsia"/>
                <w:sz w:val="22"/>
              </w:rPr>
              <w:t>针对本公司提供的设备，具体介绍结构、特点，系统及控制原理</w:t>
            </w:r>
          </w:p>
        </w:tc>
        <w:tc>
          <w:tcPr>
            <w:tcW w:w="786" w:type="pct"/>
            <w:vMerge/>
            <w:tcBorders>
              <w:left w:val="single" w:sz="6" w:space="0" w:color="auto"/>
              <w:right w:val="single" w:sz="6" w:space="0" w:color="auto"/>
            </w:tcBorders>
            <w:vAlign w:val="center"/>
          </w:tcPr>
          <w:p w14:paraId="556A49C3" w14:textId="77777777" w:rsidR="00732367" w:rsidRDefault="00732367">
            <w:pPr>
              <w:rPr>
                <w:rFonts w:ascii="新宋体" w:eastAsia="新宋体" w:hAnsi="新宋体" w:hint="eastAsia"/>
                <w:sz w:val="22"/>
              </w:rPr>
            </w:pPr>
          </w:p>
        </w:tc>
      </w:tr>
      <w:tr w:rsidR="00732367" w14:paraId="2E9EA51E" w14:textId="77777777">
        <w:trPr>
          <w:cantSplit/>
          <w:trHeight w:hRule="exact" w:val="567"/>
          <w:jc w:val="center"/>
        </w:trPr>
        <w:tc>
          <w:tcPr>
            <w:tcW w:w="1175" w:type="pct"/>
            <w:tcBorders>
              <w:top w:val="single" w:sz="6" w:space="0" w:color="auto"/>
              <w:left w:val="single" w:sz="6" w:space="0" w:color="auto"/>
              <w:bottom w:val="single" w:sz="6" w:space="0" w:color="auto"/>
              <w:right w:val="single" w:sz="6" w:space="0" w:color="auto"/>
            </w:tcBorders>
            <w:vAlign w:val="center"/>
          </w:tcPr>
          <w:p w14:paraId="3B7311D8" w14:textId="77777777" w:rsidR="00732367" w:rsidRDefault="00A77224">
            <w:pPr>
              <w:rPr>
                <w:rFonts w:ascii="新宋体" w:eastAsia="新宋体" w:hAnsi="新宋体" w:hint="eastAsia"/>
                <w:sz w:val="22"/>
              </w:rPr>
            </w:pPr>
            <w:r>
              <w:rPr>
                <w:rFonts w:ascii="新宋体" w:eastAsia="新宋体" w:hAnsi="新宋体" w:hint="eastAsia"/>
                <w:sz w:val="22"/>
              </w:rPr>
              <w:t>现场实习</w:t>
            </w:r>
          </w:p>
        </w:tc>
        <w:tc>
          <w:tcPr>
            <w:tcW w:w="3039" w:type="pct"/>
            <w:tcBorders>
              <w:top w:val="single" w:sz="6" w:space="0" w:color="auto"/>
              <w:left w:val="single" w:sz="6" w:space="0" w:color="auto"/>
              <w:bottom w:val="single" w:sz="6" w:space="0" w:color="auto"/>
              <w:right w:val="single" w:sz="6" w:space="0" w:color="auto"/>
            </w:tcBorders>
            <w:vAlign w:val="center"/>
          </w:tcPr>
          <w:p w14:paraId="48805B91" w14:textId="77777777" w:rsidR="00732367" w:rsidRDefault="00A77224">
            <w:pPr>
              <w:rPr>
                <w:rFonts w:ascii="新宋体" w:eastAsia="新宋体" w:hAnsi="新宋体" w:hint="eastAsia"/>
                <w:sz w:val="22"/>
              </w:rPr>
            </w:pPr>
            <w:r>
              <w:rPr>
                <w:rFonts w:ascii="新宋体" w:eastAsia="新宋体" w:hAnsi="新宋体" w:hint="eastAsia"/>
                <w:sz w:val="22"/>
              </w:rPr>
              <w:t>车间装配（包括电气装配）</w:t>
            </w:r>
          </w:p>
        </w:tc>
        <w:tc>
          <w:tcPr>
            <w:tcW w:w="786" w:type="pct"/>
            <w:vMerge/>
            <w:tcBorders>
              <w:left w:val="single" w:sz="6" w:space="0" w:color="auto"/>
              <w:right w:val="single" w:sz="6" w:space="0" w:color="auto"/>
            </w:tcBorders>
            <w:vAlign w:val="center"/>
          </w:tcPr>
          <w:p w14:paraId="7F45AA2E" w14:textId="77777777" w:rsidR="00732367" w:rsidRDefault="00732367">
            <w:pPr>
              <w:rPr>
                <w:rFonts w:ascii="新宋体" w:eastAsia="新宋体" w:hAnsi="新宋体" w:hint="eastAsia"/>
                <w:sz w:val="22"/>
              </w:rPr>
            </w:pPr>
          </w:p>
        </w:tc>
      </w:tr>
      <w:tr w:rsidR="00732367" w14:paraId="2B7AD916" w14:textId="77777777">
        <w:trPr>
          <w:cantSplit/>
          <w:trHeight w:hRule="exact" w:val="567"/>
          <w:jc w:val="center"/>
        </w:trPr>
        <w:tc>
          <w:tcPr>
            <w:tcW w:w="1175" w:type="pct"/>
            <w:tcBorders>
              <w:top w:val="single" w:sz="6" w:space="0" w:color="auto"/>
              <w:left w:val="single" w:sz="6" w:space="0" w:color="auto"/>
              <w:bottom w:val="single" w:sz="6" w:space="0" w:color="auto"/>
              <w:right w:val="single" w:sz="6" w:space="0" w:color="auto"/>
            </w:tcBorders>
            <w:vAlign w:val="center"/>
          </w:tcPr>
          <w:p w14:paraId="173133DC" w14:textId="77777777" w:rsidR="00732367" w:rsidRDefault="00A77224">
            <w:pPr>
              <w:rPr>
                <w:rFonts w:ascii="新宋体" w:eastAsia="新宋体" w:hAnsi="新宋体" w:hint="eastAsia"/>
                <w:sz w:val="22"/>
              </w:rPr>
            </w:pPr>
            <w:r>
              <w:rPr>
                <w:rFonts w:ascii="新宋体" w:eastAsia="新宋体" w:hAnsi="新宋体" w:hint="eastAsia"/>
                <w:sz w:val="22"/>
              </w:rPr>
              <w:t>维修保养</w:t>
            </w:r>
          </w:p>
        </w:tc>
        <w:tc>
          <w:tcPr>
            <w:tcW w:w="3039" w:type="pct"/>
            <w:tcBorders>
              <w:top w:val="single" w:sz="6" w:space="0" w:color="auto"/>
              <w:left w:val="single" w:sz="6" w:space="0" w:color="auto"/>
              <w:bottom w:val="single" w:sz="6" w:space="0" w:color="auto"/>
              <w:right w:val="single" w:sz="6" w:space="0" w:color="auto"/>
            </w:tcBorders>
            <w:vAlign w:val="center"/>
          </w:tcPr>
          <w:p w14:paraId="559F4F18" w14:textId="77777777" w:rsidR="00732367" w:rsidRDefault="00A77224">
            <w:pPr>
              <w:rPr>
                <w:rFonts w:ascii="新宋体" w:eastAsia="新宋体" w:hAnsi="新宋体" w:hint="eastAsia"/>
                <w:sz w:val="22"/>
              </w:rPr>
            </w:pPr>
            <w:r>
              <w:rPr>
                <w:rFonts w:ascii="新宋体" w:eastAsia="新宋体" w:hAnsi="新宋体" w:hint="eastAsia"/>
                <w:sz w:val="22"/>
              </w:rPr>
              <w:t>维修、保养过程中常见故障及处理方法</w:t>
            </w:r>
          </w:p>
        </w:tc>
        <w:tc>
          <w:tcPr>
            <w:tcW w:w="786" w:type="pct"/>
            <w:vMerge/>
            <w:tcBorders>
              <w:left w:val="single" w:sz="6" w:space="0" w:color="auto"/>
              <w:right w:val="single" w:sz="6" w:space="0" w:color="auto"/>
            </w:tcBorders>
            <w:vAlign w:val="center"/>
          </w:tcPr>
          <w:p w14:paraId="5BAA3331" w14:textId="77777777" w:rsidR="00732367" w:rsidRDefault="00732367">
            <w:pPr>
              <w:rPr>
                <w:rFonts w:ascii="新宋体" w:eastAsia="新宋体" w:hAnsi="新宋体" w:hint="eastAsia"/>
                <w:sz w:val="22"/>
              </w:rPr>
            </w:pPr>
          </w:p>
        </w:tc>
      </w:tr>
      <w:tr w:rsidR="00732367" w14:paraId="7C5B4F5C" w14:textId="77777777">
        <w:trPr>
          <w:cantSplit/>
          <w:trHeight w:hRule="exact" w:val="567"/>
          <w:jc w:val="center"/>
        </w:trPr>
        <w:tc>
          <w:tcPr>
            <w:tcW w:w="1175" w:type="pct"/>
            <w:tcBorders>
              <w:top w:val="single" w:sz="6" w:space="0" w:color="auto"/>
              <w:left w:val="single" w:sz="6" w:space="0" w:color="auto"/>
              <w:bottom w:val="single" w:sz="6" w:space="0" w:color="auto"/>
              <w:right w:val="single" w:sz="6" w:space="0" w:color="auto"/>
            </w:tcBorders>
            <w:vAlign w:val="center"/>
          </w:tcPr>
          <w:p w14:paraId="22E6E541" w14:textId="77777777" w:rsidR="00732367" w:rsidRDefault="00A77224">
            <w:pPr>
              <w:rPr>
                <w:rFonts w:ascii="新宋体" w:eastAsia="新宋体" w:hAnsi="新宋体" w:hint="eastAsia"/>
                <w:sz w:val="22"/>
              </w:rPr>
            </w:pPr>
            <w:r>
              <w:rPr>
                <w:rFonts w:ascii="新宋体" w:eastAsia="新宋体" w:hAnsi="新宋体" w:hint="eastAsia"/>
                <w:sz w:val="22"/>
              </w:rPr>
              <w:t>问题答疑</w:t>
            </w:r>
          </w:p>
        </w:tc>
        <w:tc>
          <w:tcPr>
            <w:tcW w:w="3039" w:type="pct"/>
            <w:tcBorders>
              <w:top w:val="single" w:sz="6" w:space="0" w:color="auto"/>
              <w:left w:val="single" w:sz="6" w:space="0" w:color="auto"/>
              <w:bottom w:val="single" w:sz="6" w:space="0" w:color="auto"/>
              <w:right w:val="single" w:sz="6" w:space="0" w:color="auto"/>
            </w:tcBorders>
            <w:vAlign w:val="center"/>
          </w:tcPr>
          <w:p w14:paraId="0EF5B44D" w14:textId="77777777" w:rsidR="00732367" w:rsidRDefault="00A77224">
            <w:pPr>
              <w:rPr>
                <w:rFonts w:ascii="新宋体" w:eastAsia="新宋体" w:hAnsi="新宋体" w:hint="eastAsia"/>
                <w:sz w:val="22"/>
              </w:rPr>
            </w:pPr>
            <w:r>
              <w:rPr>
                <w:rFonts w:ascii="新宋体" w:eastAsia="新宋体" w:hAnsi="新宋体" w:hint="eastAsia"/>
                <w:sz w:val="22"/>
              </w:rPr>
              <w:t>对培训人员提出各种技术问题给予解答</w:t>
            </w:r>
          </w:p>
        </w:tc>
        <w:tc>
          <w:tcPr>
            <w:tcW w:w="786" w:type="pct"/>
            <w:vMerge/>
            <w:tcBorders>
              <w:left w:val="single" w:sz="6" w:space="0" w:color="auto"/>
              <w:right w:val="single" w:sz="6" w:space="0" w:color="auto"/>
            </w:tcBorders>
            <w:vAlign w:val="center"/>
          </w:tcPr>
          <w:p w14:paraId="03129E9B" w14:textId="77777777" w:rsidR="00732367" w:rsidRDefault="00732367">
            <w:pPr>
              <w:rPr>
                <w:rFonts w:ascii="新宋体" w:eastAsia="新宋体" w:hAnsi="新宋体" w:hint="eastAsia"/>
                <w:sz w:val="22"/>
              </w:rPr>
            </w:pPr>
          </w:p>
        </w:tc>
      </w:tr>
      <w:tr w:rsidR="00732367" w14:paraId="4D58840B" w14:textId="77777777">
        <w:trPr>
          <w:cantSplit/>
          <w:trHeight w:hRule="exact" w:val="1712"/>
          <w:jc w:val="center"/>
        </w:trPr>
        <w:tc>
          <w:tcPr>
            <w:tcW w:w="1175" w:type="pct"/>
            <w:tcBorders>
              <w:top w:val="single" w:sz="6" w:space="0" w:color="auto"/>
              <w:left w:val="single" w:sz="6" w:space="0" w:color="auto"/>
              <w:bottom w:val="single" w:sz="6" w:space="0" w:color="auto"/>
              <w:right w:val="single" w:sz="6" w:space="0" w:color="auto"/>
            </w:tcBorders>
            <w:vAlign w:val="center"/>
          </w:tcPr>
          <w:p w14:paraId="56007F53" w14:textId="77777777" w:rsidR="00732367" w:rsidRDefault="00A77224">
            <w:pPr>
              <w:rPr>
                <w:rFonts w:ascii="新宋体" w:eastAsia="新宋体" w:hAnsi="新宋体" w:hint="eastAsia"/>
                <w:sz w:val="22"/>
              </w:rPr>
            </w:pPr>
            <w:r>
              <w:rPr>
                <w:rFonts w:ascii="新宋体" w:eastAsia="新宋体" w:hAnsi="新宋体" w:hint="eastAsia"/>
                <w:sz w:val="22"/>
              </w:rPr>
              <w:lastRenderedPageBreak/>
              <w:t>现场培训</w:t>
            </w:r>
          </w:p>
        </w:tc>
        <w:tc>
          <w:tcPr>
            <w:tcW w:w="3039" w:type="pct"/>
            <w:tcBorders>
              <w:top w:val="single" w:sz="6" w:space="0" w:color="auto"/>
              <w:left w:val="single" w:sz="6" w:space="0" w:color="auto"/>
              <w:bottom w:val="single" w:sz="6" w:space="0" w:color="auto"/>
              <w:right w:val="single" w:sz="6" w:space="0" w:color="auto"/>
            </w:tcBorders>
            <w:vAlign w:val="center"/>
          </w:tcPr>
          <w:p w14:paraId="6C216A24" w14:textId="77777777" w:rsidR="00732367" w:rsidRDefault="00A77224">
            <w:pPr>
              <w:rPr>
                <w:rFonts w:ascii="新宋体" w:eastAsia="新宋体" w:hAnsi="新宋体" w:hint="eastAsia"/>
                <w:sz w:val="22"/>
              </w:rPr>
            </w:pPr>
            <w:r>
              <w:rPr>
                <w:rFonts w:ascii="新宋体" w:eastAsia="新宋体" w:hAnsi="新宋体" w:hint="eastAsia"/>
                <w:sz w:val="22"/>
              </w:rPr>
              <w:t>开机运行、机组操作设定</w:t>
            </w:r>
          </w:p>
          <w:p w14:paraId="58F1E2DC" w14:textId="77777777" w:rsidR="00732367" w:rsidRDefault="00A77224">
            <w:pPr>
              <w:rPr>
                <w:rFonts w:ascii="新宋体" w:eastAsia="新宋体" w:hAnsi="新宋体" w:hint="eastAsia"/>
                <w:sz w:val="22"/>
              </w:rPr>
            </w:pPr>
            <w:r>
              <w:rPr>
                <w:rFonts w:ascii="新宋体" w:eastAsia="新宋体" w:hAnsi="新宋体" w:hint="eastAsia"/>
                <w:sz w:val="22"/>
              </w:rPr>
              <w:t>应急措施、机组保护措施</w:t>
            </w:r>
          </w:p>
          <w:p w14:paraId="5298EE75" w14:textId="77777777" w:rsidR="00732367" w:rsidRDefault="00A77224">
            <w:pPr>
              <w:rPr>
                <w:rFonts w:ascii="新宋体" w:eastAsia="新宋体" w:hAnsi="新宋体" w:hint="eastAsia"/>
                <w:sz w:val="22"/>
              </w:rPr>
            </w:pPr>
            <w:r>
              <w:rPr>
                <w:rFonts w:ascii="新宋体" w:eastAsia="新宋体" w:hAnsi="新宋体" w:hint="eastAsia"/>
                <w:sz w:val="22"/>
              </w:rPr>
              <w:t>运行监测、安全保护措施</w:t>
            </w:r>
          </w:p>
        </w:tc>
        <w:tc>
          <w:tcPr>
            <w:tcW w:w="786" w:type="pct"/>
            <w:vMerge/>
            <w:tcBorders>
              <w:left w:val="single" w:sz="6" w:space="0" w:color="auto"/>
              <w:bottom w:val="single" w:sz="6" w:space="0" w:color="auto"/>
              <w:right w:val="single" w:sz="6" w:space="0" w:color="auto"/>
            </w:tcBorders>
            <w:vAlign w:val="center"/>
          </w:tcPr>
          <w:p w14:paraId="5000E4DB" w14:textId="77777777" w:rsidR="00732367" w:rsidRDefault="00732367">
            <w:pPr>
              <w:rPr>
                <w:rFonts w:ascii="新宋体" w:eastAsia="新宋体" w:hAnsi="新宋体" w:hint="eastAsia"/>
                <w:sz w:val="22"/>
              </w:rPr>
            </w:pPr>
          </w:p>
        </w:tc>
      </w:tr>
    </w:tbl>
    <w:p w14:paraId="57CE75B5" w14:textId="77777777" w:rsidR="00732367" w:rsidRDefault="00A77224">
      <w:pPr>
        <w:adjustRightInd w:val="0"/>
        <w:spacing w:line="360" w:lineRule="auto"/>
        <w:jc w:val="left"/>
        <w:textAlignment w:val="baseline"/>
        <w:rPr>
          <w:kern w:val="0"/>
          <w:sz w:val="24"/>
          <w:szCs w:val="20"/>
        </w:rPr>
      </w:pPr>
      <w:r>
        <w:rPr>
          <w:kern w:val="0"/>
          <w:sz w:val="24"/>
          <w:szCs w:val="20"/>
        </w:rPr>
        <w:t xml:space="preserve">2.4 </w:t>
      </w:r>
      <w:r>
        <w:rPr>
          <w:kern w:val="0"/>
          <w:sz w:val="24"/>
          <w:szCs w:val="20"/>
        </w:rPr>
        <w:t>投标人为招标人培训人员提供设备、场地、资料等培训条件，并提供食宿和交通方便。</w:t>
      </w:r>
    </w:p>
    <w:p w14:paraId="2686872F" w14:textId="77777777" w:rsidR="00732367" w:rsidRDefault="00A77224">
      <w:pPr>
        <w:spacing w:line="360" w:lineRule="auto"/>
        <w:rPr>
          <w:b/>
          <w:bCs/>
          <w:sz w:val="28"/>
          <w:szCs w:val="20"/>
        </w:rPr>
      </w:pPr>
      <w:bookmarkStart w:id="62" w:name="_Toc515697902"/>
      <w:bookmarkStart w:id="63" w:name="_Toc515768568"/>
      <w:bookmarkStart w:id="64" w:name="_Toc11083179"/>
      <w:r>
        <w:rPr>
          <w:b/>
          <w:bCs/>
          <w:sz w:val="28"/>
          <w:szCs w:val="20"/>
        </w:rPr>
        <w:t xml:space="preserve">3 </w:t>
      </w:r>
      <w:r>
        <w:rPr>
          <w:b/>
          <w:bCs/>
          <w:sz w:val="28"/>
          <w:szCs w:val="20"/>
        </w:rPr>
        <w:t>设计联络会</w:t>
      </w:r>
      <w:bookmarkEnd w:id="62"/>
      <w:bookmarkEnd w:id="63"/>
      <w:bookmarkEnd w:id="64"/>
    </w:p>
    <w:p w14:paraId="11FCD52B" w14:textId="77777777" w:rsidR="00732367" w:rsidRDefault="00A77224">
      <w:pPr>
        <w:adjustRightInd w:val="0"/>
        <w:spacing w:line="360" w:lineRule="auto"/>
        <w:ind w:firstLineChars="200" w:firstLine="480"/>
        <w:jc w:val="left"/>
        <w:textAlignment w:val="baseline"/>
        <w:rPr>
          <w:kern w:val="0"/>
          <w:sz w:val="24"/>
          <w:szCs w:val="20"/>
        </w:rPr>
      </w:pPr>
      <w:r>
        <w:rPr>
          <w:rFonts w:hint="eastAsia"/>
          <w:kern w:val="0"/>
          <w:sz w:val="24"/>
          <w:szCs w:val="20"/>
        </w:rPr>
        <w:t>有关设计联络的计划、时间、地点和内容要求由招、投标双方商定。</w:t>
      </w:r>
    </w:p>
    <w:bookmarkEnd w:id="57"/>
    <w:bookmarkEnd w:id="58"/>
    <w:bookmarkEnd w:id="59"/>
    <w:p w14:paraId="2B8A83DA" w14:textId="77777777" w:rsidR="00732367" w:rsidRDefault="00732367">
      <w:pPr>
        <w:pStyle w:val="2"/>
        <w:rPr>
          <w:rFonts w:ascii="Times New Roman"/>
          <w:sz w:val="28"/>
        </w:rPr>
        <w:sectPr w:rsidR="00732367">
          <w:pgSz w:w="11907" w:h="16840"/>
          <w:pgMar w:top="1134" w:right="1134" w:bottom="1134" w:left="1701" w:header="851" w:footer="851" w:gutter="0"/>
          <w:cols w:space="425"/>
          <w:docGrid w:type="lines" w:linePitch="312"/>
        </w:sectPr>
      </w:pPr>
    </w:p>
    <w:p w14:paraId="7BF102A1" w14:textId="77777777" w:rsidR="00732367" w:rsidRDefault="00A77224">
      <w:pPr>
        <w:pStyle w:val="2"/>
        <w:rPr>
          <w:rFonts w:hAnsi="宋体" w:hint="eastAsia"/>
          <w:sz w:val="30"/>
          <w:szCs w:val="30"/>
        </w:rPr>
      </w:pPr>
      <w:bookmarkStart w:id="65" w:name="_Toc133927038"/>
      <w:bookmarkStart w:id="66" w:name="_Toc137058583"/>
      <w:r>
        <w:rPr>
          <w:rFonts w:hAnsi="宋体"/>
          <w:sz w:val="30"/>
          <w:szCs w:val="30"/>
        </w:rPr>
        <w:t>附件7大件部件情况</w:t>
      </w:r>
      <w:bookmarkEnd w:id="65"/>
      <w:bookmarkEnd w:id="66"/>
    </w:p>
    <w:p w14:paraId="67FEE2C8" w14:textId="77777777" w:rsidR="00732367" w:rsidRDefault="00732367">
      <w:pPr>
        <w:tabs>
          <w:tab w:val="left" w:pos="600"/>
        </w:tabs>
        <w:spacing w:line="360" w:lineRule="auto"/>
      </w:pPr>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4A0" w:firstRow="1" w:lastRow="0" w:firstColumn="1" w:lastColumn="0" w:noHBand="0" w:noVBand="1"/>
      </w:tblPr>
      <w:tblGrid>
        <w:gridCol w:w="397"/>
        <w:gridCol w:w="1794"/>
        <w:gridCol w:w="700"/>
        <w:gridCol w:w="1096"/>
        <w:gridCol w:w="897"/>
        <w:gridCol w:w="897"/>
        <w:gridCol w:w="897"/>
        <w:gridCol w:w="897"/>
        <w:gridCol w:w="897"/>
        <w:gridCol w:w="817"/>
      </w:tblGrid>
      <w:tr w:rsidR="00732367" w14:paraId="30673207" w14:textId="77777777">
        <w:trPr>
          <w:cantSplit/>
        </w:trPr>
        <w:tc>
          <w:tcPr>
            <w:tcW w:w="213" w:type="pct"/>
            <w:vMerge w:val="restart"/>
            <w:vAlign w:val="center"/>
          </w:tcPr>
          <w:p w14:paraId="384EFC15" w14:textId="77777777" w:rsidR="00732367" w:rsidRDefault="00A77224">
            <w:pPr>
              <w:tabs>
                <w:tab w:val="left" w:pos="600"/>
              </w:tabs>
              <w:spacing w:line="360" w:lineRule="auto"/>
              <w:jc w:val="center"/>
              <w:rPr>
                <w:caps/>
              </w:rPr>
            </w:pPr>
            <w:r>
              <w:rPr>
                <w:caps/>
              </w:rPr>
              <w:t>序号</w:t>
            </w:r>
          </w:p>
        </w:tc>
        <w:tc>
          <w:tcPr>
            <w:tcW w:w="965" w:type="pct"/>
            <w:vMerge w:val="restart"/>
            <w:vAlign w:val="center"/>
          </w:tcPr>
          <w:p w14:paraId="49297AE9" w14:textId="77777777" w:rsidR="00732367" w:rsidRDefault="00A77224">
            <w:pPr>
              <w:tabs>
                <w:tab w:val="left" w:pos="600"/>
              </w:tabs>
              <w:spacing w:line="360" w:lineRule="auto"/>
              <w:jc w:val="center"/>
              <w:rPr>
                <w:caps/>
              </w:rPr>
            </w:pPr>
            <w:r>
              <w:rPr>
                <w:caps/>
              </w:rPr>
              <w:t>部件名称</w:t>
            </w:r>
          </w:p>
        </w:tc>
        <w:tc>
          <w:tcPr>
            <w:tcW w:w="376" w:type="pct"/>
            <w:vMerge w:val="restart"/>
            <w:vAlign w:val="center"/>
          </w:tcPr>
          <w:p w14:paraId="575D08D8" w14:textId="77777777" w:rsidR="00732367" w:rsidRDefault="00A77224">
            <w:pPr>
              <w:tabs>
                <w:tab w:val="left" w:pos="600"/>
              </w:tabs>
              <w:spacing w:line="360" w:lineRule="auto"/>
              <w:jc w:val="center"/>
              <w:rPr>
                <w:caps/>
              </w:rPr>
            </w:pPr>
            <w:r>
              <w:rPr>
                <w:caps/>
              </w:rPr>
              <w:t>数量</w:t>
            </w:r>
          </w:p>
        </w:tc>
        <w:tc>
          <w:tcPr>
            <w:tcW w:w="1073" w:type="pct"/>
            <w:gridSpan w:val="2"/>
          </w:tcPr>
          <w:p w14:paraId="27293C42" w14:textId="77777777" w:rsidR="00732367" w:rsidRDefault="00A77224">
            <w:pPr>
              <w:tabs>
                <w:tab w:val="left" w:pos="600"/>
              </w:tabs>
              <w:spacing w:line="360" w:lineRule="auto"/>
              <w:jc w:val="center"/>
              <w:rPr>
                <w:caps/>
              </w:rPr>
            </w:pPr>
            <w:r>
              <w:rPr>
                <w:caps/>
              </w:rPr>
              <w:t>尺寸（</w:t>
            </w:r>
            <w:r>
              <w:rPr>
                <w:caps/>
              </w:rPr>
              <w:t>m</w:t>
            </w:r>
            <w:r>
              <w:rPr>
                <w:caps/>
              </w:rPr>
              <w:t>）长</w:t>
            </w:r>
            <w:r>
              <w:rPr>
                <w:caps/>
              </w:rPr>
              <w:t>×</w:t>
            </w:r>
            <w:r>
              <w:rPr>
                <w:caps/>
              </w:rPr>
              <w:t>宽</w:t>
            </w:r>
            <w:r>
              <w:rPr>
                <w:caps/>
              </w:rPr>
              <w:t>×</w:t>
            </w:r>
            <w:r>
              <w:rPr>
                <w:caps/>
              </w:rPr>
              <w:t>高</w:t>
            </w:r>
          </w:p>
        </w:tc>
        <w:tc>
          <w:tcPr>
            <w:tcW w:w="966" w:type="pct"/>
            <w:gridSpan w:val="2"/>
          </w:tcPr>
          <w:p w14:paraId="73F97821" w14:textId="77777777" w:rsidR="00732367" w:rsidRDefault="00A77224">
            <w:pPr>
              <w:tabs>
                <w:tab w:val="left" w:pos="600"/>
              </w:tabs>
              <w:spacing w:line="360" w:lineRule="auto"/>
              <w:jc w:val="center"/>
              <w:rPr>
                <w:caps/>
              </w:rPr>
            </w:pPr>
            <w:r>
              <w:rPr>
                <w:caps/>
              </w:rPr>
              <w:t>重量（</w:t>
            </w:r>
            <w:r>
              <w:rPr>
                <w:caps/>
              </w:rPr>
              <w:t>t</w:t>
            </w:r>
            <w:r>
              <w:rPr>
                <w:caps/>
              </w:rPr>
              <w:t>）</w:t>
            </w:r>
          </w:p>
        </w:tc>
        <w:tc>
          <w:tcPr>
            <w:tcW w:w="483" w:type="pct"/>
            <w:vMerge w:val="restart"/>
            <w:vAlign w:val="center"/>
          </w:tcPr>
          <w:p w14:paraId="4482871E" w14:textId="77777777" w:rsidR="00732367" w:rsidRDefault="00A77224">
            <w:pPr>
              <w:tabs>
                <w:tab w:val="left" w:pos="600"/>
              </w:tabs>
              <w:spacing w:line="360" w:lineRule="auto"/>
              <w:jc w:val="center"/>
              <w:rPr>
                <w:caps/>
              </w:rPr>
            </w:pPr>
            <w:r>
              <w:rPr>
                <w:caps/>
              </w:rPr>
              <w:t>厂家名称</w:t>
            </w:r>
          </w:p>
        </w:tc>
        <w:tc>
          <w:tcPr>
            <w:tcW w:w="483" w:type="pct"/>
            <w:vMerge w:val="restart"/>
            <w:vAlign w:val="center"/>
          </w:tcPr>
          <w:p w14:paraId="5E8670EC" w14:textId="77777777" w:rsidR="00732367" w:rsidRDefault="00A77224">
            <w:pPr>
              <w:tabs>
                <w:tab w:val="left" w:pos="600"/>
              </w:tabs>
              <w:spacing w:line="360" w:lineRule="auto"/>
              <w:jc w:val="center"/>
              <w:rPr>
                <w:caps/>
              </w:rPr>
            </w:pPr>
            <w:r>
              <w:rPr>
                <w:caps/>
              </w:rPr>
              <w:t>部件产地</w:t>
            </w:r>
          </w:p>
        </w:tc>
        <w:tc>
          <w:tcPr>
            <w:tcW w:w="440" w:type="pct"/>
            <w:vMerge w:val="restart"/>
            <w:vAlign w:val="center"/>
          </w:tcPr>
          <w:p w14:paraId="66A70492" w14:textId="77777777" w:rsidR="00732367" w:rsidRDefault="00A77224">
            <w:pPr>
              <w:tabs>
                <w:tab w:val="left" w:pos="600"/>
              </w:tabs>
              <w:spacing w:line="360" w:lineRule="auto"/>
              <w:jc w:val="center"/>
              <w:rPr>
                <w:caps/>
              </w:rPr>
            </w:pPr>
            <w:r>
              <w:rPr>
                <w:caps/>
              </w:rPr>
              <w:t>到货地点</w:t>
            </w:r>
          </w:p>
        </w:tc>
      </w:tr>
      <w:tr w:rsidR="00732367" w14:paraId="6BE26A45" w14:textId="77777777">
        <w:trPr>
          <w:cantSplit/>
        </w:trPr>
        <w:tc>
          <w:tcPr>
            <w:tcW w:w="213" w:type="pct"/>
            <w:vMerge/>
          </w:tcPr>
          <w:p w14:paraId="01F6F9FC" w14:textId="77777777" w:rsidR="00732367" w:rsidRDefault="00732367">
            <w:pPr>
              <w:tabs>
                <w:tab w:val="left" w:pos="600"/>
              </w:tabs>
              <w:spacing w:line="360" w:lineRule="auto"/>
              <w:jc w:val="center"/>
            </w:pPr>
          </w:p>
        </w:tc>
        <w:tc>
          <w:tcPr>
            <w:tcW w:w="965" w:type="pct"/>
            <w:vMerge/>
          </w:tcPr>
          <w:p w14:paraId="7AE0D7F0" w14:textId="77777777" w:rsidR="00732367" w:rsidRDefault="00732367">
            <w:pPr>
              <w:tabs>
                <w:tab w:val="left" w:pos="600"/>
              </w:tabs>
              <w:spacing w:line="360" w:lineRule="auto"/>
              <w:jc w:val="center"/>
            </w:pPr>
          </w:p>
        </w:tc>
        <w:tc>
          <w:tcPr>
            <w:tcW w:w="376" w:type="pct"/>
            <w:vMerge/>
          </w:tcPr>
          <w:p w14:paraId="1EC91684" w14:textId="77777777" w:rsidR="00732367" w:rsidRDefault="00732367">
            <w:pPr>
              <w:tabs>
                <w:tab w:val="left" w:pos="600"/>
              </w:tabs>
              <w:spacing w:line="360" w:lineRule="auto"/>
              <w:jc w:val="center"/>
            </w:pPr>
          </w:p>
        </w:tc>
        <w:tc>
          <w:tcPr>
            <w:tcW w:w="590" w:type="pct"/>
          </w:tcPr>
          <w:p w14:paraId="237187F8" w14:textId="77777777" w:rsidR="00732367" w:rsidRDefault="00A77224">
            <w:pPr>
              <w:tabs>
                <w:tab w:val="left" w:pos="600"/>
              </w:tabs>
              <w:spacing w:line="360" w:lineRule="auto"/>
              <w:jc w:val="center"/>
            </w:pPr>
            <w:r>
              <w:t>包装</w:t>
            </w:r>
          </w:p>
        </w:tc>
        <w:tc>
          <w:tcPr>
            <w:tcW w:w="483" w:type="pct"/>
          </w:tcPr>
          <w:p w14:paraId="5579E98B" w14:textId="77777777" w:rsidR="00732367" w:rsidRDefault="00A77224">
            <w:pPr>
              <w:tabs>
                <w:tab w:val="left" w:pos="600"/>
              </w:tabs>
              <w:spacing w:line="360" w:lineRule="auto"/>
              <w:jc w:val="center"/>
            </w:pPr>
            <w:r>
              <w:t>未包装</w:t>
            </w:r>
          </w:p>
        </w:tc>
        <w:tc>
          <w:tcPr>
            <w:tcW w:w="483" w:type="pct"/>
          </w:tcPr>
          <w:p w14:paraId="41015908" w14:textId="77777777" w:rsidR="00732367" w:rsidRDefault="00A77224">
            <w:pPr>
              <w:tabs>
                <w:tab w:val="left" w:pos="600"/>
              </w:tabs>
              <w:spacing w:line="360" w:lineRule="auto"/>
              <w:jc w:val="center"/>
            </w:pPr>
            <w:r>
              <w:t>包装</w:t>
            </w:r>
          </w:p>
        </w:tc>
        <w:tc>
          <w:tcPr>
            <w:tcW w:w="483" w:type="pct"/>
          </w:tcPr>
          <w:p w14:paraId="6BC15215" w14:textId="77777777" w:rsidR="00732367" w:rsidRDefault="00A77224">
            <w:pPr>
              <w:tabs>
                <w:tab w:val="left" w:pos="600"/>
              </w:tabs>
              <w:spacing w:line="360" w:lineRule="auto"/>
              <w:jc w:val="center"/>
            </w:pPr>
            <w:r>
              <w:t>未包装</w:t>
            </w:r>
          </w:p>
        </w:tc>
        <w:tc>
          <w:tcPr>
            <w:tcW w:w="483" w:type="pct"/>
            <w:vMerge/>
          </w:tcPr>
          <w:p w14:paraId="7276E916" w14:textId="77777777" w:rsidR="00732367" w:rsidRDefault="00732367">
            <w:pPr>
              <w:tabs>
                <w:tab w:val="left" w:pos="600"/>
              </w:tabs>
              <w:spacing w:line="360" w:lineRule="auto"/>
              <w:jc w:val="center"/>
            </w:pPr>
          </w:p>
        </w:tc>
        <w:tc>
          <w:tcPr>
            <w:tcW w:w="483" w:type="pct"/>
            <w:vMerge/>
          </w:tcPr>
          <w:p w14:paraId="56D8DBC4" w14:textId="77777777" w:rsidR="00732367" w:rsidRDefault="00732367">
            <w:pPr>
              <w:tabs>
                <w:tab w:val="left" w:pos="600"/>
              </w:tabs>
              <w:spacing w:line="360" w:lineRule="auto"/>
              <w:jc w:val="center"/>
            </w:pPr>
          </w:p>
        </w:tc>
        <w:tc>
          <w:tcPr>
            <w:tcW w:w="440" w:type="pct"/>
            <w:vMerge/>
          </w:tcPr>
          <w:p w14:paraId="5873C1E6" w14:textId="77777777" w:rsidR="00732367" w:rsidRDefault="00732367">
            <w:pPr>
              <w:tabs>
                <w:tab w:val="left" w:pos="600"/>
              </w:tabs>
              <w:spacing w:line="360" w:lineRule="auto"/>
              <w:jc w:val="center"/>
            </w:pPr>
          </w:p>
        </w:tc>
      </w:tr>
      <w:tr w:rsidR="00732367" w14:paraId="6EFB8B0C" w14:textId="77777777">
        <w:tc>
          <w:tcPr>
            <w:tcW w:w="213" w:type="pct"/>
          </w:tcPr>
          <w:p w14:paraId="6813D179" w14:textId="77777777" w:rsidR="00732367" w:rsidRDefault="00A77224">
            <w:pPr>
              <w:tabs>
                <w:tab w:val="left" w:pos="600"/>
              </w:tabs>
              <w:spacing w:line="360" w:lineRule="auto"/>
              <w:jc w:val="center"/>
            </w:pPr>
            <w:r>
              <w:t>1</w:t>
            </w:r>
          </w:p>
        </w:tc>
        <w:tc>
          <w:tcPr>
            <w:tcW w:w="965" w:type="pct"/>
          </w:tcPr>
          <w:p w14:paraId="5B580B43" w14:textId="77777777" w:rsidR="00732367" w:rsidRDefault="00732367">
            <w:pPr>
              <w:tabs>
                <w:tab w:val="left" w:pos="600"/>
              </w:tabs>
              <w:spacing w:line="360" w:lineRule="auto"/>
              <w:jc w:val="center"/>
            </w:pPr>
          </w:p>
        </w:tc>
        <w:tc>
          <w:tcPr>
            <w:tcW w:w="376" w:type="pct"/>
          </w:tcPr>
          <w:p w14:paraId="5BB4F04A" w14:textId="77777777" w:rsidR="00732367" w:rsidRDefault="00732367">
            <w:pPr>
              <w:tabs>
                <w:tab w:val="left" w:pos="600"/>
              </w:tabs>
              <w:spacing w:line="360" w:lineRule="auto"/>
              <w:jc w:val="center"/>
            </w:pPr>
          </w:p>
        </w:tc>
        <w:tc>
          <w:tcPr>
            <w:tcW w:w="590" w:type="pct"/>
          </w:tcPr>
          <w:p w14:paraId="477336C0" w14:textId="77777777" w:rsidR="00732367" w:rsidRDefault="00732367">
            <w:pPr>
              <w:tabs>
                <w:tab w:val="left" w:pos="600"/>
              </w:tabs>
              <w:spacing w:line="360" w:lineRule="auto"/>
              <w:jc w:val="center"/>
            </w:pPr>
          </w:p>
        </w:tc>
        <w:tc>
          <w:tcPr>
            <w:tcW w:w="483" w:type="pct"/>
          </w:tcPr>
          <w:p w14:paraId="2A0844DC" w14:textId="77777777" w:rsidR="00732367" w:rsidRDefault="00732367">
            <w:pPr>
              <w:tabs>
                <w:tab w:val="left" w:pos="600"/>
              </w:tabs>
              <w:spacing w:line="360" w:lineRule="auto"/>
              <w:jc w:val="center"/>
            </w:pPr>
          </w:p>
        </w:tc>
        <w:tc>
          <w:tcPr>
            <w:tcW w:w="483" w:type="pct"/>
          </w:tcPr>
          <w:p w14:paraId="1A466EFC" w14:textId="77777777" w:rsidR="00732367" w:rsidRDefault="00732367">
            <w:pPr>
              <w:tabs>
                <w:tab w:val="left" w:pos="600"/>
              </w:tabs>
              <w:spacing w:line="360" w:lineRule="auto"/>
              <w:jc w:val="center"/>
            </w:pPr>
          </w:p>
        </w:tc>
        <w:tc>
          <w:tcPr>
            <w:tcW w:w="483" w:type="pct"/>
          </w:tcPr>
          <w:p w14:paraId="1B1C82D4" w14:textId="77777777" w:rsidR="00732367" w:rsidRDefault="00732367">
            <w:pPr>
              <w:tabs>
                <w:tab w:val="left" w:pos="600"/>
              </w:tabs>
              <w:spacing w:line="360" w:lineRule="auto"/>
              <w:jc w:val="center"/>
            </w:pPr>
          </w:p>
        </w:tc>
        <w:tc>
          <w:tcPr>
            <w:tcW w:w="483" w:type="pct"/>
          </w:tcPr>
          <w:p w14:paraId="2FD3CB38" w14:textId="77777777" w:rsidR="00732367" w:rsidRDefault="00732367">
            <w:pPr>
              <w:tabs>
                <w:tab w:val="left" w:pos="600"/>
              </w:tabs>
              <w:spacing w:line="360" w:lineRule="auto"/>
              <w:jc w:val="center"/>
            </w:pPr>
          </w:p>
        </w:tc>
        <w:tc>
          <w:tcPr>
            <w:tcW w:w="483" w:type="pct"/>
          </w:tcPr>
          <w:p w14:paraId="6B27F2C4" w14:textId="77777777" w:rsidR="00732367" w:rsidRDefault="00732367">
            <w:pPr>
              <w:tabs>
                <w:tab w:val="left" w:pos="600"/>
              </w:tabs>
              <w:spacing w:line="360" w:lineRule="auto"/>
              <w:jc w:val="center"/>
            </w:pPr>
          </w:p>
        </w:tc>
        <w:tc>
          <w:tcPr>
            <w:tcW w:w="440" w:type="pct"/>
          </w:tcPr>
          <w:p w14:paraId="769937B8" w14:textId="77777777" w:rsidR="00732367" w:rsidRDefault="00732367">
            <w:pPr>
              <w:tabs>
                <w:tab w:val="left" w:pos="600"/>
              </w:tabs>
              <w:spacing w:line="360" w:lineRule="auto"/>
              <w:jc w:val="center"/>
            </w:pPr>
          </w:p>
        </w:tc>
      </w:tr>
      <w:tr w:rsidR="00732367" w14:paraId="5148EFE0" w14:textId="77777777">
        <w:tc>
          <w:tcPr>
            <w:tcW w:w="213" w:type="pct"/>
          </w:tcPr>
          <w:p w14:paraId="43123948" w14:textId="77777777" w:rsidR="00732367" w:rsidRDefault="00A77224">
            <w:pPr>
              <w:tabs>
                <w:tab w:val="left" w:pos="600"/>
              </w:tabs>
              <w:spacing w:line="360" w:lineRule="auto"/>
              <w:jc w:val="center"/>
            </w:pPr>
            <w:r>
              <w:t>2</w:t>
            </w:r>
          </w:p>
        </w:tc>
        <w:tc>
          <w:tcPr>
            <w:tcW w:w="965" w:type="pct"/>
          </w:tcPr>
          <w:p w14:paraId="2D2C449E" w14:textId="77777777" w:rsidR="00732367" w:rsidRDefault="00732367">
            <w:pPr>
              <w:tabs>
                <w:tab w:val="left" w:pos="600"/>
              </w:tabs>
              <w:spacing w:line="360" w:lineRule="auto"/>
              <w:jc w:val="center"/>
            </w:pPr>
          </w:p>
        </w:tc>
        <w:tc>
          <w:tcPr>
            <w:tcW w:w="376" w:type="pct"/>
          </w:tcPr>
          <w:p w14:paraId="1651237D" w14:textId="77777777" w:rsidR="00732367" w:rsidRDefault="00732367">
            <w:pPr>
              <w:tabs>
                <w:tab w:val="left" w:pos="600"/>
              </w:tabs>
              <w:spacing w:line="360" w:lineRule="auto"/>
              <w:jc w:val="center"/>
            </w:pPr>
          </w:p>
        </w:tc>
        <w:tc>
          <w:tcPr>
            <w:tcW w:w="590" w:type="pct"/>
          </w:tcPr>
          <w:p w14:paraId="41CB2DD4" w14:textId="77777777" w:rsidR="00732367" w:rsidRDefault="00732367">
            <w:pPr>
              <w:tabs>
                <w:tab w:val="left" w:pos="600"/>
              </w:tabs>
              <w:spacing w:line="360" w:lineRule="auto"/>
              <w:jc w:val="center"/>
            </w:pPr>
          </w:p>
        </w:tc>
        <w:tc>
          <w:tcPr>
            <w:tcW w:w="483" w:type="pct"/>
          </w:tcPr>
          <w:p w14:paraId="2AA9F96E" w14:textId="77777777" w:rsidR="00732367" w:rsidRDefault="00732367">
            <w:pPr>
              <w:tabs>
                <w:tab w:val="left" w:pos="600"/>
              </w:tabs>
              <w:spacing w:line="360" w:lineRule="auto"/>
              <w:jc w:val="center"/>
            </w:pPr>
          </w:p>
        </w:tc>
        <w:tc>
          <w:tcPr>
            <w:tcW w:w="483" w:type="pct"/>
          </w:tcPr>
          <w:p w14:paraId="55D2BB83" w14:textId="77777777" w:rsidR="00732367" w:rsidRDefault="00732367">
            <w:pPr>
              <w:tabs>
                <w:tab w:val="left" w:pos="600"/>
              </w:tabs>
              <w:spacing w:line="360" w:lineRule="auto"/>
              <w:jc w:val="center"/>
            </w:pPr>
          </w:p>
        </w:tc>
        <w:tc>
          <w:tcPr>
            <w:tcW w:w="483" w:type="pct"/>
          </w:tcPr>
          <w:p w14:paraId="10708688" w14:textId="77777777" w:rsidR="00732367" w:rsidRDefault="00732367">
            <w:pPr>
              <w:tabs>
                <w:tab w:val="left" w:pos="600"/>
              </w:tabs>
              <w:spacing w:line="360" w:lineRule="auto"/>
              <w:jc w:val="center"/>
            </w:pPr>
          </w:p>
        </w:tc>
        <w:tc>
          <w:tcPr>
            <w:tcW w:w="483" w:type="pct"/>
          </w:tcPr>
          <w:p w14:paraId="47E5BF23" w14:textId="77777777" w:rsidR="00732367" w:rsidRDefault="00732367">
            <w:pPr>
              <w:tabs>
                <w:tab w:val="left" w:pos="600"/>
              </w:tabs>
              <w:spacing w:line="360" w:lineRule="auto"/>
              <w:jc w:val="center"/>
            </w:pPr>
          </w:p>
        </w:tc>
        <w:tc>
          <w:tcPr>
            <w:tcW w:w="483" w:type="pct"/>
          </w:tcPr>
          <w:p w14:paraId="53E2703D" w14:textId="77777777" w:rsidR="00732367" w:rsidRDefault="00732367">
            <w:pPr>
              <w:tabs>
                <w:tab w:val="left" w:pos="600"/>
              </w:tabs>
              <w:spacing w:line="360" w:lineRule="auto"/>
              <w:jc w:val="center"/>
            </w:pPr>
          </w:p>
        </w:tc>
        <w:tc>
          <w:tcPr>
            <w:tcW w:w="440" w:type="pct"/>
          </w:tcPr>
          <w:p w14:paraId="30F8BBCA" w14:textId="77777777" w:rsidR="00732367" w:rsidRDefault="00732367">
            <w:pPr>
              <w:tabs>
                <w:tab w:val="left" w:pos="600"/>
              </w:tabs>
              <w:spacing w:line="360" w:lineRule="auto"/>
              <w:jc w:val="center"/>
            </w:pPr>
          </w:p>
        </w:tc>
      </w:tr>
      <w:tr w:rsidR="00732367" w14:paraId="4952870A" w14:textId="77777777">
        <w:tc>
          <w:tcPr>
            <w:tcW w:w="213" w:type="pct"/>
          </w:tcPr>
          <w:p w14:paraId="762746C1" w14:textId="77777777" w:rsidR="00732367" w:rsidRDefault="00A77224">
            <w:pPr>
              <w:tabs>
                <w:tab w:val="left" w:pos="600"/>
              </w:tabs>
              <w:spacing w:line="360" w:lineRule="auto"/>
              <w:jc w:val="center"/>
            </w:pPr>
            <w:r>
              <w:t>3</w:t>
            </w:r>
          </w:p>
        </w:tc>
        <w:tc>
          <w:tcPr>
            <w:tcW w:w="965" w:type="pct"/>
          </w:tcPr>
          <w:p w14:paraId="5BD246E8" w14:textId="77777777" w:rsidR="00732367" w:rsidRDefault="00732367">
            <w:pPr>
              <w:tabs>
                <w:tab w:val="left" w:pos="600"/>
              </w:tabs>
              <w:spacing w:line="360" w:lineRule="auto"/>
              <w:jc w:val="center"/>
            </w:pPr>
          </w:p>
        </w:tc>
        <w:tc>
          <w:tcPr>
            <w:tcW w:w="376" w:type="pct"/>
          </w:tcPr>
          <w:p w14:paraId="2CF72898" w14:textId="77777777" w:rsidR="00732367" w:rsidRDefault="00732367">
            <w:pPr>
              <w:tabs>
                <w:tab w:val="left" w:pos="600"/>
              </w:tabs>
              <w:spacing w:line="360" w:lineRule="auto"/>
              <w:jc w:val="center"/>
            </w:pPr>
          </w:p>
        </w:tc>
        <w:tc>
          <w:tcPr>
            <w:tcW w:w="590" w:type="pct"/>
          </w:tcPr>
          <w:p w14:paraId="20DD21CB" w14:textId="77777777" w:rsidR="00732367" w:rsidRDefault="00732367">
            <w:pPr>
              <w:tabs>
                <w:tab w:val="left" w:pos="600"/>
              </w:tabs>
              <w:spacing w:line="360" w:lineRule="auto"/>
              <w:jc w:val="center"/>
            </w:pPr>
          </w:p>
        </w:tc>
        <w:tc>
          <w:tcPr>
            <w:tcW w:w="483" w:type="pct"/>
          </w:tcPr>
          <w:p w14:paraId="5E6622AA" w14:textId="77777777" w:rsidR="00732367" w:rsidRDefault="00732367">
            <w:pPr>
              <w:tabs>
                <w:tab w:val="left" w:pos="600"/>
              </w:tabs>
              <w:spacing w:line="360" w:lineRule="auto"/>
              <w:jc w:val="center"/>
            </w:pPr>
          </w:p>
        </w:tc>
        <w:tc>
          <w:tcPr>
            <w:tcW w:w="483" w:type="pct"/>
          </w:tcPr>
          <w:p w14:paraId="0F4CBD43" w14:textId="77777777" w:rsidR="00732367" w:rsidRDefault="00732367">
            <w:pPr>
              <w:tabs>
                <w:tab w:val="left" w:pos="600"/>
              </w:tabs>
              <w:spacing w:line="360" w:lineRule="auto"/>
              <w:jc w:val="center"/>
            </w:pPr>
          </w:p>
        </w:tc>
        <w:tc>
          <w:tcPr>
            <w:tcW w:w="483" w:type="pct"/>
          </w:tcPr>
          <w:p w14:paraId="0E055D3A" w14:textId="77777777" w:rsidR="00732367" w:rsidRDefault="00732367">
            <w:pPr>
              <w:tabs>
                <w:tab w:val="left" w:pos="600"/>
              </w:tabs>
              <w:spacing w:line="360" w:lineRule="auto"/>
              <w:jc w:val="center"/>
            </w:pPr>
          </w:p>
        </w:tc>
        <w:tc>
          <w:tcPr>
            <w:tcW w:w="483" w:type="pct"/>
          </w:tcPr>
          <w:p w14:paraId="7ED64226" w14:textId="77777777" w:rsidR="00732367" w:rsidRDefault="00732367">
            <w:pPr>
              <w:tabs>
                <w:tab w:val="left" w:pos="600"/>
              </w:tabs>
              <w:spacing w:line="360" w:lineRule="auto"/>
              <w:jc w:val="center"/>
            </w:pPr>
          </w:p>
        </w:tc>
        <w:tc>
          <w:tcPr>
            <w:tcW w:w="483" w:type="pct"/>
          </w:tcPr>
          <w:p w14:paraId="7CB4A1F7" w14:textId="77777777" w:rsidR="00732367" w:rsidRDefault="00732367">
            <w:pPr>
              <w:tabs>
                <w:tab w:val="left" w:pos="600"/>
              </w:tabs>
              <w:spacing w:line="360" w:lineRule="auto"/>
              <w:jc w:val="center"/>
            </w:pPr>
          </w:p>
        </w:tc>
        <w:tc>
          <w:tcPr>
            <w:tcW w:w="440" w:type="pct"/>
          </w:tcPr>
          <w:p w14:paraId="38B66BCE" w14:textId="77777777" w:rsidR="00732367" w:rsidRDefault="00732367">
            <w:pPr>
              <w:tabs>
                <w:tab w:val="left" w:pos="600"/>
              </w:tabs>
              <w:spacing w:line="360" w:lineRule="auto"/>
              <w:jc w:val="center"/>
            </w:pPr>
          </w:p>
        </w:tc>
      </w:tr>
      <w:tr w:rsidR="00732367" w14:paraId="4D20AA5E" w14:textId="77777777">
        <w:tc>
          <w:tcPr>
            <w:tcW w:w="213" w:type="pct"/>
          </w:tcPr>
          <w:p w14:paraId="7E13763A" w14:textId="77777777" w:rsidR="00732367" w:rsidRDefault="00732367">
            <w:pPr>
              <w:tabs>
                <w:tab w:val="left" w:pos="600"/>
              </w:tabs>
              <w:spacing w:line="360" w:lineRule="auto"/>
              <w:jc w:val="center"/>
            </w:pPr>
          </w:p>
        </w:tc>
        <w:tc>
          <w:tcPr>
            <w:tcW w:w="965" w:type="pct"/>
          </w:tcPr>
          <w:p w14:paraId="4BAB88FA" w14:textId="77777777" w:rsidR="00732367" w:rsidRDefault="00732367">
            <w:pPr>
              <w:tabs>
                <w:tab w:val="left" w:pos="600"/>
              </w:tabs>
              <w:spacing w:line="360" w:lineRule="auto"/>
              <w:jc w:val="center"/>
            </w:pPr>
          </w:p>
        </w:tc>
        <w:tc>
          <w:tcPr>
            <w:tcW w:w="376" w:type="pct"/>
          </w:tcPr>
          <w:p w14:paraId="0EB2CD0B" w14:textId="77777777" w:rsidR="00732367" w:rsidRDefault="00732367">
            <w:pPr>
              <w:tabs>
                <w:tab w:val="left" w:pos="600"/>
              </w:tabs>
              <w:spacing w:line="360" w:lineRule="auto"/>
              <w:jc w:val="center"/>
            </w:pPr>
          </w:p>
        </w:tc>
        <w:tc>
          <w:tcPr>
            <w:tcW w:w="590" w:type="pct"/>
          </w:tcPr>
          <w:p w14:paraId="7C70D9E3" w14:textId="77777777" w:rsidR="00732367" w:rsidRDefault="00732367">
            <w:pPr>
              <w:tabs>
                <w:tab w:val="left" w:pos="600"/>
              </w:tabs>
              <w:spacing w:line="360" w:lineRule="auto"/>
              <w:jc w:val="center"/>
            </w:pPr>
          </w:p>
        </w:tc>
        <w:tc>
          <w:tcPr>
            <w:tcW w:w="483" w:type="pct"/>
          </w:tcPr>
          <w:p w14:paraId="1063D0D4" w14:textId="77777777" w:rsidR="00732367" w:rsidRDefault="00732367">
            <w:pPr>
              <w:tabs>
                <w:tab w:val="left" w:pos="600"/>
              </w:tabs>
              <w:spacing w:line="360" w:lineRule="auto"/>
              <w:jc w:val="center"/>
            </w:pPr>
          </w:p>
        </w:tc>
        <w:tc>
          <w:tcPr>
            <w:tcW w:w="483" w:type="pct"/>
          </w:tcPr>
          <w:p w14:paraId="604F1620" w14:textId="77777777" w:rsidR="00732367" w:rsidRDefault="00732367">
            <w:pPr>
              <w:tabs>
                <w:tab w:val="left" w:pos="600"/>
              </w:tabs>
              <w:spacing w:line="360" w:lineRule="auto"/>
              <w:jc w:val="center"/>
            </w:pPr>
          </w:p>
        </w:tc>
        <w:tc>
          <w:tcPr>
            <w:tcW w:w="483" w:type="pct"/>
          </w:tcPr>
          <w:p w14:paraId="5510C3E8" w14:textId="77777777" w:rsidR="00732367" w:rsidRDefault="00732367">
            <w:pPr>
              <w:tabs>
                <w:tab w:val="left" w:pos="600"/>
              </w:tabs>
              <w:spacing w:line="360" w:lineRule="auto"/>
              <w:jc w:val="center"/>
            </w:pPr>
          </w:p>
        </w:tc>
        <w:tc>
          <w:tcPr>
            <w:tcW w:w="483" w:type="pct"/>
          </w:tcPr>
          <w:p w14:paraId="7F3885E7" w14:textId="77777777" w:rsidR="00732367" w:rsidRDefault="00732367">
            <w:pPr>
              <w:tabs>
                <w:tab w:val="left" w:pos="600"/>
              </w:tabs>
              <w:spacing w:line="360" w:lineRule="auto"/>
              <w:jc w:val="center"/>
            </w:pPr>
          </w:p>
        </w:tc>
        <w:tc>
          <w:tcPr>
            <w:tcW w:w="483" w:type="pct"/>
          </w:tcPr>
          <w:p w14:paraId="3675DAF7" w14:textId="77777777" w:rsidR="00732367" w:rsidRDefault="00732367">
            <w:pPr>
              <w:tabs>
                <w:tab w:val="left" w:pos="600"/>
              </w:tabs>
              <w:spacing w:line="360" w:lineRule="auto"/>
              <w:jc w:val="center"/>
            </w:pPr>
          </w:p>
        </w:tc>
        <w:tc>
          <w:tcPr>
            <w:tcW w:w="440" w:type="pct"/>
          </w:tcPr>
          <w:p w14:paraId="625E0CDF" w14:textId="77777777" w:rsidR="00732367" w:rsidRDefault="00732367">
            <w:pPr>
              <w:tabs>
                <w:tab w:val="left" w:pos="600"/>
              </w:tabs>
              <w:spacing w:line="360" w:lineRule="auto"/>
              <w:jc w:val="center"/>
            </w:pPr>
          </w:p>
        </w:tc>
      </w:tr>
      <w:tr w:rsidR="00732367" w14:paraId="2F088B4B" w14:textId="77777777">
        <w:tc>
          <w:tcPr>
            <w:tcW w:w="213" w:type="pct"/>
          </w:tcPr>
          <w:p w14:paraId="7934AC71" w14:textId="77777777" w:rsidR="00732367" w:rsidRDefault="00732367">
            <w:pPr>
              <w:tabs>
                <w:tab w:val="left" w:pos="600"/>
              </w:tabs>
              <w:spacing w:line="360" w:lineRule="auto"/>
              <w:jc w:val="center"/>
            </w:pPr>
          </w:p>
        </w:tc>
        <w:tc>
          <w:tcPr>
            <w:tcW w:w="965" w:type="pct"/>
          </w:tcPr>
          <w:p w14:paraId="74C85226" w14:textId="77777777" w:rsidR="00732367" w:rsidRDefault="00732367">
            <w:pPr>
              <w:tabs>
                <w:tab w:val="left" w:pos="600"/>
              </w:tabs>
              <w:spacing w:line="360" w:lineRule="auto"/>
              <w:jc w:val="center"/>
            </w:pPr>
          </w:p>
        </w:tc>
        <w:tc>
          <w:tcPr>
            <w:tcW w:w="376" w:type="pct"/>
          </w:tcPr>
          <w:p w14:paraId="4404799C" w14:textId="77777777" w:rsidR="00732367" w:rsidRDefault="00732367">
            <w:pPr>
              <w:tabs>
                <w:tab w:val="left" w:pos="600"/>
              </w:tabs>
              <w:spacing w:line="360" w:lineRule="auto"/>
              <w:jc w:val="center"/>
            </w:pPr>
          </w:p>
        </w:tc>
        <w:tc>
          <w:tcPr>
            <w:tcW w:w="590" w:type="pct"/>
          </w:tcPr>
          <w:p w14:paraId="7ABA2E9C" w14:textId="77777777" w:rsidR="00732367" w:rsidRDefault="00732367">
            <w:pPr>
              <w:tabs>
                <w:tab w:val="left" w:pos="600"/>
              </w:tabs>
              <w:spacing w:line="360" w:lineRule="auto"/>
              <w:jc w:val="center"/>
            </w:pPr>
          </w:p>
        </w:tc>
        <w:tc>
          <w:tcPr>
            <w:tcW w:w="483" w:type="pct"/>
          </w:tcPr>
          <w:p w14:paraId="539B07D0" w14:textId="77777777" w:rsidR="00732367" w:rsidRDefault="00732367">
            <w:pPr>
              <w:tabs>
                <w:tab w:val="left" w:pos="600"/>
              </w:tabs>
              <w:spacing w:line="360" w:lineRule="auto"/>
              <w:jc w:val="center"/>
            </w:pPr>
          </w:p>
        </w:tc>
        <w:tc>
          <w:tcPr>
            <w:tcW w:w="483" w:type="pct"/>
          </w:tcPr>
          <w:p w14:paraId="7D879B30" w14:textId="77777777" w:rsidR="00732367" w:rsidRDefault="00732367">
            <w:pPr>
              <w:tabs>
                <w:tab w:val="left" w:pos="600"/>
              </w:tabs>
              <w:spacing w:line="360" w:lineRule="auto"/>
              <w:jc w:val="center"/>
            </w:pPr>
          </w:p>
        </w:tc>
        <w:tc>
          <w:tcPr>
            <w:tcW w:w="483" w:type="pct"/>
          </w:tcPr>
          <w:p w14:paraId="56597E77" w14:textId="77777777" w:rsidR="00732367" w:rsidRDefault="00732367">
            <w:pPr>
              <w:tabs>
                <w:tab w:val="left" w:pos="600"/>
              </w:tabs>
              <w:spacing w:line="360" w:lineRule="auto"/>
              <w:jc w:val="center"/>
            </w:pPr>
          </w:p>
        </w:tc>
        <w:tc>
          <w:tcPr>
            <w:tcW w:w="483" w:type="pct"/>
          </w:tcPr>
          <w:p w14:paraId="42558927" w14:textId="77777777" w:rsidR="00732367" w:rsidRDefault="00732367">
            <w:pPr>
              <w:tabs>
                <w:tab w:val="left" w:pos="600"/>
              </w:tabs>
              <w:spacing w:line="360" w:lineRule="auto"/>
              <w:jc w:val="center"/>
            </w:pPr>
          </w:p>
        </w:tc>
        <w:tc>
          <w:tcPr>
            <w:tcW w:w="483" w:type="pct"/>
          </w:tcPr>
          <w:p w14:paraId="667B628D" w14:textId="77777777" w:rsidR="00732367" w:rsidRDefault="00732367">
            <w:pPr>
              <w:tabs>
                <w:tab w:val="left" w:pos="600"/>
              </w:tabs>
              <w:spacing w:line="360" w:lineRule="auto"/>
              <w:jc w:val="center"/>
            </w:pPr>
          </w:p>
        </w:tc>
        <w:tc>
          <w:tcPr>
            <w:tcW w:w="440" w:type="pct"/>
          </w:tcPr>
          <w:p w14:paraId="26809CB5" w14:textId="77777777" w:rsidR="00732367" w:rsidRDefault="00732367">
            <w:pPr>
              <w:tabs>
                <w:tab w:val="left" w:pos="600"/>
              </w:tabs>
              <w:spacing w:line="360" w:lineRule="auto"/>
              <w:jc w:val="center"/>
            </w:pPr>
          </w:p>
        </w:tc>
      </w:tr>
      <w:tr w:rsidR="00732367" w14:paraId="47FE7BCB" w14:textId="77777777">
        <w:tc>
          <w:tcPr>
            <w:tcW w:w="213" w:type="pct"/>
          </w:tcPr>
          <w:p w14:paraId="75D49748" w14:textId="77777777" w:rsidR="00732367" w:rsidRDefault="00732367">
            <w:pPr>
              <w:tabs>
                <w:tab w:val="left" w:pos="600"/>
              </w:tabs>
              <w:spacing w:line="360" w:lineRule="auto"/>
              <w:jc w:val="center"/>
            </w:pPr>
          </w:p>
        </w:tc>
        <w:tc>
          <w:tcPr>
            <w:tcW w:w="965" w:type="pct"/>
          </w:tcPr>
          <w:p w14:paraId="77BC9997" w14:textId="77777777" w:rsidR="00732367" w:rsidRDefault="00732367">
            <w:pPr>
              <w:tabs>
                <w:tab w:val="left" w:pos="600"/>
              </w:tabs>
              <w:spacing w:line="360" w:lineRule="auto"/>
              <w:jc w:val="center"/>
            </w:pPr>
          </w:p>
        </w:tc>
        <w:tc>
          <w:tcPr>
            <w:tcW w:w="376" w:type="pct"/>
          </w:tcPr>
          <w:p w14:paraId="195D408D" w14:textId="77777777" w:rsidR="00732367" w:rsidRDefault="00732367">
            <w:pPr>
              <w:tabs>
                <w:tab w:val="left" w:pos="600"/>
              </w:tabs>
              <w:spacing w:line="360" w:lineRule="auto"/>
              <w:jc w:val="center"/>
            </w:pPr>
          </w:p>
        </w:tc>
        <w:tc>
          <w:tcPr>
            <w:tcW w:w="590" w:type="pct"/>
          </w:tcPr>
          <w:p w14:paraId="29821D18" w14:textId="77777777" w:rsidR="00732367" w:rsidRDefault="00732367">
            <w:pPr>
              <w:tabs>
                <w:tab w:val="left" w:pos="600"/>
              </w:tabs>
              <w:spacing w:line="360" w:lineRule="auto"/>
              <w:jc w:val="center"/>
            </w:pPr>
          </w:p>
        </w:tc>
        <w:tc>
          <w:tcPr>
            <w:tcW w:w="483" w:type="pct"/>
          </w:tcPr>
          <w:p w14:paraId="7FA2DA36" w14:textId="77777777" w:rsidR="00732367" w:rsidRDefault="00732367">
            <w:pPr>
              <w:tabs>
                <w:tab w:val="left" w:pos="600"/>
              </w:tabs>
              <w:spacing w:line="360" w:lineRule="auto"/>
              <w:jc w:val="center"/>
            </w:pPr>
          </w:p>
        </w:tc>
        <w:tc>
          <w:tcPr>
            <w:tcW w:w="483" w:type="pct"/>
          </w:tcPr>
          <w:p w14:paraId="259A482C" w14:textId="77777777" w:rsidR="00732367" w:rsidRDefault="00732367">
            <w:pPr>
              <w:tabs>
                <w:tab w:val="left" w:pos="600"/>
              </w:tabs>
              <w:spacing w:line="360" w:lineRule="auto"/>
              <w:jc w:val="center"/>
            </w:pPr>
          </w:p>
        </w:tc>
        <w:tc>
          <w:tcPr>
            <w:tcW w:w="483" w:type="pct"/>
          </w:tcPr>
          <w:p w14:paraId="2ACF91E2" w14:textId="77777777" w:rsidR="00732367" w:rsidRDefault="00732367">
            <w:pPr>
              <w:tabs>
                <w:tab w:val="left" w:pos="600"/>
              </w:tabs>
              <w:spacing w:line="360" w:lineRule="auto"/>
              <w:jc w:val="center"/>
            </w:pPr>
          </w:p>
        </w:tc>
        <w:tc>
          <w:tcPr>
            <w:tcW w:w="483" w:type="pct"/>
          </w:tcPr>
          <w:p w14:paraId="781C5308" w14:textId="77777777" w:rsidR="00732367" w:rsidRDefault="00732367">
            <w:pPr>
              <w:tabs>
                <w:tab w:val="left" w:pos="600"/>
              </w:tabs>
              <w:spacing w:line="360" w:lineRule="auto"/>
              <w:jc w:val="center"/>
            </w:pPr>
          </w:p>
        </w:tc>
        <w:tc>
          <w:tcPr>
            <w:tcW w:w="483" w:type="pct"/>
          </w:tcPr>
          <w:p w14:paraId="71AA4221" w14:textId="77777777" w:rsidR="00732367" w:rsidRDefault="00732367">
            <w:pPr>
              <w:tabs>
                <w:tab w:val="left" w:pos="600"/>
              </w:tabs>
              <w:spacing w:line="360" w:lineRule="auto"/>
              <w:jc w:val="center"/>
            </w:pPr>
          </w:p>
        </w:tc>
        <w:tc>
          <w:tcPr>
            <w:tcW w:w="440" w:type="pct"/>
          </w:tcPr>
          <w:p w14:paraId="2BB7DF4E" w14:textId="77777777" w:rsidR="00732367" w:rsidRDefault="00732367">
            <w:pPr>
              <w:tabs>
                <w:tab w:val="left" w:pos="600"/>
              </w:tabs>
              <w:spacing w:line="360" w:lineRule="auto"/>
              <w:jc w:val="center"/>
            </w:pPr>
          </w:p>
        </w:tc>
      </w:tr>
      <w:tr w:rsidR="00732367" w14:paraId="5170D010" w14:textId="77777777">
        <w:tc>
          <w:tcPr>
            <w:tcW w:w="213" w:type="pct"/>
          </w:tcPr>
          <w:p w14:paraId="08DFE707" w14:textId="77777777" w:rsidR="00732367" w:rsidRDefault="00732367">
            <w:pPr>
              <w:tabs>
                <w:tab w:val="left" w:pos="600"/>
              </w:tabs>
              <w:spacing w:line="360" w:lineRule="auto"/>
              <w:jc w:val="center"/>
            </w:pPr>
          </w:p>
        </w:tc>
        <w:tc>
          <w:tcPr>
            <w:tcW w:w="965" w:type="pct"/>
          </w:tcPr>
          <w:p w14:paraId="10AEA793" w14:textId="77777777" w:rsidR="00732367" w:rsidRDefault="00732367">
            <w:pPr>
              <w:tabs>
                <w:tab w:val="left" w:pos="600"/>
              </w:tabs>
              <w:spacing w:line="360" w:lineRule="auto"/>
              <w:jc w:val="center"/>
            </w:pPr>
          </w:p>
        </w:tc>
        <w:tc>
          <w:tcPr>
            <w:tcW w:w="376" w:type="pct"/>
          </w:tcPr>
          <w:p w14:paraId="175F7671" w14:textId="77777777" w:rsidR="00732367" w:rsidRDefault="00732367">
            <w:pPr>
              <w:tabs>
                <w:tab w:val="left" w:pos="600"/>
              </w:tabs>
              <w:spacing w:line="360" w:lineRule="auto"/>
              <w:jc w:val="center"/>
            </w:pPr>
          </w:p>
        </w:tc>
        <w:tc>
          <w:tcPr>
            <w:tcW w:w="590" w:type="pct"/>
          </w:tcPr>
          <w:p w14:paraId="444F7DD4" w14:textId="77777777" w:rsidR="00732367" w:rsidRDefault="00732367">
            <w:pPr>
              <w:tabs>
                <w:tab w:val="left" w:pos="600"/>
              </w:tabs>
              <w:spacing w:line="360" w:lineRule="auto"/>
              <w:jc w:val="center"/>
            </w:pPr>
          </w:p>
        </w:tc>
        <w:tc>
          <w:tcPr>
            <w:tcW w:w="483" w:type="pct"/>
          </w:tcPr>
          <w:p w14:paraId="389B115F" w14:textId="77777777" w:rsidR="00732367" w:rsidRDefault="00732367">
            <w:pPr>
              <w:tabs>
                <w:tab w:val="left" w:pos="600"/>
              </w:tabs>
              <w:spacing w:line="360" w:lineRule="auto"/>
              <w:jc w:val="center"/>
            </w:pPr>
          </w:p>
        </w:tc>
        <w:tc>
          <w:tcPr>
            <w:tcW w:w="483" w:type="pct"/>
          </w:tcPr>
          <w:p w14:paraId="2FF63DCF" w14:textId="77777777" w:rsidR="00732367" w:rsidRDefault="00732367">
            <w:pPr>
              <w:tabs>
                <w:tab w:val="left" w:pos="600"/>
              </w:tabs>
              <w:spacing w:line="360" w:lineRule="auto"/>
              <w:jc w:val="center"/>
            </w:pPr>
          </w:p>
        </w:tc>
        <w:tc>
          <w:tcPr>
            <w:tcW w:w="483" w:type="pct"/>
          </w:tcPr>
          <w:p w14:paraId="14ADEEF1" w14:textId="77777777" w:rsidR="00732367" w:rsidRDefault="00732367">
            <w:pPr>
              <w:tabs>
                <w:tab w:val="left" w:pos="600"/>
              </w:tabs>
              <w:spacing w:line="360" w:lineRule="auto"/>
              <w:jc w:val="center"/>
            </w:pPr>
          </w:p>
        </w:tc>
        <w:tc>
          <w:tcPr>
            <w:tcW w:w="483" w:type="pct"/>
          </w:tcPr>
          <w:p w14:paraId="6FB444A0" w14:textId="77777777" w:rsidR="00732367" w:rsidRDefault="00732367">
            <w:pPr>
              <w:tabs>
                <w:tab w:val="left" w:pos="600"/>
              </w:tabs>
              <w:spacing w:line="360" w:lineRule="auto"/>
              <w:jc w:val="center"/>
            </w:pPr>
          </w:p>
        </w:tc>
        <w:tc>
          <w:tcPr>
            <w:tcW w:w="483" w:type="pct"/>
          </w:tcPr>
          <w:p w14:paraId="71B9AD5A" w14:textId="77777777" w:rsidR="00732367" w:rsidRDefault="00732367">
            <w:pPr>
              <w:tabs>
                <w:tab w:val="left" w:pos="600"/>
              </w:tabs>
              <w:spacing w:line="360" w:lineRule="auto"/>
              <w:jc w:val="center"/>
            </w:pPr>
          </w:p>
        </w:tc>
        <w:tc>
          <w:tcPr>
            <w:tcW w:w="440" w:type="pct"/>
          </w:tcPr>
          <w:p w14:paraId="7B3C4004" w14:textId="77777777" w:rsidR="00732367" w:rsidRDefault="00732367">
            <w:pPr>
              <w:tabs>
                <w:tab w:val="left" w:pos="600"/>
              </w:tabs>
              <w:spacing w:line="360" w:lineRule="auto"/>
              <w:jc w:val="center"/>
            </w:pPr>
          </w:p>
        </w:tc>
      </w:tr>
      <w:tr w:rsidR="00732367" w14:paraId="440D4B73" w14:textId="77777777">
        <w:tc>
          <w:tcPr>
            <w:tcW w:w="213" w:type="pct"/>
          </w:tcPr>
          <w:p w14:paraId="6FEAE454" w14:textId="77777777" w:rsidR="00732367" w:rsidRDefault="00732367">
            <w:pPr>
              <w:tabs>
                <w:tab w:val="left" w:pos="600"/>
              </w:tabs>
              <w:spacing w:line="360" w:lineRule="auto"/>
              <w:jc w:val="center"/>
            </w:pPr>
          </w:p>
        </w:tc>
        <w:tc>
          <w:tcPr>
            <w:tcW w:w="965" w:type="pct"/>
          </w:tcPr>
          <w:p w14:paraId="214667A6" w14:textId="77777777" w:rsidR="00732367" w:rsidRDefault="00732367">
            <w:pPr>
              <w:tabs>
                <w:tab w:val="left" w:pos="600"/>
              </w:tabs>
              <w:spacing w:line="360" w:lineRule="auto"/>
              <w:jc w:val="center"/>
            </w:pPr>
          </w:p>
        </w:tc>
        <w:tc>
          <w:tcPr>
            <w:tcW w:w="376" w:type="pct"/>
          </w:tcPr>
          <w:p w14:paraId="25030BF8" w14:textId="77777777" w:rsidR="00732367" w:rsidRDefault="00732367">
            <w:pPr>
              <w:tabs>
                <w:tab w:val="left" w:pos="600"/>
              </w:tabs>
              <w:spacing w:line="360" w:lineRule="auto"/>
              <w:jc w:val="center"/>
            </w:pPr>
          </w:p>
        </w:tc>
        <w:tc>
          <w:tcPr>
            <w:tcW w:w="590" w:type="pct"/>
          </w:tcPr>
          <w:p w14:paraId="00EEF992" w14:textId="77777777" w:rsidR="00732367" w:rsidRDefault="00732367">
            <w:pPr>
              <w:tabs>
                <w:tab w:val="left" w:pos="600"/>
              </w:tabs>
              <w:spacing w:line="360" w:lineRule="auto"/>
              <w:jc w:val="center"/>
            </w:pPr>
          </w:p>
        </w:tc>
        <w:tc>
          <w:tcPr>
            <w:tcW w:w="483" w:type="pct"/>
          </w:tcPr>
          <w:p w14:paraId="6AE90CA9" w14:textId="77777777" w:rsidR="00732367" w:rsidRDefault="00732367">
            <w:pPr>
              <w:tabs>
                <w:tab w:val="left" w:pos="600"/>
              </w:tabs>
              <w:spacing w:line="360" w:lineRule="auto"/>
              <w:jc w:val="center"/>
            </w:pPr>
          </w:p>
        </w:tc>
        <w:tc>
          <w:tcPr>
            <w:tcW w:w="483" w:type="pct"/>
          </w:tcPr>
          <w:p w14:paraId="09979933" w14:textId="77777777" w:rsidR="00732367" w:rsidRDefault="00732367">
            <w:pPr>
              <w:tabs>
                <w:tab w:val="left" w:pos="600"/>
              </w:tabs>
              <w:spacing w:line="360" w:lineRule="auto"/>
              <w:jc w:val="center"/>
            </w:pPr>
          </w:p>
        </w:tc>
        <w:tc>
          <w:tcPr>
            <w:tcW w:w="483" w:type="pct"/>
          </w:tcPr>
          <w:p w14:paraId="17DCE477" w14:textId="77777777" w:rsidR="00732367" w:rsidRDefault="00732367">
            <w:pPr>
              <w:tabs>
                <w:tab w:val="left" w:pos="600"/>
              </w:tabs>
              <w:spacing w:line="360" w:lineRule="auto"/>
              <w:jc w:val="center"/>
            </w:pPr>
          </w:p>
        </w:tc>
        <w:tc>
          <w:tcPr>
            <w:tcW w:w="483" w:type="pct"/>
          </w:tcPr>
          <w:p w14:paraId="10355FC8" w14:textId="77777777" w:rsidR="00732367" w:rsidRDefault="00732367">
            <w:pPr>
              <w:tabs>
                <w:tab w:val="left" w:pos="600"/>
              </w:tabs>
              <w:spacing w:line="360" w:lineRule="auto"/>
              <w:jc w:val="center"/>
            </w:pPr>
          </w:p>
        </w:tc>
        <w:tc>
          <w:tcPr>
            <w:tcW w:w="483" w:type="pct"/>
          </w:tcPr>
          <w:p w14:paraId="6AA8381F" w14:textId="77777777" w:rsidR="00732367" w:rsidRDefault="00732367">
            <w:pPr>
              <w:tabs>
                <w:tab w:val="left" w:pos="600"/>
              </w:tabs>
              <w:spacing w:line="360" w:lineRule="auto"/>
              <w:jc w:val="center"/>
            </w:pPr>
          </w:p>
        </w:tc>
        <w:tc>
          <w:tcPr>
            <w:tcW w:w="440" w:type="pct"/>
          </w:tcPr>
          <w:p w14:paraId="527DED81" w14:textId="77777777" w:rsidR="00732367" w:rsidRDefault="00732367">
            <w:pPr>
              <w:tabs>
                <w:tab w:val="left" w:pos="600"/>
              </w:tabs>
              <w:spacing w:line="360" w:lineRule="auto"/>
              <w:jc w:val="center"/>
            </w:pPr>
          </w:p>
        </w:tc>
      </w:tr>
    </w:tbl>
    <w:p w14:paraId="4D144F98" w14:textId="77777777" w:rsidR="00732367" w:rsidRDefault="00732367">
      <w:pPr>
        <w:autoSpaceDE w:val="0"/>
        <w:autoSpaceDN w:val="0"/>
      </w:pPr>
    </w:p>
    <w:p w14:paraId="1F3E6BBD" w14:textId="77777777" w:rsidR="00732367" w:rsidRDefault="00A77224">
      <w:pPr>
        <w:adjustRightInd w:val="0"/>
        <w:spacing w:line="360" w:lineRule="auto"/>
        <w:jc w:val="left"/>
        <w:textAlignment w:val="baseline"/>
        <w:rPr>
          <w:kern w:val="0"/>
          <w:sz w:val="24"/>
          <w:szCs w:val="20"/>
        </w:rPr>
      </w:pPr>
      <w:r>
        <w:rPr>
          <w:kern w:val="0"/>
          <w:sz w:val="24"/>
          <w:szCs w:val="20"/>
        </w:rPr>
        <w:t>投标人须对所有投标设备（包括大件设备）运输方案（运输车辆型号及数量、运输路线</w:t>
      </w:r>
      <w:r>
        <w:rPr>
          <w:kern w:val="0"/>
          <w:sz w:val="24"/>
          <w:szCs w:val="20"/>
        </w:rPr>
        <w:t>&lt;</w:t>
      </w:r>
      <w:r>
        <w:rPr>
          <w:kern w:val="0"/>
          <w:sz w:val="24"/>
          <w:szCs w:val="20"/>
        </w:rPr>
        <w:t>包括始发站、经过车站或路局、到达车站等</w:t>
      </w:r>
      <w:r>
        <w:rPr>
          <w:kern w:val="0"/>
          <w:sz w:val="24"/>
          <w:szCs w:val="20"/>
        </w:rPr>
        <w:t>&gt;</w:t>
      </w:r>
      <w:r>
        <w:rPr>
          <w:kern w:val="0"/>
          <w:sz w:val="24"/>
          <w:szCs w:val="20"/>
        </w:rPr>
        <w:t>）、运输距离做出详细说明。</w:t>
      </w:r>
    </w:p>
    <w:p w14:paraId="38B7EC41" w14:textId="77777777" w:rsidR="00732367" w:rsidRDefault="00A77224">
      <w:pPr>
        <w:adjustRightInd w:val="0"/>
        <w:spacing w:line="360" w:lineRule="auto"/>
        <w:jc w:val="left"/>
        <w:textAlignment w:val="baseline"/>
        <w:rPr>
          <w:kern w:val="0"/>
          <w:sz w:val="24"/>
          <w:szCs w:val="20"/>
        </w:rPr>
      </w:pPr>
      <w:r>
        <w:rPr>
          <w:kern w:val="0"/>
          <w:sz w:val="24"/>
          <w:szCs w:val="20"/>
        </w:rPr>
        <w:t>投标人投标时须提供主要设备的包装标准。</w:t>
      </w:r>
    </w:p>
    <w:p w14:paraId="55F2D08C" w14:textId="77777777" w:rsidR="00732367" w:rsidRDefault="00732367">
      <w:pPr>
        <w:sectPr w:rsidR="00732367">
          <w:headerReference w:type="default" r:id="rId15"/>
          <w:type w:val="continuous"/>
          <w:pgSz w:w="11907" w:h="16840"/>
          <w:pgMar w:top="1247" w:right="1247" w:bottom="1021" w:left="1361" w:header="851" w:footer="851" w:gutter="0"/>
          <w:cols w:space="425"/>
          <w:docGrid w:type="lines" w:linePitch="312"/>
        </w:sectPr>
      </w:pPr>
    </w:p>
    <w:p w14:paraId="5F377854" w14:textId="77777777" w:rsidR="00732367" w:rsidRDefault="00A77224">
      <w:pPr>
        <w:pStyle w:val="2"/>
        <w:rPr>
          <w:rFonts w:hAnsi="宋体" w:hint="eastAsia"/>
          <w:sz w:val="30"/>
          <w:szCs w:val="30"/>
        </w:rPr>
      </w:pPr>
      <w:r>
        <w:rPr>
          <w:rFonts w:hAnsi="宋体"/>
          <w:sz w:val="30"/>
          <w:szCs w:val="30"/>
        </w:rPr>
        <w:br w:type="page"/>
      </w:r>
      <w:bookmarkStart w:id="67" w:name="_Toc137058584"/>
      <w:bookmarkStart w:id="68" w:name="_Toc133927039"/>
      <w:r>
        <w:rPr>
          <w:rFonts w:hAnsi="宋体"/>
          <w:sz w:val="30"/>
          <w:szCs w:val="30"/>
        </w:rPr>
        <w:lastRenderedPageBreak/>
        <w:t>附件8分包与外购</w:t>
      </w:r>
      <w:bookmarkEnd w:id="67"/>
      <w:bookmarkEnd w:id="68"/>
    </w:p>
    <w:bookmarkEnd w:id="46"/>
    <w:bookmarkEnd w:id="47"/>
    <w:bookmarkEnd w:id="48"/>
    <w:bookmarkEnd w:id="49"/>
    <w:bookmarkEnd w:id="50"/>
    <w:bookmarkEnd w:id="51"/>
    <w:bookmarkEnd w:id="52"/>
    <w:p w14:paraId="6E1016D0" w14:textId="77777777" w:rsidR="00732367" w:rsidRDefault="00A77224">
      <w:pPr>
        <w:adjustRightInd w:val="0"/>
        <w:spacing w:line="360" w:lineRule="auto"/>
        <w:ind w:firstLine="420"/>
        <w:jc w:val="left"/>
        <w:textAlignment w:val="baseline"/>
        <w:rPr>
          <w:kern w:val="0"/>
          <w:sz w:val="24"/>
          <w:szCs w:val="20"/>
        </w:rPr>
      </w:pPr>
      <w:r>
        <w:rPr>
          <w:kern w:val="0"/>
          <w:sz w:val="24"/>
          <w:szCs w:val="20"/>
        </w:rPr>
        <w:t>投标人要按下列表格填写分包情况，并提供各分包商的简要资质和业绩情况。</w:t>
      </w:r>
    </w:p>
    <w:tbl>
      <w:tblPr>
        <w:tblW w:w="938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14"/>
        <w:gridCol w:w="1194"/>
        <w:gridCol w:w="1720"/>
        <w:gridCol w:w="720"/>
        <w:gridCol w:w="1260"/>
        <w:gridCol w:w="1260"/>
        <w:gridCol w:w="1260"/>
        <w:gridCol w:w="1260"/>
      </w:tblGrid>
      <w:tr w:rsidR="00732367" w14:paraId="22EB0618" w14:textId="77777777">
        <w:tc>
          <w:tcPr>
            <w:tcW w:w="714" w:type="dxa"/>
          </w:tcPr>
          <w:p w14:paraId="7A4823C4" w14:textId="77777777" w:rsidR="00732367" w:rsidRDefault="00A77224">
            <w:pPr>
              <w:tabs>
                <w:tab w:val="left" w:pos="600"/>
              </w:tabs>
              <w:spacing w:before="120" w:after="120"/>
              <w:jc w:val="center"/>
              <w:rPr>
                <w:caps/>
              </w:rPr>
            </w:pPr>
            <w:r>
              <w:rPr>
                <w:caps/>
              </w:rPr>
              <w:t>序号</w:t>
            </w:r>
          </w:p>
        </w:tc>
        <w:tc>
          <w:tcPr>
            <w:tcW w:w="1194" w:type="dxa"/>
          </w:tcPr>
          <w:p w14:paraId="3C91204C" w14:textId="77777777" w:rsidR="00732367" w:rsidRDefault="00A77224">
            <w:pPr>
              <w:tabs>
                <w:tab w:val="left" w:pos="600"/>
              </w:tabs>
              <w:spacing w:before="120" w:after="120"/>
              <w:jc w:val="center"/>
              <w:rPr>
                <w:caps/>
              </w:rPr>
            </w:pPr>
            <w:r>
              <w:rPr>
                <w:caps/>
              </w:rPr>
              <w:t>设备名称</w:t>
            </w:r>
          </w:p>
        </w:tc>
        <w:tc>
          <w:tcPr>
            <w:tcW w:w="1720" w:type="dxa"/>
          </w:tcPr>
          <w:p w14:paraId="2690D475" w14:textId="77777777" w:rsidR="00732367" w:rsidRDefault="00A77224">
            <w:pPr>
              <w:tabs>
                <w:tab w:val="left" w:pos="600"/>
              </w:tabs>
              <w:spacing w:before="120" w:after="120"/>
              <w:jc w:val="center"/>
              <w:rPr>
                <w:caps/>
              </w:rPr>
            </w:pPr>
            <w:r>
              <w:rPr>
                <w:caps/>
              </w:rPr>
              <w:t>型号</w:t>
            </w:r>
          </w:p>
        </w:tc>
        <w:tc>
          <w:tcPr>
            <w:tcW w:w="720" w:type="dxa"/>
          </w:tcPr>
          <w:p w14:paraId="1D3365F9" w14:textId="77777777" w:rsidR="00732367" w:rsidRDefault="00A77224">
            <w:pPr>
              <w:tabs>
                <w:tab w:val="left" w:pos="600"/>
              </w:tabs>
              <w:spacing w:before="120" w:after="120"/>
              <w:jc w:val="center"/>
              <w:rPr>
                <w:caps/>
              </w:rPr>
            </w:pPr>
            <w:r>
              <w:rPr>
                <w:caps/>
              </w:rPr>
              <w:t>数量</w:t>
            </w:r>
          </w:p>
        </w:tc>
        <w:tc>
          <w:tcPr>
            <w:tcW w:w="1260" w:type="dxa"/>
          </w:tcPr>
          <w:p w14:paraId="57DBB049" w14:textId="77777777" w:rsidR="00732367" w:rsidRDefault="00A77224">
            <w:pPr>
              <w:tabs>
                <w:tab w:val="left" w:pos="600"/>
              </w:tabs>
              <w:spacing w:before="120" w:after="120"/>
              <w:jc w:val="center"/>
              <w:rPr>
                <w:caps/>
              </w:rPr>
            </w:pPr>
            <w:r>
              <w:rPr>
                <w:caps/>
              </w:rPr>
              <w:t>分包商名称</w:t>
            </w:r>
          </w:p>
        </w:tc>
        <w:tc>
          <w:tcPr>
            <w:tcW w:w="1260" w:type="dxa"/>
          </w:tcPr>
          <w:p w14:paraId="2206CE84" w14:textId="77777777" w:rsidR="00732367" w:rsidRDefault="00A77224">
            <w:pPr>
              <w:tabs>
                <w:tab w:val="left" w:pos="600"/>
              </w:tabs>
              <w:spacing w:before="120" w:after="120"/>
              <w:jc w:val="center"/>
              <w:rPr>
                <w:caps/>
              </w:rPr>
            </w:pPr>
            <w:r>
              <w:rPr>
                <w:caps/>
              </w:rPr>
              <w:t>设备产地</w:t>
            </w:r>
          </w:p>
        </w:tc>
        <w:tc>
          <w:tcPr>
            <w:tcW w:w="1260" w:type="dxa"/>
          </w:tcPr>
          <w:p w14:paraId="7A2D6A4D" w14:textId="77777777" w:rsidR="00732367" w:rsidRDefault="00A77224">
            <w:pPr>
              <w:tabs>
                <w:tab w:val="left" w:pos="600"/>
              </w:tabs>
              <w:spacing w:before="120" w:after="120"/>
              <w:jc w:val="center"/>
              <w:rPr>
                <w:caps/>
              </w:rPr>
            </w:pPr>
            <w:r>
              <w:rPr>
                <w:caps/>
              </w:rPr>
              <w:t>分包商国家</w:t>
            </w:r>
          </w:p>
        </w:tc>
        <w:tc>
          <w:tcPr>
            <w:tcW w:w="1260" w:type="dxa"/>
          </w:tcPr>
          <w:p w14:paraId="3B540FB2" w14:textId="77777777" w:rsidR="00732367" w:rsidRDefault="00A77224">
            <w:pPr>
              <w:tabs>
                <w:tab w:val="left" w:pos="600"/>
              </w:tabs>
              <w:spacing w:before="120" w:after="120"/>
              <w:jc w:val="center"/>
              <w:rPr>
                <w:caps/>
              </w:rPr>
            </w:pPr>
            <w:r>
              <w:rPr>
                <w:caps/>
              </w:rPr>
              <w:t>备注</w:t>
            </w:r>
          </w:p>
        </w:tc>
      </w:tr>
      <w:tr w:rsidR="00732367" w14:paraId="6028C7E7" w14:textId="77777777">
        <w:trPr>
          <w:cantSplit/>
        </w:trPr>
        <w:tc>
          <w:tcPr>
            <w:tcW w:w="714" w:type="dxa"/>
            <w:vMerge w:val="restart"/>
            <w:vAlign w:val="center"/>
          </w:tcPr>
          <w:p w14:paraId="2D5585CF" w14:textId="77777777" w:rsidR="00732367" w:rsidRDefault="00A77224">
            <w:pPr>
              <w:tabs>
                <w:tab w:val="left" w:pos="600"/>
              </w:tabs>
              <w:spacing w:line="360" w:lineRule="auto"/>
              <w:jc w:val="center"/>
            </w:pPr>
            <w:r>
              <w:t>1</w:t>
            </w:r>
          </w:p>
        </w:tc>
        <w:tc>
          <w:tcPr>
            <w:tcW w:w="1194" w:type="dxa"/>
          </w:tcPr>
          <w:p w14:paraId="44FB2DCA" w14:textId="77777777" w:rsidR="00732367" w:rsidRDefault="00732367">
            <w:pPr>
              <w:tabs>
                <w:tab w:val="left" w:pos="600"/>
              </w:tabs>
              <w:spacing w:line="360" w:lineRule="auto"/>
              <w:jc w:val="center"/>
            </w:pPr>
          </w:p>
        </w:tc>
        <w:tc>
          <w:tcPr>
            <w:tcW w:w="1720" w:type="dxa"/>
          </w:tcPr>
          <w:p w14:paraId="7318852E" w14:textId="77777777" w:rsidR="00732367" w:rsidRDefault="00732367">
            <w:pPr>
              <w:tabs>
                <w:tab w:val="left" w:pos="600"/>
              </w:tabs>
              <w:spacing w:line="360" w:lineRule="auto"/>
              <w:jc w:val="center"/>
            </w:pPr>
          </w:p>
        </w:tc>
        <w:tc>
          <w:tcPr>
            <w:tcW w:w="720" w:type="dxa"/>
          </w:tcPr>
          <w:p w14:paraId="0EBA3E02" w14:textId="77777777" w:rsidR="00732367" w:rsidRDefault="00732367">
            <w:pPr>
              <w:tabs>
                <w:tab w:val="left" w:pos="600"/>
              </w:tabs>
              <w:spacing w:line="360" w:lineRule="auto"/>
              <w:jc w:val="center"/>
            </w:pPr>
          </w:p>
        </w:tc>
        <w:tc>
          <w:tcPr>
            <w:tcW w:w="1260" w:type="dxa"/>
          </w:tcPr>
          <w:p w14:paraId="19E995CA" w14:textId="77777777" w:rsidR="00732367" w:rsidRDefault="00732367">
            <w:pPr>
              <w:tabs>
                <w:tab w:val="left" w:pos="600"/>
              </w:tabs>
              <w:spacing w:line="360" w:lineRule="auto"/>
              <w:jc w:val="center"/>
            </w:pPr>
          </w:p>
        </w:tc>
        <w:tc>
          <w:tcPr>
            <w:tcW w:w="1260" w:type="dxa"/>
          </w:tcPr>
          <w:p w14:paraId="31242FAA" w14:textId="77777777" w:rsidR="00732367" w:rsidRDefault="00732367">
            <w:pPr>
              <w:tabs>
                <w:tab w:val="left" w:pos="600"/>
              </w:tabs>
              <w:spacing w:line="360" w:lineRule="auto"/>
              <w:jc w:val="center"/>
            </w:pPr>
          </w:p>
        </w:tc>
        <w:tc>
          <w:tcPr>
            <w:tcW w:w="1260" w:type="dxa"/>
          </w:tcPr>
          <w:p w14:paraId="544558F5" w14:textId="77777777" w:rsidR="00732367" w:rsidRDefault="00732367">
            <w:pPr>
              <w:tabs>
                <w:tab w:val="left" w:pos="600"/>
              </w:tabs>
              <w:spacing w:line="360" w:lineRule="auto"/>
              <w:jc w:val="center"/>
            </w:pPr>
          </w:p>
        </w:tc>
        <w:tc>
          <w:tcPr>
            <w:tcW w:w="1260" w:type="dxa"/>
          </w:tcPr>
          <w:p w14:paraId="0372A4CC" w14:textId="77777777" w:rsidR="00732367" w:rsidRDefault="00732367">
            <w:pPr>
              <w:tabs>
                <w:tab w:val="left" w:pos="600"/>
              </w:tabs>
              <w:spacing w:line="360" w:lineRule="auto"/>
              <w:jc w:val="center"/>
            </w:pPr>
          </w:p>
        </w:tc>
      </w:tr>
      <w:tr w:rsidR="00732367" w14:paraId="09A4F687" w14:textId="77777777">
        <w:trPr>
          <w:cantSplit/>
        </w:trPr>
        <w:tc>
          <w:tcPr>
            <w:tcW w:w="714" w:type="dxa"/>
            <w:vMerge/>
          </w:tcPr>
          <w:p w14:paraId="1789BFB0" w14:textId="77777777" w:rsidR="00732367" w:rsidRDefault="00732367">
            <w:pPr>
              <w:tabs>
                <w:tab w:val="left" w:pos="600"/>
              </w:tabs>
              <w:spacing w:line="360" w:lineRule="auto"/>
              <w:jc w:val="center"/>
            </w:pPr>
          </w:p>
        </w:tc>
        <w:tc>
          <w:tcPr>
            <w:tcW w:w="1194" w:type="dxa"/>
          </w:tcPr>
          <w:p w14:paraId="1A8B8374" w14:textId="77777777" w:rsidR="00732367" w:rsidRDefault="00732367">
            <w:pPr>
              <w:tabs>
                <w:tab w:val="left" w:pos="600"/>
              </w:tabs>
              <w:spacing w:line="360" w:lineRule="auto"/>
              <w:jc w:val="center"/>
            </w:pPr>
          </w:p>
        </w:tc>
        <w:tc>
          <w:tcPr>
            <w:tcW w:w="1720" w:type="dxa"/>
          </w:tcPr>
          <w:p w14:paraId="753EBBAD" w14:textId="77777777" w:rsidR="00732367" w:rsidRDefault="00732367">
            <w:pPr>
              <w:tabs>
                <w:tab w:val="left" w:pos="600"/>
              </w:tabs>
              <w:spacing w:line="360" w:lineRule="auto"/>
              <w:jc w:val="center"/>
            </w:pPr>
          </w:p>
        </w:tc>
        <w:tc>
          <w:tcPr>
            <w:tcW w:w="720" w:type="dxa"/>
          </w:tcPr>
          <w:p w14:paraId="02B2C114" w14:textId="77777777" w:rsidR="00732367" w:rsidRDefault="00732367">
            <w:pPr>
              <w:tabs>
                <w:tab w:val="left" w:pos="600"/>
              </w:tabs>
              <w:spacing w:line="360" w:lineRule="auto"/>
              <w:jc w:val="center"/>
            </w:pPr>
          </w:p>
        </w:tc>
        <w:tc>
          <w:tcPr>
            <w:tcW w:w="1260" w:type="dxa"/>
          </w:tcPr>
          <w:p w14:paraId="1EA5DF07" w14:textId="77777777" w:rsidR="00732367" w:rsidRDefault="00732367">
            <w:pPr>
              <w:tabs>
                <w:tab w:val="left" w:pos="600"/>
              </w:tabs>
              <w:spacing w:line="360" w:lineRule="auto"/>
              <w:jc w:val="center"/>
            </w:pPr>
          </w:p>
        </w:tc>
        <w:tc>
          <w:tcPr>
            <w:tcW w:w="1260" w:type="dxa"/>
          </w:tcPr>
          <w:p w14:paraId="5C69E350" w14:textId="77777777" w:rsidR="00732367" w:rsidRDefault="00732367">
            <w:pPr>
              <w:tabs>
                <w:tab w:val="left" w:pos="600"/>
              </w:tabs>
              <w:spacing w:line="360" w:lineRule="auto"/>
              <w:jc w:val="center"/>
            </w:pPr>
          </w:p>
        </w:tc>
        <w:tc>
          <w:tcPr>
            <w:tcW w:w="1260" w:type="dxa"/>
          </w:tcPr>
          <w:p w14:paraId="654267C0" w14:textId="77777777" w:rsidR="00732367" w:rsidRDefault="00732367">
            <w:pPr>
              <w:tabs>
                <w:tab w:val="left" w:pos="600"/>
              </w:tabs>
              <w:spacing w:line="360" w:lineRule="auto"/>
              <w:jc w:val="center"/>
            </w:pPr>
          </w:p>
        </w:tc>
        <w:tc>
          <w:tcPr>
            <w:tcW w:w="1260" w:type="dxa"/>
          </w:tcPr>
          <w:p w14:paraId="3F931BF9" w14:textId="77777777" w:rsidR="00732367" w:rsidRDefault="00732367">
            <w:pPr>
              <w:tabs>
                <w:tab w:val="left" w:pos="600"/>
              </w:tabs>
              <w:spacing w:line="360" w:lineRule="auto"/>
              <w:jc w:val="center"/>
            </w:pPr>
          </w:p>
        </w:tc>
      </w:tr>
      <w:tr w:rsidR="00732367" w14:paraId="51752FCE" w14:textId="77777777">
        <w:trPr>
          <w:cantSplit/>
        </w:trPr>
        <w:tc>
          <w:tcPr>
            <w:tcW w:w="714" w:type="dxa"/>
            <w:vMerge/>
          </w:tcPr>
          <w:p w14:paraId="18924F12" w14:textId="77777777" w:rsidR="00732367" w:rsidRDefault="00732367">
            <w:pPr>
              <w:tabs>
                <w:tab w:val="left" w:pos="600"/>
              </w:tabs>
              <w:spacing w:line="360" w:lineRule="auto"/>
              <w:jc w:val="center"/>
            </w:pPr>
          </w:p>
        </w:tc>
        <w:tc>
          <w:tcPr>
            <w:tcW w:w="1194" w:type="dxa"/>
          </w:tcPr>
          <w:p w14:paraId="3FF01797" w14:textId="77777777" w:rsidR="00732367" w:rsidRDefault="00732367">
            <w:pPr>
              <w:tabs>
                <w:tab w:val="left" w:pos="600"/>
              </w:tabs>
              <w:spacing w:line="360" w:lineRule="auto"/>
              <w:jc w:val="center"/>
            </w:pPr>
          </w:p>
        </w:tc>
        <w:tc>
          <w:tcPr>
            <w:tcW w:w="1720" w:type="dxa"/>
          </w:tcPr>
          <w:p w14:paraId="78C5E294" w14:textId="77777777" w:rsidR="00732367" w:rsidRDefault="00732367">
            <w:pPr>
              <w:tabs>
                <w:tab w:val="left" w:pos="600"/>
              </w:tabs>
              <w:spacing w:line="360" w:lineRule="auto"/>
              <w:jc w:val="center"/>
            </w:pPr>
          </w:p>
        </w:tc>
        <w:tc>
          <w:tcPr>
            <w:tcW w:w="720" w:type="dxa"/>
          </w:tcPr>
          <w:p w14:paraId="5A924917" w14:textId="77777777" w:rsidR="00732367" w:rsidRDefault="00732367">
            <w:pPr>
              <w:tabs>
                <w:tab w:val="left" w:pos="600"/>
              </w:tabs>
              <w:spacing w:line="360" w:lineRule="auto"/>
              <w:jc w:val="center"/>
            </w:pPr>
          </w:p>
        </w:tc>
        <w:tc>
          <w:tcPr>
            <w:tcW w:w="1260" w:type="dxa"/>
          </w:tcPr>
          <w:p w14:paraId="390AE4FA" w14:textId="77777777" w:rsidR="00732367" w:rsidRDefault="00732367">
            <w:pPr>
              <w:tabs>
                <w:tab w:val="left" w:pos="600"/>
              </w:tabs>
              <w:spacing w:line="360" w:lineRule="auto"/>
              <w:jc w:val="center"/>
            </w:pPr>
          </w:p>
        </w:tc>
        <w:tc>
          <w:tcPr>
            <w:tcW w:w="1260" w:type="dxa"/>
          </w:tcPr>
          <w:p w14:paraId="71FF1AB1" w14:textId="77777777" w:rsidR="00732367" w:rsidRDefault="00732367">
            <w:pPr>
              <w:tabs>
                <w:tab w:val="left" w:pos="600"/>
              </w:tabs>
              <w:spacing w:line="360" w:lineRule="auto"/>
              <w:jc w:val="center"/>
            </w:pPr>
          </w:p>
        </w:tc>
        <w:tc>
          <w:tcPr>
            <w:tcW w:w="1260" w:type="dxa"/>
          </w:tcPr>
          <w:p w14:paraId="62AFEA44" w14:textId="77777777" w:rsidR="00732367" w:rsidRDefault="00732367">
            <w:pPr>
              <w:tabs>
                <w:tab w:val="left" w:pos="600"/>
              </w:tabs>
              <w:spacing w:line="360" w:lineRule="auto"/>
              <w:jc w:val="center"/>
            </w:pPr>
          </w:p>
        </w:tc>
        <w:tc>
          <w:tcPr>
            <w:tcW w:w="1260" w:type="dxa"/>
          </w:tcPr>
          <w:p w14:paraId="11BB172F" w14:textId="77777777" w:rsidR="00732367" w:rsidRDefault="00732367">
            <w:pPr>
              <w:tabs>
                <w:tab w:val="left" w:pos="600"/>
              </w:tabs>
              <w:spacing w:line="360" w:lineRule="auto"/>
              <w:jc w:val="center"/>
            </w:pPr>
          </w:p>
        </w:tc>
      </w:tr>
      <w:tr w:rsidR="00732367" w14:paraId="73F36C84" w14:textId="77777777">
        <w:trPr>
          <w:cantSplit/>
        </w:trPr>
        <w:tc>
          <w:tcPr>
            <w:tcW w:w="714" w:type="dxa"/>
            <w:vMerge w:val="restart"/>
            <w:vAlign w:val="center"/>
          </w:tcPr>
          <w:p w14:paraId="17B7C17D" w14:textId="77777777" w:rsidR="00732367" w:rsidRDefault="00A77224">
            <w:pPr>
              <w:tabs>
                <w:tab w:val="left" w:pos="600"/>
              </w:tabs>
              <w:spacing w:line="360" w:lineRule="auto"/>
              <w:jc w:val="center"/>
            </w:pPr>
            <w:r>
              <w:t>2</w:t>
            </w:r>
          </w:p>
        </w:tc>
        <w:tc>
          <w:tcPr>
            <w:tcW w:w="1194" w:type="dxa"/>
          </w:tcPr>
          <w:p w14:paraId="7F868F1B" w14:textId="77777777" w:rsidR="00732367" w:rsidRDefault="00732367">
            <w:pPr>
              <w:tabs>
                <w:tab w:val="left" w:pos="600"/>
              </w:tabs>
              <w:spacing w:line="360" w:lineRule="auto"/>
              <w:jc w:val="center"/>
            </w:pPr>
          </w:p>
        </w:tc>
        <w:tc>
          <w:tcPr>
            <w:tcW w:w="1720" w:type="dxa"/>
          </w:tcPr>
          <w:p w14:paraId="682CEF93" w14:textId="77777777" w:rsidR="00732367" w:rsidRDefault="00732367">
            <w:pPr>
              <w:tabs>
                <w:tab w:val="left" w:pos="600"/>
              </w:tabs>
              <w:spacing w:line="360" w:lineRule="auto"/>
              <w:jc w:val="center"/>
            </w:pPr>
          </w:p>
        </w:tc>
        <w:tc>
          <w:tcPr>
            <w:tcW w:w="720" w:type="dxa"/>
          </w:tcPr>
          <w:p w14:paraId="1EEFC27B" w14:textId="77777777" w:rsidR="00732367" w:rsidRDefault="00732367">
            <w:pPr>
              <w:tabs>
                <w:tab w:val="left" w:pos="600"/>
              </w:tabs>
              <w:spacing w:line="360" w:lineRule="auto"/>
              <w:jc w:val="center"/>
            </w:pPr>
          </w:p>
        </w:tc>
        <w:tc>
          <w:tcPr>
            <w:tcW w:w="1260" w:type="dxa"/>
          </w:tcPr>
          <w:p w14:paraId="6F04A79F" w14:textId="77777777" w:rsidR="00732367" w:rsidRDefault="00732367">
            <w:pPr>
              <w:tabs>
                <w:tab w:val="left" w:pos="600"/>
              </w:tabs>
              <w:spacing w:line="360" w:lineRule="auto"/>
              <w:jc w:val="center"/>
            </w:pPr>
          </w:p>
        </w:tc>
        <w:tc>
          <w:tcPr>
            <w:tcW w:w="1260" w:type="dxa"/>
          </w:tcPr>
          <w:p w14:paraId="209F6EC8" w14:textId="77777777" w:rsidR="00732367" w:rsidRDefault="00732367">
            <w:pPr>
              <w:tabs>
                <w:tab w:val="left" w:pos="600"/>
              </w:tabs>
              <w:spacing w:line="360" w:lineRule="auto"/>
              <w:jc w:val="center"/>
            </w:pPr>
          </w:p>
        </w:tc>
        <w:tc>
          <w:tcPr>
            <w:tcW w:w="1260" w:type="dxa"/>
          </w:tcPr>
          <w:p w14:paraId="1F69B76A" w14:textId="77777777" w:rsidR="00732367" w:rsidRDefault="00732367">
            <w:pPr>
              <w:tabs>
                <w:tab w:val="left" w:pos="600"/>
              </w:tabs>
              <w:spacing w:line="360" w:lineRule="auto"/>
              <w:jc w:val="center"/>
            </w:pPr>
          </w:p>
        </w:tc>
        <w:tc>
          <w:tcPr>
            <w:tcW w:w="1260" w:type="dxa"/>
          </w:tcPr>
          <w:p w14:paraId="35AE1F4C" w14:textId="77777777" w:rsidR="00732367" w:rsidRDefault="00732367">
            <w:pPr>
              <w:tabs>
                <w:tab w:val="left" w:pos="600"/>
              </w:tabs>
              <w:spacing w:line="360" w:lineRule="auto"/>
              <w:jc w:val="center"/>
            </w:pPr>
          </w:p>
        </w:tc>
      </w:tr>
      <w:tr w:rsidR="00732367" w14:paraId="1416DE5F" w14:textId="77777777">
        <w:trPr>
          <w:cantSplit/>
        </w:trPr>
        <w:tc>
          <w:tcPr>
            <w:tcW w:w="714" w:type="dxa"/>
            <w:vMerge/>
          </w:tcPr>
          <w:p w14:paraId="5C96EFD9" w14:textId="77777777" w:rsidR="00732367" w:rsidRDefault="00732367">
            <w:pPr>
              <w:tabs>
                <w:tab w:val="left" w:pos="600"/>
              </w:tabs>
              <w:spacing w:line="360" w:lineRule="auto"/>
              <w:jc w:val="center"/>
            </w:pPr>
          </w:p>
        </w:tc>
        <w:tc>
          <w:tcPr>
            <w:tcW w:w="1194" w:type="dxa"/>
          </w:tcPr>
          <w:p w14:paraId="257C4741" w14:textId="77777777" w:rsidR="00732367" w:rsidRDefault="00732367">
            <w:pPr>
              <w:tabs>
                <w:tab w:val="left" w:pos="600"/>
              </w:tabs>
              <w:spacing w:line="360" w:lineRule="auto"/>
              <w:jc w:val="center"/>
            </w:pPr>
          </w:p>
        </w:tc>
        <w:tc>
          <w:tcPr>
            <w:tcW w:w="1720" w:type="dxa"/>
          </w:tcPr>
          <w:p w14:paraId="2BC63FE9" w14:textId="77777777" w:rsidR="00732367" w:rsidRDefault="00732367">
            <w:pPr>
              <w:tabs>
                <w:tab w:val="left" w:pos="600"/>
              </w:tabs>
              <w:spacing w:line="360" w:lineRule="auto"/>
              <w:jc w:val="center"/>
            </w:pPr>
          </w:p>
        </w:tc>
        <w:tc>
          <w:tcPr>
            <w:tcW w:w="720" w:type="dxa"/>
          </w:tcPr>
          <w:p w14:paraId="6F8EA96E" w14:textId="77777777" w:rsidR="00732367" w:rsidRDefault="00732367">
            <w:pPr>
              <w:tabs>
                <w:tab w:val="left" w:pos="600"/>
              </w:tabs>
              <w:spacing w:line="360" w:lineRule="auto"/>
              <w:jc w:val="center"/>
            </w:pPr>
          </w:p>
        </w:tc>
        <w:tc>
          <w:tcPr>
            <w:tcW w:w="1260" w:type="dxa"/>
          </w:tcPr>
          <w:p w14:paraId="4F06CE5B" w14:textId="77777777" w:rsidR="00732367" w:rsidRDefault="00732367">
            <w:pPr>
              <w:tabs>
                <w:tab w:val="left" w:pos="600"/>
              </w:tabs>
              <w:spacing w:line="360" w:lineRule="auto"/>
              <w:jc w:val="center"/>
            </w:pPr>
          </w:p>
        </w:tc>
        <w:tc>
          <w:tcPr>
            <w:tcW w:w="1260" w:type="dxa"/>
          </w:tcPr>
          <w:p w14:paraId="53275A64" w14:textId="77777777" w:rsidR="00732367" w:rsidRDefault="00732367">
            <w:pPr>
              <w:tabs>
                <w:tab w:val="left" w:pos="600"/>
              </w:tabs>
              <w:spacing w:line="360" w:lineRule="auto"/>
              <w:jc w:val="center"/>
            </w:pPr>
          </w:p>
        </w:tc>
        <w:tc>
          <w:tcPr>
            <w:tcW w:w="1260" w:type="dxa"/>
          </w:tcPr>
          <w:p w14:paraId="27C3864C" w14:textId="77777777" w:rsidR="00732367" w:rsidRDefault="00732367">
            <w:pPr>
              <w:tabs>
                <w:tab w:val="left" w:pos="600"/>
              </w:tabs>
              <w:spacing w:line="360" w:lineRule="auto"/>
              <w:jc w:val="center"/>
            </w:pPr>
          </w:p>
        </w:tc>
        <w:tc>
          <w:tcPr>
            <w:tcW w:w="1260" w:type="dxa"/>
          </w:tcPr>
          <w:p w14:paraId="1303CE87" w14:textId="77777777" w:rsidR="00732367" w:rsidRDefault="00732367">
            <w:pPr>
              <w:tabs>
                <w:tab w:val="left" w:pos="600"/>
              </w:tabs>
              <w:spacing w:line="360" w:lineRule="auto"/>
              <w:jc w:val="center"/>
            </w:pPr>
          </w:p>
        </w:tc>
      </w:tr>
      <w:tr w:rsidR="00732367" w14:paraId="4798D1A2" w14:textId="77777777">
        <w:trPr>
          <w:cantSplit/>
        </w:trPr>
        <w:tc>
          <w:tcPr>
            <w:tcW w:w="714" w:type="dxa"/>
            <w:vMerge/>
          </w:tcPr>
          <w:p w14:paraId="4C5DA75F" w14:textId="77777777" w:rsidR="00732367" w:rsidRDefault="00732367">
            <w:pPr>
              <w:tabs>
                <w:tab w:val="left" w:pos="600"/>
              </w:tabs>
              <w:spacing w:line="360" w:lineRule="auto"/>
              <w:jc w:val="center"/>
            </w:pPr>
          </w:p>
        </w:tc>
        <w:tc>
          <w:tcPr>
            <w:tcW w:w="1194" w:type="dxa"/>
          </w:tcPr>
          <w:p w14:paraId="3FEABE94" w14:textId="77777777" w:rsidR="00732367" w:rsidRDefault="00732367">
            <w:pPr>
              <w:tabs>
                <w:tab w:val="left" w:pos="600"/>
              </w:tabs>
              <w:spacing w:line="360" w:lineRule="auto"/>
              <w:jc w:val="center"/>
            </w:pPr>
          </w:p>
        </w:tc>
        <w:tc>
          <w:tcPr>
            <w:tcW w:w="1720" w:type="dxa"/>
          </w:tcPr>
          <w:p w14:paraId="2B9E1027" w14:textId="77777777" w:rsidR="00732367" w:rsidRDefault="00732367">
            <w:pPr>
              <w:tabs>
                <w:tab w:val="left" w:pos="600"/>
              </w:tabs>
              <w:spacing w:line="360" w:lineRule="auto"/>
              <w:jc w:val="center"/>
            </w:pPr>
          </w:p>
        </w:tc>
        <w:tc>
          <w:tcPr>
            <w:tcW w:w="720" w:type="dxa"/>
          </w:tcPr>
          <w:p w14:paraId="69DE8095" w14:textId="77777777" w:rsidR="00732367" w:rsidRDefault="00732367">
            <w:pPr>
              <w:tabs>
                <w:tab w:val="left" w:pos="600"/>
              </w:tabs>
              <w:spacing w:line="360" w:lineRule="auto"/>
              <w:jc w:val="center"/>
            </w:pPr>
          </w:p>
        </w:tc>
        <w:tc>
          <w:tcPr>
            <w:tcW w:w="1260" w:type="dxa"/>
          </w:tcPr>
          <w:p w14:paraId="17F7BADC" w14:textId="77777777" w:rsidR="00732367" w:rsidRDefault="00732367">
            <w:pPr>
              <w:tabs>
                <w:tab w:val="left" w:pos="600"/>
              </w:tabs>
              <w:spacing w:line="360" w:lineRule="auto"/>
              <w:jc w:val="center"/>
            </w:pPr>
          </w:p>
        </w:tc>
        <w:tc>
          <w:tcPr>
            <w:tcW w:w="1260" w:type="dxa"/>
          </w:tcPr>
          <w:p w14:paraId="15C83E86" w14:textId="77777777" w:rsidR="00732367" w:rsidRDefault="00732367">
            <w:pPr>
              <w:tabs>
                <w:tab w:val="left" w:pos="600"/>
              </w:tabs>
              <w:spacing w:line="360" w:lineRule="auto"/>
              <w:jc w:val="center"/>
            </w:pPr>
          </w:p>
        </w:tc>
        <w:tc>
          <w:tcPr>
            <w:tcW w:w="1260" w:type="dxa"/>
          </w:tcPr>
          <w:p w14:paraId="3E1361C9" w14:textId="77777777" w:rsidR="00732367" w:rsidRDefault="00732367">
            <w:pPr>
              <w:tabs>
                <w:tab w:val="left" w:pos="600"/>
              </w:tabs>
              <w:spacing w:line="360" w:lineRule="auto"/>
              <w:jc w:val="center"/>
            </w:pPr>
          </w:p>
        </w:tc>
        <w:tc>
          <w:tcPr>
            <w:tcW w:w="1260" w:type="dxa"/>
          </w:tcPr>
          <w:p w14:paraId="089B4453" w14:textId="77777777" w:rsidR="00732367" w:rsidRDefault="00732367">
            <w:pPr>
              <w:tabs>
                <w:tab w:val="left" w:pos="600"/>
              </w:tabs>
              <w:spacing w:line="360" w:lineRule="auto"/>
              <w:jc w:val="center"/>
            </w:pPr>
          </w:p>
        </w:tc>
      </w:tr>
      <w:tr w:rsidR="00732367" w14:paraId="04C25043" w14:textId="77777777">
        <w:trPr>
          <w:cantSplit/>
        </w:trPr>
        <w:tc>
          <w:tcPr>
            <w:tcW w:w="714" w:type="dxa"/>
            <w:vMerge w:val="restart"/>
            <w:vAlign w:val="center"/>
          </w:tcPr>
          <w:p w14:paraId="4CAF1781" w14:textId="77777777" w:rsidR="00732367" w:rsidRDefault="00A77224">
            <w:pPr>
              <w:tabs>
                <w:tab w:val="left" w:pos="600"/>
              </w:tabs>
              <w:spacing w:line="360" w:lineRule="auto"/>
              <w:jc w:val="center"/>
            </w:pPr>
            <w:r>
              <w:t>3</w:t>
            </w:r>
          </w:p>
        </w:tc>
        <w:tc>
          <w:tcPr>
            <w:tcW w:w="1194" w:type="dxa"/>
          </w:tcPr>
          <w:p w14:paraId="7425A007" w14:textId="77777777" w:rsidR="00732367" w:rsidRDefault="00732367">
            <w:pPr>
              <w:tabs>
                <w:tab w:val="left" w:pos="600"/>
              </w:tabs>
              <w:spacing w:line="360" w:lineRule="auto"/>
              <w:jc w:val="center"/>
            </w:pPr>
          </w:p>
        </w:tc>
        <w:tc>
          <w:tcPr>
            <w:tcW w:w="1720" w:type="dxa"/>
          </w:tcPr>
          <w:p w14:paraId="62792986" w14:textId="77777777" w:rsidR="00732367" w:rsidRDefault="00732367">
            <w:pPr>
              <w:tabs>
                <w:tab w:val="left" w:pos="600"/>
              </w:tabs>
              <w:spacing w:line="360" w:lineRule="auto"/>
              <w:jc w:val="center"/>
            </w:pPr>
          </w:p>
        </w:tc>
        <w:tc>
          <w:tcPr>
            <w:tcW w:w="720" w:type="dxa"/>
          </w:tcPr>
          <w:p w14:paraId="5D3AD29E" w14:textId="77777777" w:rsidR="00732367" w:rsidRDefault="00732367">
            <w:pPr>
              <w:tabs>
                <w:tab w:val="left" w:pos="600"/>
              </w:tabs>
              <w:spacing w:line="360" w:lineRule="auto"/>
              <w:jc w:val="center"/>
            </w:pPr>
          </w:p>
        </w:tc>
        <w:tc>
          <w:tcPr>
            <w:tcW w:w="1260" w:type="dxa"/>
          </w:tcPr>
          <w:p w14:paraId="34AEE88B" w14:textId="77777777" w:rsidR="00732367" w:rsidRDefault="00732367">
            <w:pPr>
              <w:tabs>
                <w:tab w:val="left" w:pos="600"/>
              </w:tabs>
              <w:spacing w:line="360" w:lineRule="auto"/>
              <w:jc w:val="center"/>
            </w:pPr>
          </w:p>
        </w:tc>
        <w:tc>
          <w:tcPr>
            <w:tcW w:w="1260" w:type="dxa"/>
          </w:tcPr>
          <w:p w14:paraId="351BDA9D" w14:textId="77777777" w:rsidR="00732367" w:rsidRDefault="00732367">
            <w:pPr>
              <w:tabs>
                <w:tab w:val="left" w:pos="600"/>
              </w:tabs>
              <w:spacing w:line="360" w:lineRule="auto"/>
              <w:jc w:val="center"/>
            </w:pPr>
          </w:p>
        </w:tc>
        <w:tc>
          <w:tcPr>
            <w:tcW w:w="1260" w:type="dxa"/>
          </w:tcPr>
          <w:p w14:paraId="089E82C5" w14:textId="77777777" w:rsidR="00732367" w:rsidRDefault="00732367">
            <w:pPr>
              <w:tabs>
                <w:tab w:val="left" w:pos="600"/>
              </w:tabs>
              <w:spacing w:line="360" w:lineRule="auto"/>
              <w:jc w:val="center"/>
            </w:pPr>
          </w:p>
        </w:tc>
        <w:tc>
          <w:tcPr>
            <w:tcW w:w="1260" w:type="dxa"/>
          </w:tcPr>
          <w:p w14:paraId="440B68DA" w14:textId="77777777" w:rsidR="00732367" w:rsidRDefault="00732367">
            <w:pPr>
              <w:tabs>
                <w:tab w:val="left" w:pos="600"/>
              </w:tabs>
              <w:spacing w:line="360" w:lineRule="auto"/>
              <w:jc w:val="center"/>
            </w:pPr>
          </w:p>
        </w:tc>
      </w:tr>
      <w:tr w:rsidR="00732367" w14:paraId="7BC9A282" w14:textId="77777777">
        <w:trPr>
          <w:cantSplit/>
        </w:trPr>
        <w:tc>
          <w:tcPr>
            <w:tcW w:w="714" w:type="dxa"/>
            <w:vMerge/>
          </w:tcPr>
          <w:p w14:paraId="2D8DBE62" w14:textId="77777777" w:rsidR="00732367" w:rsidRDefault="00732367">
            <w:pPr>
              <w:tabs>
                <w:tab w:val="left" w:pos="600"/>
              </w:tabs>
              <w:spacing w:line="360" w:lineRule="auto"/>
              <w:jc w:val="center"/>
            </w:pPr>
          </w:p>
        </w:tc>
        <w:tc>
          <w:tcPr>
            <w:tcW w:w="1194" w:type="dxa"/>
          </w:tcPr>
          <w:p w14:paraId="31CD773D" w14:textId="77777777" w:rsidR="00732367" w:rsidRDefault="00732367">
            <w:pPr>
              <w:tabs>
                <w:tab w:val="left" w:pos="600"/>
              </w:tabs>
              <w:spacing w:line="360" w:lineRule="auto"/>
              <w:jc w:val="center"/>
            </w:pPr>
          </w:p>
        </w:tc>
        <w:tc>
          <w:tcPr>
            <w:tcW w:w="1720" w:type="dxa"/>
          </w:tcPr>
          <w:p w14:paraId="32643D7F" w14:textId="77777777" w:rsidR="00732367" w:rsidRDefault="00732367">
            <w:pPr>
              <w:tabs>
                <w:tab w:val="left" w:pos="600"/>
              </w:tabs>
              <w:spacing w:line="360" w:lineRule="auto"/>
              <w:jc w:val="center"/>
            </w:pPr>
          </w:p>
        </w:tc>
        <w:tc>
          <w:tcPr>
            <w:tcW w:w="720" w:type="dxa"/>
          </w:tcPr>
          <w:p w14:paraId="4A97FEE9" w14:textId="77777777" w:rsidR="00732367" w:rsidRDefault="00732367">
            <w:pPr>
              <w:tabs>
                <w:tab w:val="left" w:pos="600"/>
              </w:tabs>
              <w:spacing w:line="360" w:lineRule="auto"/>
              <w:jc w:val="center"/>
            </w:pPr>
          </w:p>
        </w:tc>
        <w:tc>
          <w:tcPr>
            <w:tcW w:w="1260" w:type="dxa"/>
          </w:tcPr>
          <w:p w14:paraId="441B1F50" w14:textId="77777777" w:rsidR="00732367" w:rsidRDefault="00732367">
            <w:pPr>
              <w:tabs>
                <w:tab w:val="left" w:pos="600"/>
              </w:tabs>
              <w:spacing w:line="360" w:lineRule="auto"/>
              <w:jc w:val="center"/>
            </w:pPr>
          </w:p>
        </w:tc>
        <w:tc>
          <w:tcPr>
            <w:tcW w:w="1260" w:type="dxa"/>
          </w:tcPr>
          <w:p w14:paraId="5F8D24C4" w14:textId="77777777" w:rsidR="00732367" w:rsidRDefault="00732367">
            <w:pPr>
              <w:tabs>
                <w:tab w:val="left" w:pos="600"/>
              </w:tabs>
              <w:spacing w:line="360" w:lineRule="auto"/>
              <w:jc w:val="center"/>
            </w:pPr>
          </w:p>
        </w:tc>
        <w:tc>
          <w:tcPr>
            <w:tcW w:w="1260" w:type="dxa"/>
          </w:tcPr>
          <w:p w14:paraId="44C851D6" w14:textId="77777777" w:rsidR="00732367" w:rsidRDefault="00732367">
            <w:pPr>
              <w:tabs>
                <w:tab w:val="left" w:pos="600"/>
              </w:tabs>
              <w:spacing w:line="360" w:lineRule="auto"/>
              <w:jc w:val="center"/>
            </w:pPr>
          </w:p>
        </w:tc>
        <w:tc>
          <w:tcPr>
            <w:tcW w:w="1260" w:type="dxa"/>
          </w:tcPr>
          <w:p w14:paraId="53F86864" w14:textId="77777777" w:rsidR="00732367" w:rsidRDefault="00732367">
            <w:pPr>
              <w:tabs>
                <w:tab w:val="left" w:pos="600"/>
              </w:tabs>
              <w:spacing w:line="360" w:lineRule="auto"/>
              <w:jc w:val="center"/>
            </w:pPr>
          </w:p>
        </w:tc>
      </w:tr>
      <w:tr w:rsidR="00732367" w14:paraId="397D67EF" w14:textId="77777777">
        <w:trPr>
          <w:cantSplit/>
        </w:trPr>
        <w:tc>
          <w:tcPr>
            <w:tcW w:w="714" w:type="dxa"/>
            <w:vMerge/>
          </w:tcPr>
          <w:p w14:paraId="016C61CC" w14:textId="77777777" w:rsidR="00732367" w:rsidRDefault="00732367">
            <w:pPr>
              <w:tabs>
                <w:tab w:val="left" w:pos="600"/>
              </w:tabs>
              <w:spacing w:line="360" w:lineRule="auto"/>
              <w:jc w:val="center"/>
            </w:pPr>
          </w:p>
        </w:tc>
        <w:tc>
          <w:tcPr>
            <w:tcW w:w="1194" w:type="dxa"/>
          </w:tcPr>
          <w:p w14:paraId="35F0794C" w14:textId="77777777" w:rsidR="00732367" w:rsidRDefault="00732367">
            <w:pPr>
              <w:tabs>
                <w:tab w:val="left" w:pos="600"/>
              </w:tabs>
              <w:spacing w:line="360" w:lineRule="auto"/>
              <w:jc w:val="center"/>
            </w:pPr>
          </w:p>
        </w:tc>
        <w:tc>
          <w:tcPr>
            <w:tcW w:w="1720" w:type="dxa"/>
          </w:tcPr>
          <w:p w14:paraId="656A1633" w14:textId="77777777" w:rsidR="00732367" w:rsidRDefault="00732367">
            <w:pPr>
              <w:tabs>
                <w:tab w:val="left" w:pos="600"/>
              </w:tabs>
              <w:spacing w:line="360" w:lineRule="auto"/>
              <w:jc w:val="center"/>
            </w:pPr>
          </w:p>
        </w:tc>
        <w:tc>
          <w:tcPr>
            <w:tcW w:w="720" w:type="dxa"/>
          </w:tcPr>
          <w:p w14:paraId="31E293AC" w14:textId="77777777" w:rsidR="00732367" w:rsidRDefault="00732367">
            <w:pPr>
              <w:tabs>
                <w:tab w:val="left" w:pos="600"/>
              </w:tabs>
              <w:spacing w:line="360" w:lineRule="auto"/>
              <w:jc w:val="center"/>
            </w:pPr>
          </w:p>
        </w:tc>
        <w:tc>
          <w:tcPr>
            <w:tcW w:w="1260" w:type="dxa"/>
          </w:tcPr>
          <w:p w14:paraId="5C47EB99" w14:textId="77777777" w:rsidR="00732367" w:rsidRDefault="00732367">
            <w:pPr>
              <w:tabs>
                <w:tab w:val="left" w:pos="600"/>
              </w:tabs>
              <w:spacing w:line="360" w:lineRule="auto"/>
              <w:jc w:val="center"/>
            </w:pPr>
          </w:p>
        </w:tc>
        <w:tc>
          <w:tcPr>
            <w:tcW w:w="1260" w:type="dxa"/>
          </w:tcPr>
          <w:p w14:paraId="4E263CAD" w14:textId="77777777" w:rsidR="00732367" w:rsidRDefault="00732367">
            <w:pPr>
              <w:tabs>
                <w:tab w:val="left" w:pos="600"/>
              </w:tabs>
              <w:spacing w:line="360" w:lineRule="auto"/>
              <w:jc w:val="center"/>
            </w:pPr>
          </w:p>
        </w:tc>
        <w:tc>
          <w:tcPr>
            <w:tcW w:w="1260" w:type="dxa"/>
          </w:tcPr>
          <w:p w14:paraId="2BF2887F" w14:textId="77777777" w:rsidR="00732367" w:rsidRDefault="00732367">
            <w:pPr>
              <w:tabs>
                <w:tab w:val="left" w:pos="600"/>
              </w:tabs>
              <w:spacing w:line="360" w:lineRule="auto"/>
              <w:jc w:val="center"/>
            </w:pPr>
          </w:p>
        </w:tc>
        <w:tc>
          <w:tcPr>
            <w:tcW w:w="1260" w:type="dxa"/>
          </w:tcPr>
          <w:p w14:paraId="126B4D33" w14:textId="77777777" w:rsidR="00732367" w:rsidRDefault="00732367">
            <w:pPr>
              <w:tabs>
                <w:tab w:val="left" w:pos="600"/>
              </w:tabs>
              <w:spacing w:line="360" w:lineRule="auto"/>
              <w:jc w:val="center"/>
            </w:pPr>
          </w:p>
        </w:tc>
      </w:tr>
      <w:tr w:rsidR="00732367" w14:paraId="68334D87" w14:textId="77777777">
        <w:trPr>
          <w:cantSplit/>
        </w:trPr>
        <w:tc>
          <w:tcPr>
            <w:tcW w:w="714" w:type="dxa"/>
            <w:vMerge w:val="restart"/>
            <w:vAlign w:val="center"/>
          </w:tcPr>
          <w:p w14:paraId="1B08FD77" w14:textId="77777777" w:rsidR="00732367" w:rsidRDefault="00A77224">
            <w:pPr>
              <w:tabs>
                <w:tab w:val="left" w:pos="600"/>
              </w:tabs>
              <w:spacing w:line="360" w:lineRule="auto"/>
              <w:jc w:val="center"/>
            </w:pPr>
            <w:r>
              <w:t>4</w:t>
            </w:r>
          </w:p>
        </w:tc>
        <w:tc>
          <w:tcPr>
            <w:tcW w:w="1194" w:type="dxa"/>
          </w:tcPr>
          <w:p w14:paraId="42F07634" w14:textId="77777777" w:rsidR="00732367" w:rsidRDefault="00732367">
            <w:pPr>
              <w:tabs>
                <w:tab w:val="left" w:pos="600"/>
              </w:tabs>
              <w:spacing w:line="360" w:lineRule="auto"/>
              <w:jc w:val="center"/>
            </w:pPr>
          </w:p>
        </w:tc>
        <w:tc>
          <w:tcPr>
            <w:tcW w:w="1720" w:type="dxa"/>
          </w:tcPr>
          <w:p w14:paraId="1DF376AB" w14:textId="77777777" w:rsidR="00732367" w:rsidRDefault="00732367">
            <w:pPr>
              <w:tabs>
                <w:tab w:val="left" w:pos="600"/>
              </w:tabs>
              <w:spacing w:line="360" w:lineRule="auto"/>
              <w:jc w:val="center"/>
            </w:pPr>
          </w:p>
        </w:tc>
        <w:tc>
          <w:tcPr>
            <w:tcW w:w="720" w:type="dxa"/>
          </w:tcPr>
          <w:p w14:paraId="201C466E" w14:textId="77777777" w:rsidR="00732367" w:rsidRDefault="00732367">
            <w:pPr>
              <w:tabs>
                <w:tab w:val="left" w:pos="600"/>
              </w:tabs>
              <w:spacing w:line="360" w:lineRule="auto"/>
              <w:jc w:val="center"/>
            </w:pPr>
          </w:p>
        </w:tc>
        <w:tc>
          <w:tcPr>
            <w:tcW w:w="1260" w:type="dxa"/>
          </w:tcPr>
          <w:p w14:paraId="77C6A84C" w14:textId="77777777" w:rsidR="00732367" w:rsidRDefault="00732367">
            <w:pPr>
              <w:tabs>
                <w:tab w:val="left" w:pos="600"/>
              </w:tabs>
              <w:spacing w:line="360" w:lineRule="auto"/>
              <w:jc w:val="center"/>
            </w:pPr>
          </w:p>
        </w:tc>
        <w:tc>
          <w:tcPr>
            <w:tcW w:w="1260" w:type="dxa"/>
          </w:tcPr>
          <w:p w14:paraId="1B33709C" w14:textId="77777777" w:rsidR="00732367" w:rsidRDefault="00732367">
            <w:pPr>
              <w:tabs>
                <w:tab w:val="left" w:pos="600"/>
              </w:tabs>
              <w:spacing w:line="360" w:lineRule="auto"/>
              <w:jc w:val="center"/>
            </w:pPr>
          </w:p>
        </w:tc>
        <w:tc>
          <w:tcPr>
            <w:tcW w:w="1260" w:type="dxa"/>
          </w:tcPr>
          <w:p w14:paraId="1F73D409" w14:textId="77777777" w:rsidR="00732367" w:rsidRDefault="00732367">
            <w:pPr>
              <w:tabs>
                <w:tab w:val="left" w:pos="600"/>
              </w:tabs>
              <w:spacing w:line="360" w:lineRule="auto"/>
              <w:jc w:val="center"/>
            </w:pPr>
          </w:p>
        </w:tc>
        <w:tc>
          <w:tcPr>
            <w:tcW w:w="1260" w:type="dxa"/>
          </w:tcPr>
          <w:p w14:paraId="399A1C0F" w14:textId="77777777" w:rsidR="00732367" w:rsidRDefault="00732367">
            <w:pPr>
              <w:tabs>
                <w:tab w:val="left" w:pos="600"/>
              </w:tabs>
              <w:spacing w:line="360" w:lineRule="auto"/>
              <w:jc w:val="center"/>
            </w:pPr>
          </w:p>
        </w:tc>
      </w:tr>
      <w:tr w:rsidR="00732367" w14:paraId="5B0BCD79" w14:textId="77777777">
        <w:trPr>
          <w:cantSplit/>
        </w:trPr>
        <w:tc>
          <w:tcPr>
            <w:tcW w:w="714" w:type="dxa"/>
            <w:vMerge/>
          </w:tcPr>
          <w:p w14:paraId="13322B55" w14:textId="77777777" w:rsidR="00732367" w:rsidRDefault="00732367">
            <w:pPr>
              <w:tabs>
                <w:tab w:val="left" w:pos="600"/>
              </w:tabs>
              <w:spacing w:line="360" w:lineRule="auto"/>
              <w:jc w:val="center"/>
            </w:pPr>
          </w:p>
        </w:tc>
        <w:tc>
          <w:tcPr>
            <w:tcW w:w="1194" w:type="dxa"/>
          </w:tcPr>
          <w:p w14:paraId="06B515F4" w14:textId="77777777" w:rsidR="00732367" w:rsidRDefault="00732367">
            <w:pPr>
              <w:tabs>
                <w:tab w:val="left" w:pos="600"/>
              </w:tabs>
              <w:spacing w:line="360" w:lineRule="auto"/>
              <w:jc w:val="center"/>
            </w:pPr>
          </w:p>
        </w:tc>
        <w:tc>
          <w:tcPr>
            <w:tcW w:w="1720" w:type="dxa"/>
          </w:tcPr>
          <w:p w14:paraId="6C17DC59" w14:textId="77777777" w:rsidR="00732367" w:rsidRDefault="00732367">
            <w:pPr>
              <w:tabs>
                <w:tab w:val="left" w:pos="600"/>
              </w:tabs>
              <w:spacing w:line="360" w:lineRule="auto"/>
              <w:jc w:val="center"/>
            </w:pPr>
          </w:p>
        </w:tc>
        <w:tc>
          <w:tcPr>
            <w:tcW w:w="720" w:type="dxa"/>
          </w:tcPr>
          <w:p w14:paraId="6A6D30B3" w14:textId="77777777" w:rsidR="00732367" w:rsidRDefault="00732367">
            <w:pPr>
              <w:tabs>
                <w:tab w:val="left" w:pos="600"/>
              </w:tabs>
              <w:spacing w:line="360" w:lineRule="auto"/>
              <w:jc w:val="center"/>
            </w:pPr>
          </w:p>
        </w:tc>
        <w:tc>
          <w:tcPr>
            <w:tcW w:w="1260" w:type="dxa"/>
          </w:tcPr>
          <w:p w14:paraId="79F2324B" w14:textId="77777777" w:rsidR="00732367" w:rsidRDefault="00732367">
            <w:pPr>
              <w:tabs>
                <w:tab w:val="left" w:pos="600"/>
              </w:tabs>
              <w:spacing w:line="360" w:lineRule="auto"/>
              <w:jc w:val="center"/>
            </w:pPr>
          </w:p>
        </w:tc>
        <w:tc>
          <w:tcPr>
            <w:tcW w:w="1260" w:type="dxa"/>
          </w:tcPr>
          <w:p w14:paraId="5B805D55" w14:textId="77777777" w:rsidR="00732367" w:rsidRDefault="00732367">
            <w:pPr>
              <w:tabs>
                <w:tab w:val="left" w:pos="600"/>
              </w:tabs>
              <w:spacing w:line="360" w:lineRule="auto"/>
              <w:jc w:val="center"/>
            </w:pPr>
          </w:p>
        </w:tc>
        <w:tc>
          <w:tcPr>
            <w:tcW w:w="1260" w:type="dxa"/>
          </w:tcPr>
          <w:p w14:paraId="668969E8" w14:textId="77777777" w:rsidR="00732367" w:rsidRDefault="00732367">
            <w:pPr>
              <w:tabs>
                <w:tab w:val="left" w:pos="600"/>
              </w:tabs>
              <w:spacing w:line="360" w:lineRule="auto"/>
              <w:jc w:val="center"/>
            </w:pPr>
          </w:p>
        </w:tc>
        <w:tc>
          <w:tcPr>
            <w:tcW w:w="1260" w:type="dxa"/>
          </w:tcPr>
          <w:p w14:paraId="40B0D5ED" w14:textId="77777777" w:rsidR="00732367" w:rsidRDefault="00732367">
            <w:pPr>
              <w:tabs>
                <w:tab w:val="left" w:pos="600"/>
              </w:tabs>
              <w:spacing w:line="360" w:lineRule="auto"/>
              <w:jc w:val="center"/>
            </w:pPr>
          </w:p>
        </w:tc>
      </w:tr>
      <w:tr w:rsidR="00732367" w14:paraId="1C2EC440" w14:textId="77777777">
        <w:trPr>
          <w:cantSplit/>
        </w:trPr>
        <w:tc>
          <w:tcPr>
            <w:tcW w:w="714" w:type="dxa"/>
            <w:vMerge/>
          </w:tcPr>
          <w:p w14:paraId="6ED675C5" w14:textId="77777777" w:rsidR="00732367" w:rsidRDefault="00732367">
            <w:pPr>
              <w:tabs>
                <w:tab w:val="left" w:pos="600"/>
              </w:tabs>
              <w:spacing w:line="360" w:lineRule="auto"/>
              <w:jc w:val="center"/>
            </w:pPr>
          </w:p>
        </w:tc>
        <w:tc>
          <w:tcPr>
            <w:tcW w:w="1194" w:type="dxa"/>
          </w:tcPr>
          <w:p w14:paraId="3470E61A" w14:textId="77777777" w:rsidR="00732367" w:rsidRDefault="00732367">
            <w:pPr>
              <w:tabs>
                <w:tab w:val="left" w:pos="600"/>
              </w:tabs>
              <w:spacing w:line="360" w:lineRule="auto"/>
              <w:jc w:val="center"/>
            </w:pPr>
          </w:p>
        </w:tc>
        <w:tc>
          <w:tcPr>
            <w:tcW w:w="1720" w:type="dxa"/>
          </w:tcPr>
          <w:p w14:paraId="6A383DB2" w14:textId="77777777" w:rsidR="00732367" w:rsidRDefault="00732367">
            <w:pPr>
              <w:tabs>
                <w:tab w:val="left" w:pos="600"/>
              </w:tabs>
              <w:spacing w:line="360" w:lineRule="auto"/>
              <w:jc w:val="center"/>
            </w:pPr>
          </w:p>
        </w:tc>
        <w:tc>
          <w:tcPr>
            <w:tcW w:w="720" w:type="dxa"/>
          </w:tcPr>
          <w:p w14:paraId="0AA3D618" w14:textId="77777777" w:rsidR="00732367" w:rsidRDefault="00732367">
            <w:pPr>
              <w:tabs>
                <w:tab w:val="left" w:pos="600"/>
              </w:tabs>
              <w:spacing w:line="360" w:lineRule="auto"/>
              <w:jc w:val="center"/>
            </w:pPr>
          </w:p>
        </w:tc>
        <w:tc>
          <w:tcPr>
            <w:tcW w:w="1260" w:type="dxa"/>
          </w:tcPr>
          <w:p w14:paraId="4A5916EF" w14:textId="77777777" w:rsidR="00732367" w:rsidRDefault="00732367">
            <w:pPr>
              <w:tabs>
                <w:tab w:val="left" w:pos="600"/>
              </w:tabs>
              <w:spacing w:line="360" w:lineRule="auto"/>
              <w:jc w:val="center"/>
            </w:pPr>
          </w:p>
        </w:tc>
        <w:tc>
          <w:tcPr>
            <w:tcW w:w="1260" w:type="dxa"/>
          </w:tcPr>
          <w:p w14:paraId="56D19BD9" w14:textId="77777777" w:rsidR="00732367" w:rsidRDefault="00732367">
            <w:pPr>
              <w:tabs>
                <w:tab w:val="left" w:pos="600"/>
              </w:tabs>
              <w:spacing w:line="360" w:lineRule="auto"/>
              <w:jc w:val="center"/>
            </w:pPr>
          </w:p>
        </w:tc>
        <w:tc>
          <w:tcPr>
            <w:tcW w:w="1260" w:type="dxa"/>
          </w:tcPr>
          <w:p w14:paraId="4254C98B" w14:textId="77777777" w:rsidR="00732367" w:rsidRDefault="00732367">
            <w:pPr>
              <w:tabs>
                <w:tab w:val="left" w:pos="600"/>
              </w:tabs>
              <w:spacing w:line="360" w:lineRule="auto"/>
              <w:jc w:val="center"/>
            </w:pPr>
          </w:p>
        </w:tc>
        <w:tc>
          <w:tcPr>
            <w:tcW w:w="1260" w:type="dxa"/>
          </w:tcPr>
          <w:p w14:paraId="49C4C10C" w14:textId="77777777" w:rsidR="00732367" w:rsidRDefault="00732367">
            <w:pPr>
              <w:tabs>
                <w:tab w:val="left" w:pos="600"/>
              </w:tabs>
              <w:spacing w:line="360" w:lineRule="auto"/>
              <w:jc w:val="center"/>
            </w:pPr>
          </w:p>
        </w:tc>
      </w:tr>
    </w:tbl>
    <w:p w14:paraId="492B8B63" w14:textId="77777777" w:rsidR="00732367" w:rsidRDefault="00732367">
      <w:pPr>
        <w:autoSpaceDE w:val="0"/>
        <w:autoSpaceDN w:val="0"/>
        <w:sectPr w:rsidR="00732367">
          <w:type w:val="continuous"/>
          <w:pgSz w:w="11907" w:h="16840"/>
          <w:pgMar w:top="1134" w:right="1134" w:bottom="1134" w:left="1701" w:header="851" w:footer="851" w:gutter="0"/>
          <w:cols w:space="425"/>
          <w:docGrid w:type="lines" w:linePitch="312"/>
        </w:sectPr>
      </w:pPr>
    </w:p>
    <w:p w14:paraId="268F4163" w14:textId="77777777" w:rsidR="00732367" w:rsidRDefault="00A77224">
      <w:pPr>
        <w:pStyle w:val="2"/>
        <w:rPr>
          <w:rFonts w:ascii="Times New Roman"/>
          <w:sz w:val="30"/>
          <w:szCs w:val="30"/>
        </w:rPr>
      </w:pPr>
      <w:bookmarkStart w:id="69" w:name="_Toc65124171"/>
      <w:bookmarkStart w:id="70" w:name="_Toc133927040"/>
      <w:bookmarkStart w:id="71" w:name="_Toc137058585"/>
      <w:bookmarkStart w:id="72" w:name="_Toc520173421"/>
      <w:bookmarkStart w:id="73" w:name="_Toc520175335"/>
      <w:r>
        <w:rPr>
          <w:rFonts w:ascii="Times New Roman"/>
          <w:sz w:val="30"/>
          <w:szCs w:val="30"/>
        </w:rPr>
        <w:lastRenderedPageBreak/>
        <w:t>附件</w:t>
      </w:r>
      <w:r>
        <w:rPr>
          <w:rFonts w:ascii="Times New Roman"/>
          <w:sz w:val="30"/>
          <w:szCs w:val="30"/>
        </w:rPr>
        <w:t>9</w:t>
      </w:r>
      <w:r>
        <w:rPr>
          <w:rFonts w:ascii="Times New Roman"/>
          <w:sz w:val="30"/>
          <w:szCs w:val="30"/>
        </w:rPr>
        <w:t>运行维护手册编写格式</w:t>
      </w:r>
      <w:bookmarkEnd w:id="69"/>
      <w:bookmarkEnd w:id="70"/>
      <w:bookmarkEnd w:id="71"/>
    </w:p>
    <w:p w14:paraId="60CC466F" w14:textId="77777777" w:rsidR="00732367" w:rsidRDefault="00A77224">
      <w:pPr>
        <w:spacing w:line="360" w:lineRule="auto"/>
        <w:rPr>
          <w:sz w:val="28"/>
        </w:rPr>
      </w:pPr>
      <w:r>
        <w:rPr>
          <w:sz w:val="28"/>
        </w:rPr>
        <w:t>运行维护手册格式要求如下：</w:t>
      </w:r>
    </w:p>
    <w:p w14:paraId="17B6F781" w14:textId="77777777" w:rsidR="00732367" w:rsidRDefault="00732367">
      <w:pPr>
        <w:spacing w:line="360" w:lineRule="auto"/>
        <w:rPr>
          <w:sz w:val="28"/>
        </w:rPr>
      </w:pPr>
    </w:p>
    <w:p w14:paraId="6141C7E8" w14:textId="77777777" w:rsidR="00732367" w:rsidRDefault="00732367">
      <w:pPr>
        <w:spacing w:line="360" w:lineRule="auto"/>
        <w:rPr>
          <w:sz w:val="28"/>
        </w:rPr>
      </w:pPr>
    </w:p>
    <w:p w14:paraId="339F0A64" w14:textId="608069BA" w:rsidR="00732367" w:rsidRDefault="003B7F0F">
      <w:pPr>
        <w:spacing w:line="360" w:lineRule="auto"/>
        <w:jc w:val="center"/>
        <w:rPr>
          <w:rFonts w:ascii="宋体" w:hAnsi="宋体" w:hint="eastAsia"/>
          <w:b/>
          <w:sz w:val="44"/>
        </w:rPr>
      </w:pPr>
      <w:r w:rsidRPr="003B7F0F">
        <w:rPr>
          <w:b/>
          <w:sz w:val="52"/>
          <w:szCs w:val="52"/>
        </w:rPr>
        <w:t>浙能武威</w:t>
      </w:r>
      <w:r w:rsidRPr="003B7F0F">
        <w:rPr>
          <w:b/>
          <w:sz w:val="52"/>
          <w:szCs w:val="52"/>
        </w:rPr>
        <w:t>2×1000MW</w:t>
      </w:r>
      <w:r w:rsidRPr="003B7F0F">
        <w:rPr>
          <w:b/>
          <w:sz w:val="52"/>
          <w:szCs w:val="52"/>
        </w:rPr>
        <w:t>调峰火电机组工程</w:t>
      </w:r>
    </w:p>
    <w:p w14:paraId="775E6283" w14:textId="77777777" w:rsidR="00732367" w:rsidRDefault="00732367">
      <w:pPr>
        <w:pStyle w:val="Af8"/>
        <w:spacing w:line="360" w:lineRule="auto"/>
        <w:jc w:val="left"/>
        <w:rPr>
          <w:rFonts w:ascii="Times New Roman"/>
          <w:kern w:val="2"/>
        </w:rPr>
      </w:pPr>
    </w:p>
    <w:p w14:paraId="7AF620AA" w14:textId="56ECEB78" w:rsidR="00732367" w:rsidRDefault="00A77224">
      <w:pPr>
        <w:spacing w:line="360" w:lineRule="auto"/>
        <w:jc w:val="center"/>
        <w:rPr>
          <w:b/>
          <w:sz w:val="44"/>
          <w:szCs w:val="44"/>
        </w:rPr>
      </w:pPr>
      <w:r>
        <w:rPr>
          <w:rFonts w:hint="eastAsia"/>
          <w:b/>
          <w:sz w:val="44"/>
          <w:szCs w:val="44"/>
        </w:rPr>
        <w:t>煤场通风设备</w:t>
      </w:r>
    </w:p>
    <w:p w14:paraId="4F501B4F" w14:textId="77777777" w:rsidR="00732367" w:rsidRDefault="00732367">
      <w:pPr>
        <w:spacing w:line="360" w:lineRule="auto"/>
        <w:jc w:val="center"/>
        <w:rPr>
          <w:b/>
          <w:sz w:val="32"/>
        </w:rPr>
      </w:pPr>
    </w:p>
    <w:p w14:paraId="4F3481C9" w14:textId="77777777" w:rsidR="00732367" w:rsidRDefault="00732367">
      <w:pPr>
        <w:spacing w:line="360" w:lineRule="auto"/>
        <w:jc w:val="center"/>
        <w:rPr>
          <w:b/>
          <w:sz w:val="32"/>
        </w:rPr>
      </w:pPr>
    </w:p>
    <w:p w14:paraId="2C63DEED" w14:textId="77777777" w:rsidR="00732367" w:rsidRDefault="00A77224">
      <w:pPr>
        <w:spacing w:line="360" w:lineRule="auto"/>
        <w:jc w:val="center"/>
        <w:rPr>
          <w:b/>
          <w:sz w:val="32"/>
        </w:rPr>
      </w:pPr>
      <w:r>
        <w:rPr>
          <w:b/>
          <w:sz w:val="32"/>
        </w:rPr>
        <w:t>运行维护</w:t>
      </w:r>
    </w:p>
    <w:p w14:paraId="0E6BFAF3" w14:textId="77777777" w:rsidR="00732367" w:rsidRDefault="00732367">
      <w:pPr>
        <w:spacing w:line="360" w:lineRule="auto"/>
        <w:jc w:val="center"/>
        <w:rPr>
          <w:b/>
          <w:sz w:val="32"/>
        </w:rPr>
      </w:pPr>
    </w:p>
    <w:p w14:paraId="5F86EF60" w14:textId="77777777" w:rsidR="00732367" w:rsidRDefault="00A77224">
      <w:pPr>
        <w:spacing w:line="360" w:lineRule="auto"/>
        <w:jc w:val="center"/>
        <w:rPr>
          <w:b/>
          <w:sz w:val="32"/>
        </w:rPr>
      </w:pPr>
      <w:r>
        <w:rPr>
          <w:b/>
          <w:sz w:val="32"/>
        </w:rPr>
        <w:t>手</w:t>
      </w:r>
    </w:p>
    <w:p w14:paraId="569A316E" w14:textId="77777777" w:rsidR="00732367" w:rsidRDefault="00732367">
      <w:pPr>
        <w:spacing w:line="360" w:lineRule="auto"/>
        <w:jc w:val="center"/>
        <w:rPr>
          <w:b/>
          <w:sz w:val="32"/>
        </w:rPr>
      </w:pPr>
    </w:p>
    <w:p w14:paraId="746736F4" w14:textId="77777777" w:rsidR="00732367" w:rsidRDefault="00A77224">
      <w:pPr>
        <w:spacing w:line="360" w:lineRule="auto"/>
        <w:jc w:val="center"/>
        <w:rPr>
          <w:b/>
          <w:sz w:val="32"/>
        </w:rPr>
      </w:pPr>
      <w:r>
        <w:rPr>
          <w:b/>
          <w:sz w:val="32"/>
        </w:rPr>
        <w:t>册</w:t>
      </w:r>
    </w:p>
    <w:p w14:paraId="36B4215B" w14:textId="77777777" w:rsidR="00732367" w:rsidRDefault="00732367">
      <w:pPr>
        <w:spacing w:line="360" w:lineRule="auto"/>
        <w:jc w:val="center"/>
        <w:rPr>
          <w:b/>
          <w:sz w:val="32"/>
        </w:rPr>
      </w:pPr>
    </w:p>
    <w:p w14:paraId="37707D7F" w14:textId="77777777" w:rsidR="00732367" w:rsidRDefault="00732367">
      <w:pPr>
        <w:spacing w:line="360" w:lineRule="auto"/>
        <w:jc w:val="center"/>
        <w:rPr>
          <w:b/>
          <w:sz w:val="32"/>
        </w:rPr>
      </w:pPr>
    </w:p>
    <w:p w14:paraId="718B3804" w14:textId="77777777" w:rsidR="00732367" w:rsidRDefault="00732367">
      <w:pPr>
        <w:spacing w:line="360" w:lineRule="auto"/>
        <w:jc w:val="center"/>
        <w:rPr>
          <w:b/>
          <w:sz w:val="32"/>
        </w:rPr>
      </w:pPr>
    </w:p>
    <w:p w14:paraId="04F0EB37" w14:textId="77777777" w:rsidR="00732367" w:rsidRDefault="00A77224">
      <w:pPr>
        <w:spacing w:line="360" w:lineRule="auto"/>
        <w:rPr>
          <w:sz w:val="24"/>
        </w:rPr>
      </w:pPr>
      <w:r>
        <w:rPr>
          <w:sz w:val="24"/>
        </w:rPr>
        <w:t>要求：一式</w:t>
      </w:r>
      <w:r>
        <w:rPr>
          <w:sz w:val="24"/>
        </w:rPr>
        <w:t>10</w:t>
      </w:r>
      <w:r>
        <w:rPr>
          <w:sz w:val="24"/>
        </w:rPr>
        <w:t>套</w:t>
      </w:r>
    </w:p>
    <w:p w14:paraId="297C56E7" w14:textId="77777777" w:rsidR="00732367" w:rsidRDefault="00A77224">
      <w:pPr>
        <w:spacing w:line="360" w:lineRule="auto"/>
        <w:rPr>
          <w:sz w:val="24"/>
        </w:rPr>
      </w:pPr>
      <w:r>
        <w:rPr>
          <w:sz w:val="24"/>
        </w:rPr>
        <w:t>纸张：</w:t>
      </w:r>
      <w:r>
        <w:rPr>
          <w:sz w:val="24"/>
        </w:rPr>
        <w:t>A4</w:t>
      </w:r>
    </w:p>
    <w:p w14:paraId="221E9F0E" w14:textId="77777777" w:rsidR="00732367" w:rsidRDefault="00A77224">
      <w:pPr>
        <w:spacing w:line="360" w:lineRule="auto"/>
        <w:rPr>
          <w:sz w:val="24"/>
        </w:rPr>
      </w:pPr>
      <w:r>
        <w:rPr>
          <w:sz w:val="24"/>
        </w:rPr>
        <w:t>字体：宋体，小四号</w:t>
      </w:r>
    </w:p>
    <w:p w14:paraId="0BC8AC56" w14:textId="77777777" w:rsidR="00732367" w:rsidRDefault="00A77224">
      <w:pPr>
        <w:spacing w:line="360" w:lineRule="auto"/>
        <w:rPr>
          <w:sz w:val="24"/>
        </w:rPr>
      </w:pPr>
      <w:r>
        <w:rPr>
          <w:sz w:val="24"/>
        </w:rPr>
        <w:t>行间距：</w:t>
      </w:r>
      <w:r>
        <w:rPr>
          <w:sz w:val="24"/>
        </w:rPr>
        <w:t>1.5</w:t>
      </w:r>
      <w:r>
        <w:rPr>
          <w:sz w:val="24"/>
        </w:rPr>
        <w:t>倍</w:t>
      </w:r>
    </w:p>
    <w:p w14:paraId="2C882753" w14:textId="77777777" w:rsidR="00732367" w:rsidRDefault="00A77224">
      <w:pPr>
        <w:spacing w:line="360" w:lineRule="auto"/>
        <w:rPr>
          <w:sz w:val="24"/>
        </w:rPr>
      </w:pPr>
      <w:r>
        <w:rPr>
          <w:sz w:val="24"/>
        </w:rPr>
        <w:lastRenderedPageBreak/>
        <w:t>页边距（</w:t>
      </w:r>
      <w:r>
        <w:rPr>
          <w:sz w:val="24"/>
        </w:rPr>
        <w:t>mm</w:t>
      </w:r>
      <w:r>
        <w:rPr>
          <w:sz w:val="24"/>
        </w:rPr>
        <w:t>）：左</w:t>
      </w:r>
      <w:r>
        <w:rPr>
          <w:sz w:val="24"/>
        </w:rPr>
        <w:t xml:space="preserve">-30  </w:t>
      </w:r>
      <w:r>
        <w:rPr>
          <w:sz w:val="24"/>
        </w:rPr>
        <w:t>右</w:t>
      </w:r>
      <w:r>
        <w:rPr>
          <w:sz w:val="24"/>
        </w:rPr>
        <w:t xml:space="preserve">-25  </w:t>
      </w:r>
      <w:r>
        <w:rPr>
          <w:sz w:val="24"/>
        </w:rPr>
        <w:t>上</w:t>
      </w:r>
      <w:r>
        <w:rPr>
          <w:sz w:val="24"/>
        </w:rPr>
        <w:t xml:space="preserve">-30  </w:t>
      </w:r>
      <w:r>
        <w:rPr>
          <w:sz w:val="24"/>
        </w:rPr>
        <w:t>下</w:t>
      </w:r>
      <w:r>
        <w:rPr>
          <w:sz w:val="24"/>
        </w:rPr>
        <w:t>-40</w:t>
      </w:r>
    </w:p>
    <w:p w14:paraId="7E596AF3" w14:textId="77777777" w:rsidR="00732367" w:rsidRDefault="00A77224">
      <w:pPr>
        <w:spacing w:line="360" w:lineRule="auto"/>
        <w:rPr>
          <w:sz w:val="24"/>
        </w:rPr>
      </w:pPr>
      <w:r>
        <w:rPr>
          <w:sz w:val="24"/>
        </w:rPr>
        <w:t>页眉：</w:t>
      </w:r>
      <w:r>
        <w:rPr>
          <w:sz w:val="24"/>
        </w:rPr>
        <w:t>XX</w:t>
      </w:r>
      <w:r>
        <w:rPr>
          <w:sz w:val="24"/>
        </w:rPr>
        <w:t>设备运行维护手册</w:t>
      </w:r>
    </w:p>
    <w:p w14:paraId="4768D746" w14:textId="77777777" w:rsidR="00732367" w:rsidRDefault="00A77224">
      <w:pPr>
        <w:spacing w:line="360" w:lineRule="auto"/>
        <w:ind w:firstLine="570"/>
        <w:rPr>
          <w:sz w:val="24"/>
        </w:rPr>
      </w:pPr>
      <w:r>
        <w:rPr>
          <w:sz w:val="24"/>
        </w:rPr>
        <w:t>设备运行和维护手册的目的是能够把全部必要的数据和说明装订成册，</w:t>
      </w:r>
      <w:r>
        <w:rPr>
          <w:rFonts w:hint="eastAsia"/>
          <w:sz w:val="24"/>
        </w:rPr>
        <w:t>以便</w:t>
      </w:r>
      <w:r>
        <w:rPr>
          <w:sz w:val="24"/>
        </w:rPr>
        <w:t>查阅和理解最初调试及试运行工作、有效操作以及在正常、事故和异常（非设计情况）下怎样正确操作设备和停机。在提交之前，双方应商定操作和维护手册的形式和内容。</w:t>
      </w:r>
    </w:p>
    <w:p w14:paraId="1C1780F5" w14:textId="77777777" w:rsidR="00732367" w:rsidRDefault="00A77224">
      <w:pPr>
        <w:spacing w:line="360" w:lineRule="auto"/>
        <w:ind w:firstLine="570"/>
        <w:rPr>
          <w:sz w:val="24"/>
        </w:rPr>
      </w:pPr>
      <w:r>
        <w:rPr>
          <w:sz w:val="24"/>
        </w:rPr>
        <w:t>该手册应详细地叙述和说明设备构造，使操作和维护人员能够理解设备的功能的控制方法。</w:t>
      </w:r>
    </w:p>
    <w:p w14:paraId="4CBAF964" w14:textId="77777777" w:rsidR="00732367" w:rsidRDefault="00A77224">
      <w:pPr>
        <w:spacing w:line="360" w:lineRule="auto"/>
        <w:ind w:firstLine="570"/>
        <w:rPr>
          <w:sz w:val="24"/>
        </w:rPr>
      </w:pPr>
      <w:r>
        <w:rPr>
          <w:sz w:val="24"/>
        </w:rPr>
        <w:t>手册中应能够快速查阅运行参数、设备说明书、操作、维护和安全程度。</w:t>
      </w:r>
    </w:p>
    <w:p w14:paraId="3BFE489F" w14:textId="77777777" w:rsidR="00732367" w:rsidRDefault="00A77224">
      <w:pPr>
        <w:spacing w:line="360" w:lineRule="auto"/>
        <w:ind w:firstLine="570"/>
        <w:rPr>
          <w:sz w:val="24"/>
        </w:rPr>
      </w:pPr>
      <w:r>
        <w:rPr>
          <w:sz w:val="24"/>
        </w:rPr>
        <w:t>运行和维护手册应包括，但不限于下述内容：</w:t>
      </w:r>
    </w:p>
    <w:p w14:paraId="2534C6B1" w14:textId="77777777" w:rsidR="00732367" w:rsidRDefault="00A77224">
      <w:pPr>
        <w:tabs>
          <w:tab w:val="left" w:pos="360"/>
        </w:tabs>
        <w:spacing w:line="360" w:lineRule="auto"/>
        <w:rPr>
          <w:sz w:val="24"/>
        </w:rPr>
      </w:pPr>
      <w:r>
        <w:rPr>
          <w:sz w:val="24"/>
        </w:rPr>
        <w:t>设备概述，包括设备、系统说明、设备结构、功能说明、技术规范等。</w:t>
      </w:r>
    </w:p>
    <w:p w14:paraId="74B7405A" w14:textId="77777777" w:rsidR="00732367" w:rsidRDefault="00A77224">
      <w:pPr>
        <w:tabs>
          <w:tab w:val="left" w:pos="360"/>
        </w:tabs>
        <w:spacing w:line="360" w:lineRule="auto"/>
        <w:rPr>
          <w:sz w:val="24"/>
        </w:rPr>
      </w:pPr>
      <w:r>
        <w:rPr>
          <w:sz w:val="24"/>
        </w:rPr>
        <w:t>设备启动、运行和停运的操作程序及注意事项。</w:t>
      </w:r>
    </w:p>
    <w:p w14:paraId="352CA48C" w14:textId="77777777" w:rsidR="00732367" w:rsidRDefault="00A77224">
      <w:pPr>
        <w:tabs>
          <w:tab w:val="left" w:pos="360"/>
        </w:tabs>
        <w:spacing w:line="360" w:lineRule="auto"/>
        <w:rPr>
          <w:sz w:val="24"/>
        </w:rPr>
      </w:pPr>
      <w:r>
        <w:rPr>
          <w:sz w:val="24"/>
        </w:rPr>
        <w:t>设备连锁和保护功能说明。</w:t>
      </w:r>
    </w:p>
    <w:p w14:paraId="0CB15F69" w14:textId="77777777" w:rsidR="00732367" w:rsidRDefault="00A77224">
      <w:pPr>
        <w:tabs>
          <w:tab w:val="left" w:pos="360"/>
        </w:tabs>
        <w:spacing w:line="360" w:lineRule="auto"/>
        <w:rPr>
          <w:sz w:val="24"/>
        </w:rPr>
      </w:pPr>
      <w:r>
        <w:rPr>
          <w:sz w:val="24"/>
        </w:rPr>
        <w:t>设备安装、拆卸、维护的程序及注意事项。</w:t>
      </w:r>
    </w:p>
    <w:p w14:paraId="0BA5FCBD" w14:textId="77777777" w:rsidR="00732367" w:rsidRDefault="00A77224">
      <w:pPr>
        <w:tabs>
          <w:tab w:val="left" w:pos="360"/>
        </w:tabs>
        <w:spacing w:line="360" w:lineRule="auto"/>
        <w:rPr>
          <w:sz w:val="24"/>
        </w:rPr>
      </w:pPr>
      <w:r>
        <w:rPr>
          <w:sz w:val="24"/>
        </w:rPr>
        <w:t>设备零、部件清单，包括名称、图号、规格、材质、制造厂家全称等。</w:t>
      </w:r>
    </w:p>
    <w:p w14:paraId="79DD9DF9" w14:textId="77777777" w:rsidR="00732367" w:rsidRDefault="00A77224">
      <w:pPr>
        <w:tabs>
          <w:tab w:val="left" w:pos="360"/>
        </w:tabs>
        <w:spacing w:line="360" w:lineRule="auto"/>
        <w:rPr>
          <w:sz w:val="24"/>
        </w:rPr>
      </w:pPr>
      <w:r>
        <w:rPr>
          <w:sz w:val="24"/>
        </w:rPr>
        <w:t>设备易损件、消耗性材料清单，包括名称、规格、制造厂家全称等。</w:t>
      </w:r>
    </w:p>
    <w:p w14:paraId="460245F4" w14:textId="77777777" w:rsidR="00732367" w:rsidRDefault="00A77224">
      <w:pPr>
        <w:spacing w:line="360" w:lineRule="auto"/>
        <w:rPr>
          <w:sz w:val="24"/>
        </w:rPr>
      </w:pPr>
      <w:r>
        <w:rPr>
          <w:sz w:val="24"/>
        </w:rPr>
        <w:t>为便于使用和查阅，手册应分成卷，每一卷包括封面的最大厚度为</w:t>
      </w:r>
      <w:r>
        <w:rPr>
          <w:sz w:val="24"/>
        </w:rPr>
        <w:t>50mm</w:t>
      </w:r>
      <w:r>
        <w:rPr>
          <w:sz w:val="24"/>
        </w:rPr>
        <w:t>。</w:t>
      </w:r>
    </w:p>
    <w:p w14:paraId="60427C14" w14:textId="77777777" w:rsidR="00732367" w:rsidRDefault="00A77224">
      <w:pPr>
        <w:spacing w:line="360" w:lineRule="auto"/>
        <w:rPr>
          <w:sz w:val="24"/>
        </w:rPr>
        <w:sectPr w:rsidR="00732367">
          <w:type w:val="oddPage"/>
          <w:pgSz w:w="11907" w:h="16840"/>
          <w:pgMar w:top="1134" w:right="1134" w:bottom="1134" w:left="1701" w:header="851" w:footer="851" w:gutter="0"/>
          <w:cols w:space="425"/>
          <w:docGrid w:type="lines" w:linePitch="312"/>
        </w:sectPr>
      </w:pPr>
      <w:r>
        <w:rPr>
          <w:sz w:val="24"/>
        </w:rPr>
        <w:t>每一卷的版式应尽可能地一致，每一部分的系统、设备等描述顺序也应一致。</w:t>
      </w:r>
    </w:p>
    <w:p w14:paraId="719EEE51" w14:textId="77777777" w:rsidR="00732367" w:rsidRDefault="00A77224">
      <w:pPr>
        <w:pStyle w:val="2"/>
        <w:rPr>
          <w:rFonts w:ascii="Times New Roman"/>
          <w:sz w:val="30"/>
          <w:szCs w:val="30"/>
        </w:rPr>
      </w:pPr>
      <w:bookmarkStart w:id="74" w:name="_Toc520175328"/>
      <w:bookmarkStart w:id="75" w:name="_Toc137058586"/>
      <w:bookmarkStart w:id="76" w:name="_Toc515706751"/>
      <w:bookmarkStart w:id="77" w:name="_Toc515726412"/>
      <w:bookmarkStart w:id="78" w:name="_Toc515707575"/>
      <w:bookmarkStart w:id="79" w:name="_Toc133927041"/>
      <w:bookmarkStart w:id="80" w:name="_Toc520173414"/>
      <w:bookmarkStart w:id="81" w:name="_Toc3878032"/>
      <w:r>
        <w:rPr>
          <w:rFonts w:ascii="Times New Roman"/>
          <w:sz w:val="30"/>
          <w:szCs w:val="30"/>
        </w:rPr>
        <w:lastRenderedPageBreak/>
        <w:t>附件</w:t>
      </w:r>
      <w:r>
        <w:rPr>
          <w:rFonts w:ascii="Times New Roman"/>
          <w:sz w:val="30"/>
          <w:szCs w:val="30"/>
        </w:rPr>
        <w:t>10</w:t>
      </w:r>
      <w:r>
        <w:rPr>
          <w:rFonts w:ascii="Times New Roman"/>
          <w:sz w:val="30"/>
          <w:szCs w:val="30"/>
        </w:rPr>
        <w:t>技术差异表</w:t>
      </w:r>
      <w:bookmarkEnd w:id="74"/>
      <w:bookmarkEnd w:id="75"/>
      <w:bookmarkEnd w:id="76"/>
      <w:bookmarkEnd w:id="77"/>
      <w:bookmarkEnd w:id="78"/>
      <w:bookmarkEnd w:id="79"/>
      <w:bookmarkEnd w:id="80"/>
      <w:bookmarkEnd w:id="81"/>
    </w:p>
    <w:bookmarkEnd w:id="72"/>
    <w:bookmarkEnd w:id="73"/>
    <w:p w14:paraId="79299E92" w14:textId="77777777" w:rsidR="00732367" w:rsidRDefault="00A77224">
      <w:pPr>
        <w:adjustRightInd w:val="0"/>
        <w:spacing w:line="360" w:lineRule="auto"/>
        <w:ind w:firstLine="420"/>
        <w:jc w:val="left"/>
        <w:textAlignment w:val="baseline"/>
        <w:rPr>
          <w:kern w:val="0"/>
          <w:sz w:val="24"/>
          <w:szCs w:val="20"/>
        </w:rPr>
      </w:pPr>
      <w:r>
        <w:rPr>
          <w:kern w:val="0"/>
          <w:sz w:val="24"/>
          <w:szCs w:val="20"/>
        </w:rPr>
        <w:t>投标人要将投标文件和招标文件的差异之处汇集成表。技术部分和商务部分要单独列表。</w:t>
      </w:r>
    </w:p>
    <w:tbl>
      <w:tblPr>
        <w:tblW w:w="938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48"/>
        <w:gridCol w:w="2160"/>
        <w:gridCol w:w="2160"/>
        <w:gridCol w:w="2160"/>
        <w:gridCol w:w="2160"/>
      </w:tblGrid>
      <w:tr w:rsidR="00732367" w14:paraId="0BC4C297" w14:textId="77777777">
        <w:trPr>
          <w:cantSplit/>
        </w:trPr>
        <w:tc>
          <w:tcPr>
            <w:tcW w:w="748" w:type="dxa"/>
            <w:vMerge w:val="restart"/>
            <w:vAlign w:val="center"/>
          </w:tcPr>
          <w:p w14:paraId="4CB53EB3" w14:textId="77777777" w:rsidR="00732367" w:rsidRDefault="00A77224">
            <w:pPr>
              <w:tabs>
                <w:tab w:val="left" w:pos="630"/>
              </w:tabs>
              <w:spacing w:beforeLines="30" w:before="72" w:afterLines="30" w:after="72"/>
              <w:jc w:val="center"/>
              <w:rPr>
                <w:caps/>
              </w:rPr>
            </w:pPr>
            <w:r>
              <w:rPr>
                <w:caps/>
              </w:rPr>
              <w:t>序号</w:t>
            </w:r>
          </w:p>
        </w:tc>
        <w:tc>
          <w:tcPr>
            <w:tcW w:w="4320" w:type="dxa"/>
            <w:gridSpan w:val="2"/>
            <w:vAlign w:val="center"/>
          </w:tcPr>
          <w:p w14:paraId="60333603" w14:textId="77777777" w:rsidR="00732367" w:rsidRDefault="00A77224">
            <w:pPr>
              <w:tabs>
                <w:tab w:val="left" w:pos="630"/>
              </w:tabs>
              <w:spacing w:beforeLines="30" w:before="72" w:afterLines="30" w:after="72"/>
              <w:jc w:val="center"/>
              <w:rPr>
                <w:caps/>
              </w:rPr>
            </w:pPr>
            <w:r>
              <w:rPr>
                <w:caps/>
              </w:rPr>
              <w:t>招标文件</w:t>
            </w:r>
          </w:p>
        </w:tc>
        <w:tc>
          <w:tcPr>
            <w:tcW w:w="4320" w:type="dxa"/>
            <w:gridSpan w:val="2"/>
            <w:vAlign w:val="center"/>
          </w:tcPr>
          <w:p w14:paraId="27ABFAE4" w14:textId="77777777" w:rsidR="00732367" w:rsidRDefault="00A77224">
            <w:pPr>
              <w:tabs>
                <w:tab w:val="left" w:pos="630"/>
              </w:tabs>
              <w:spacing w:beforeLines="30" w:before="72" w:afterLines="30" w:after="72"/>
              <w:jc w:val="center"/>
              <w:rPr>
                <w:caps/>
              </w:rPr>
            </w:pPr>
            <w:r>
              <w:rPr>
                <w:caps/>
              </w:rPr>
              <w:t>投标文件</w:t>
            </w:r>
          </w:p>
        </w:tc>
      </w:tr>
      <w:tr w:rsidR="00732367" w14:paraId="3194C58D" w14:textId="77777777">
        <w:trPr>
          <w:cantSplit/>
        </w:trPr>
        <w:tc>
          <w:tcPr>
            <w:tcW w:w="748" w:type="dxa"/>
            <w:vMerge/>
            <w:vAlign w:val="center"/>
          </w:tcPr>
          <w:p w14:paraId="1669D275" w14:textId="77777777" w:rsidR="00732367" w:rsidRDefault="00732367">
            <w:pPr>
              <w:tabs>
                <w:tab w:val="left" w:pos="630"/>
              </w:tabs>
              <w:spacing w:beforeLines="30" w:before="72" w:afterLines="30" w:after="72"/>
              <w:jc w:val="center"/>
              <w:rPr>
                <w:b/>
                <w:sz w:val="44"/>
              </w:rPr>
            </w:pPr>
          </w:p>
        </w:tc>
        <w:tc>
          <w:tcPr>
            <w:tcW w:w="2160" w:type="dxa"/>
            <w:vAlign w:val="center"/>
          </w:tcPr>
          <w:p w14:paraId="74BB7D6F" w14:textId="77777777" w:rsidR="00732367" w:rsidRDefault="00A77224">
            <w:pPr>
              <w:tabs>
                <w:tab w:val="left" w:pos="630"/>
              </w:tabs>
              <w:spacing w:beforeLines="30" w:before="72" w:afterLines="30" w:after="72"/>
              <w:jc w:val="center"/>
            </w:pPr>
            <w:r>
              <w:t>条目</w:t>
            </w:r>
          </w:p>
        </w:tc>
        <w:tc>
          <w:tcPr>
            <w:tcW w:w="2160" w:type="dxa"/>
            <w:vAlign w:val="center"/>
          </w:tcPr>
          <w:p w14:paraId="57C80E99" w14:textId="77777777" w:rsidR="00732367" w:rsidRDefault="00A77224">
            <w:pPr>
              <w:tabs>
                <w:tab w:val="left" w:pos="630"/>
              </w:tabs>
              <w:spacing w:beforeLines="30" w:before="72" w:afterLines="30" w:after="72"/>
              <w:jc w:val="center"/>
            </w:pPr>
            <w:r>
              <w:t>简要内容</w:t>
            </w:r>
          </w:p>
        </w:tc>
        <w:tc>
          <w:tcPr>
            <w:tcW w:w="2160" w:type="dxa"/>
            <w:vAlign w:val="center"/>
          </w:tcPr>
          <w:p w14:paraId="30E4E66A" w14:textId="77777777" w:rsidR="00732367" w:rsidRDefault="00A77224">
            <w:pPr>
              <w:tabs>
                <w:tab w:val="left" w:pos="630"/>
              </w:tabs>
              <w:spacing w:beforeLines="30" w:before="72" w:afterLines="30" w:after="72"/>
              <w:jc w:val="center"/>
            </w:pPr>
            <w:r>
              <w:t>条目</w:t>
            </w:r>
          </w:p>
        </w:tc>
        <w:tc>
          <w:tcPr>
            <w:tcW w:w="2160" w:type="dxa"/>
            <w:vAlign w:val="center"/>
          </w:tcPr>
          <w:p w14:paraId="58683A63" w14:textId="77777777" w:rsidR="00732367" w:rsidRDefault="00A77224">
            <w:pPr>
              <w:tabs>
                <w:tab w:val="left" w:pos="630"/>
              </w:tabs>
              <w:spacing w:beforeLines="30" w:before="72" w:afterLines="30" w:after="72"/>
              <w:jc w:val="center"/>
            </w:pPr>
            <w:r>
              <w:t>简要内容</w:t>
            </w:r>
          </w:p>
        </w:tc>
      </w:tr>
      <w:tr w:rsidR="00732367" w14:paraId="42E4DD16" w14:textId="77777777">
        <w:tc>
          <w:tcPr>
            <w:tcW w:w="748" w:type="dxa"/>
          </w:tcPr>
          <w:p w14:paraId="336B870B" w14:textId="77777777" w:rsidR="00732367" w:rsidRDefault="00732367">
            <w:pPr>
              <w:tabs>
                <w:tab w:val="left" w:pos="630"/>
              </w:tabs>
              <w:spacing w:line="360" w:lineRule="auto"/>
            </w:pPr>
          </w:p>
        </w:tc>
        <w:tc>
          <w:tcPr>
            <w:tcW w:w="2160" w:type="dxa"/>
          </w:tcPr>
          <w:p w14:paraId="3F287C26" w14:textId="77777777" w:rsidR="00732367" w:rsidRDefault="00732367">
            <w:pPr>
              <w:tabs>
                <w:tab w:val="left" w:pos="630"/>
              </w:tabs>
              <w:spacing w:line="360" w:lineRule="auto"/>
            </w:pPr>
          </w:p>
        </w:tc>
        <w:tc>
          <w:tcPr>
            <w:tcW w:w="2160" w:type="dxa"/>
          </w:tcPr>
          <w:p w14:paraId="0F2F9EC4" w14:textId="77777777" w:rsidR="00732367" w:rsidRDefault="00732367">
            <w:pPr>
              <w:tabs>
                <w:tab w:val="left" w:pos="630"/>
              </w:tabs>
              <w:spacing w:line="360" w:lineRule="auto"/>
            </w:pPr>
          </w:p>
        </w:tc>
        <w:tc>
          <w:tcPr>
            <w:tcW w:w="2160" w:type="dxa"/>
          </w:tcPr>
          <w:p w14:paraId="30EA7A54" w14:textId="77777777" w:rsidR="00732367" w:rsidRDefault="00732367">
            <w:pPr>
              <w:tabs>
                <w:tab w:val="left" w:pos="630"/>
              </w:tabs>
              <w:spacing w:line="360" w:lineRule="auto"/>
            </w:pPr>
          </w:p>
        </w:tc>
        <w:tc>
          <w:tcPr>
            <w:tcW w:w="2160" w:type="dxa"/>
          </w:tcPr>
          <w:p w14:paraId="2E63BA0A" w14:textId="77777777" w:rsidR="00732367" w:rsidRDefault="00732367">
            <w:pPr>
              <w:tabs>
                <w:tab w:val="left" w:pos="630"/>
              </w:tabs>
              <w:spacing w:line="360" w:lineRule="auto"/>
            </w:pPr>
          </w:p>
        </w:tc>
      </w:tr>
      <w:tr w:rsidR="00732367" w14:paraId="25CD3968" w14:textId="77777777">
        <w:tc>
          <w:tcPr>
            <w:tcW w:w="748" w:type="dxa"/>
          </w:tcPr>
          <w:p w14:paraId="61026B75" w14:textId="77777777" w:rsidR="00732367" w:rsidRDefault="00732367">
            <w:pPr>
              <w:tabs>
                <w:tab w:val="left" w:pos="630"/>
              </w:tabs>
              <w:spacing w:line="360" w:lineRule="auto"/>
            </w:pPr>
          </w:p>
        </w:tc>
        <w:tc>
          <w:tcPr>
            <w:tcW w:w="2160" w:type="dxa"/>
          </w:tcPr>
          <w:p w14:paraId="34E158DF" w14:textId="77777777" w:rsidR="00732367" w:rsidRDefault="00732367">
            <w:pPr>
              <w:tabs>
                <w:tab w:val="left" w:pos="630"/>
              </w:tabs>
              <w:spacing w:line="360" w:lineRule="auto"/>
            </w:pPr>
          </w:p>
        </w:tc>
        <w:tc>
          <w:tcPr>
            <w:tcW w:w="2160" w:type="dxa"/>
          </w:tcPr>
          <w:p w14:paraId="441B3608" w14:textId="77777777" w:rsidR="00732367" w:rsidRDefault="00732367">
            <w:pPr>
              <w:tabs>
                <w:tab w:val="left" w:pos="630"/>
              </w:tabs>
              <w:spacing w:line="360" w:lineRule="auto"/>
            </w:pPr>
          </w:p>
        </w:tc>
        <w:tc>
          <w:tcPr>
            <w:tcW w:w="2160" w:type="dxa"/>
          </w:tcPr>
          <w:p w14:paraId="62F4B4A2" w14:textId="77777777" w:rsidR="00732367" w:rsidRDefault="00732367">
            <w:pPr>
              <w:tabs>
                <w:tab w:val="left" w:pos="630"/>
              </w:tabs>
              <w:spacing w:line="360" w:lineRule="auto"/>
            </w:pPr>
          </w:p>
        </w:tc>
        <w:tc>
          <w:tcPr>
            <w:tcW w:w="2160" w:type="dxa"/>
          </w:tcPr>
          <w:p w14:paraId="60C2A1FC" w14:textId="77777777" w:rsidR="00732367" w:rsidRDefault="00732367">
            <w:pPr>
              <w:tabs>
                <w:tab w:val="left" w:pos="630"/>
              </w:tabs>
              <w:spacing w:line="360" w:lineRule="auto"/>
            </w:pPr>
          </w:p>
        </w:tc>
      </w:tr>
      <w:tr w:rsidR="00732367" w14:paraId="2748CBDD" w14:textId="77777777">
        <w:tc>
          <w:tcPr>
            <w:tcW w:w="748" w:type="dxa"/>
          </w:tcPr>
          <w:p w14:paraId="4D202418" w14:textId="77777777" w:rsidR="00732367" w:rsidRDefault="00732367">
            <w:pPr>
              <w:tabs>
                <w:tab w:val="left" w:pos="630"/>
              </w:tabs>
              <w:spacing w:line="360" w:lineRule="auto"/>
            </w:pPr>
          </w:p>
        </w:tc>
        <w:tc>
          <w:tcPr>
            <w:tcW w:w="2160" w:type="dxa"/>
          </w:tcPr>
          <w:p w14:paraId="65159A56" w14:textId="77777777" w:rsidR="00732367" w:rsidRDefault="00732367">
            <w:pPr>
              <w:tabs>
                <w:tab w:val="left" w:pos="630"/>
              </w:tabs>
              <w:spacing w:line="360" w:lineRule="auto"/>
            </w:pPr>
          </w:p>
        </w:tc>
        <w:tc>
          <w:tcPr>
            <w:tcW w:w="2160" w:type="dxa"/>
          </w:tcPr>
          <w:p w14:paraId="08CECB7C" w14:textId="77777777" w:rsidR="00732367" w:rsidRDefault="00732367">
            <w:pPr>
              <w:tabs>
                <w:tab w:val="left" w:pos="630"/>
              </w:tabs>
              <w:spacing w:line="360" w:lineRule="auto"/>
            </w:pPr>
          </w:p>
        </w:tc>
        <w:tc>
          <w:tcPr>
            <w:tcW w:w="2160" w:type="dxa"/>
          </w:tcPr>
          <w:p w14:paraId="0060F94A" w14:textId="77777777" w:rsidR="00732367" w:rsidRDefault="00732367">
            <w:pPr>
              <w:tabs>
                <w:tab w:val="left" w:pos="630"/>
              </w:tabs>
              <w:spacing w:line="360" w:lineRule="auto"/>
            </w:pPr>
          </w:p>
        </w:tc>
        <w:tc>
          <w:tcPr>
            <w:tcW w:w="2160" w:type="dxa"/>
          </w:tcPr>
          <w:p w14:paraId="234849ED" w14:textId="77777777" w:rsidR="00732367" w:rsidRDefault="00732367">
            <w:pPr>
              <w:tabs>
                <w:tab w:val="left" w:pos="630"/>
              </w:tabs>
              <w:spacing w:line="360" w:lineRule="auto"/>
            </w:pPr>
          </w:p>
        </w:tc>
      </w:tr>
      <w:tr w:rsidR="00732367" w14:paraId="18BF3026" w14:textId="77777777">
        <w:tc>
          <w:tcPr>
            <w:tcW w:w="748" w:type="dxa"/>
          </w:tcPr>
          <w:p w14:paraId="2EC19914" w14:textId="77777777" w:rsidR="00732367" w:rsidRDefault="00732367">
            <w:pPr>
              <w:tabs>
                <w:tab w:val="left" w:pos="630"/>
              </w:tabs>
              <w:spacing w:line="360" w:lineRule="auto"/>
            </w:pPr>
          </w:p>
        </w:tc>
        <w:tc>
          <w:tcPr>
            <w:tcW w:w="2160" w:type="dxa"/>
          </w:tcPr>
          <w:p w14:paraId="541A6C28" w14:textId="77777777" w:rsidR="00732367" w:rsidRDefault="00732367">
            <w:pPr>
              <w:tabs>
                <w:tab w:val="left" w:pos="630"/>
              </w:tabs>
              <w:spacing w:line="360" w:lineRule="auto"/>
            </w:pPr>
          </w:p>
        </w:tc>
        <w:tc>
          <w:tcPr>
            <w:tcW w:w="2160" w:type="dxa"/>
          </w:tcPr>
          <w:p w14:paraId="14B416D9" w14:textId="77777777" w:rsidR="00732367" w:rsidRDefault="00732367">
            <w:pPr>
              <w:tabs>
                <w:tab w:val="left" w:pos="630"/>
              </w:tabs>
              <w:spacing w:line="360" w:lineRule="auto"/>
            </w:pPr>
          </w:p>
        </w:tc>
        <w:tc>
          <w:tcPr>
            <w:tcW w:w="2160" w:type="dxa"/>
          </w:tcPr>
          <w:p w14:paraId="5BDD2DEA" w14:textId="77777777" w:rsidR="00732367" w:rsidRDefault="00732367">
            <w:pPr>
              <w:tabs>
                <w:tab w:val="left" w:pos="630"/>
              </w:tabs>
              <w:spacing w:line="360" w:lineRule="auto"/>
            </w:pPr>
          </w:p>
        </w:tc>
        <w:tc>
          <w:tcPr>
            <w:tcW w:w="2160" w:type="dxa"/>
          </w:tcPr>
          <w:p w14:paraId="4F3754DB" w14:textId="77777777" w:rsidR="00732367" w:rsidRDefault="00732367">
            <w:pPr>
              <w:tabs>
                <w:tab w:val="left" w:pos="630"/>
              </w:tabs>
              <w:spacing w:line="360" w:lineRule="auto"/>
            </w:pPr>
          </w:p>
        </w:tc>
      </w:tr>
      <w:tr w:rsidR="00732367" w14:paraId="271B5AF5" w14:textId="77777777">
        <w:tc>
          <w:tcPr>
            <w:tcW w:w="748" w:type="dxa"/>
          </w:tcPr>
          <w:p w14:paraId="79A6EC6E" w14:textId="77777777" w:rsidR="00732367" w:rsidRDefault="00732367">
            <w:pPr>
              <w:tabs>
                <w:tab w:val="left" w:pos="630"/>
              </w:tabs>
              <w:spacing w:line="360" w:lineRule="auto"/>
            </w:pPr>
          </w:p>
        </w:tc>
        <w:tc>
          <w:tcPr>
            <w:tcW w:w="2160" w:type="dxa"/>
          </w:tcPr>
          <w:p w14:paraId="13C934DF" w14:textId="77777777" w:rsidR="00732367" w:rsidRDefault="00732367">
            <w:pPr>
              <w:tabs>
                <w:tab w:val="left" w:pos="630"/>
              </w:tabs>
              <w:spacing w:line="360" w:lineRule="auto"/>
            </w:pPr>
          </w:p>
        </w:tc>
        <w:tc>
          <w:tcPr>
            <w:tcW w:w="2160" w:type="dxa"/>
          </w:tcPr>
          <w:p w14:paraId="28FDFAB2" w14:textId="77777777" w:rsidR="00732367" w:rsidRDefault="00732367">
            <w:pPr>
              <w:tabs>
                <w:tab w:val="left" w:pos="630"/>
              </w:tabs>
              <w:spacing w:line="360" w:lineRule="auto"/>
            </w:pPr>
          </w:p>
        </w:tc>
        <w:tc>
          <w:tcPr>
            <w:tcW w:w="2160" w:type="dxa"/>
          </w:tcPr>
          <w:p w14:paraId="32875488" w14:textId="77777777" w:rsidR="00732367" w:rsidRDefault="00732367">
            <w:pPr>
              <w:tabs>
                <w:tab w:val="left" w:pos="630"/>
              </w:tabs>
              <w:spacing w:line="360" w:lineRule="auto"/>
            </w:pPr>
          </w:p>
        </w:tc>
        <w:tc>
          <w:tcPr>
            <w:tcW w:w="2160" w:type="dxa"/>
          </w:tcPr>
          <w:p w14:paraId="0CC2C565" w14:textId="77777777" w:rsidR="00732367" w:rsidRDefault="00732367">
            <w:pPr>
              <w:tabs>
                <w:tab w:val="left" w:pos="630"/>
              </w:tabs>
              <w:spacing w:line="360" w:lineRule="auto"/>
            </w:pPr>
          </w:p>
        </w:tc>
      </w:tr>
      <w:tr w:rsidR="00732367" w14:paraId="4073B245" w14:textId="77777777">
        <w:tc>
          <w:tcPr>
            <w:tcW w:w="748" w:type="dxa"/>
          </w:tcPr>
          <w:p w14:paraId="5F7D235F" w14:textId="77777777" w:rsidR="00732367" w:rsidRDefault="00732367">
            <w:pPr>
              <w:tabs>
                <w:tab w:val="left" w:pos="630"/>
              </w:tabs>
              <w:spacing w:line="360" w:lineRule="auto"/>
            </w:pPr>
          </w:p>
        </w:tc>
        <w:tc>
          <w:tcPr>
            <w:tcW w:w="2160" w:type="dxa"/>
          </w:tcPr>
          <w:p w14:paraId="5EC2E075" w14:textId="77777777" w:rsidR="00732367" w:rsidRDefault="00732367">
            <w:pPr>
              <w:tabs>
                <w:tab w:val="left" w:pos="630"/>
              </w:tabs>
              <w:spacing w:line="360" w:lineRule="auto"/>
            </w:pPr>
          </w:p>
        </w:tc>
        <w:tc>
          <w:tcPr>
            <w:tcW w:w="2160" w:type="dxa"/>
          </w:tcPr>
          <w:p w14:paraId="7529C663" w14:textId="77777777" w:rsidR="00732367" w:rsidRDefault="00732367">
            <w:pPr>
              <w:tabs>
                <w:tab w:val="left" w:pos="630"/>
              </w:tabs>
              <w:spacing w:line="360" w:lineRule="auto"/>
            </w:pPr>
          </w:p>
        </w:tc>
        <w:tc>
          <w:tcPr>
            <w:tcW w:w="2160" w:type="dxa"/>
          </w:tcPr>
          <w:p w14:paraId="5EACB4A8" w14:textId="77777777" w:rsidR="00732367" w:rsidRDefault="00732367">
            <w:pPr>
              <w:tabs>
                <w:tab w:val="left" w:pos="630"/>
              </w:tabs>
              <w:spacing w:line="360" w:lineRule="auto"/>
            </w:pPr>
          </w:p>
        </w:tc>
        <w:tc>
          <w:tcPr>
            <w:tcW w:w="2160" w:type="dxa"/>
          </w:tcPr>
          <w:p w14:paraId="229B7211" w14:textId="77777777" w:rsidR="00732367" w:rsidRDefault="00732367">
            <w:pPr>
              <w:tabs>
                <w:tab w:val="left" w:pos="630"/>
              </w:tabs>
              <w:spacing w:line="360" w:lineRule="auto"/>
            </w:pPr>
          </w:p>
        </w:tc>
      </w:tr>
      <w:tr w:rsidR="00732367" w14:paraId="730B9B64" w14:textId="77777777">
        <w:tc>
          <w:tcPr>
            <w:tcW w:w="748" w:type="dxa"/>
          </w:tcPr>
          <w:p w14:paraId="318ACE78" w14:textId="77777777" w:rsidR="00732367" w:rsidRDefault="00732367">
            <w:pPr>
              <w:tabs>
                <w:tab w:val="left" w:pos="630"/>
              </w:tabs>
              <w:spacing w:line="360" w:lineRule="auto"/>
            </w:pPr>
          </w:p>
        </w:tc>
        <w:tc>
          <w:tcPr>
            <w:tcW w:w="2160" w:type="dxa"/>
          </w:tcPr>
          <w:p w14:paraId="351F9D6C" w14:textId="77777777" w:rsidR="00732367" w:rsidRDefault="00732367">
            <w:pPr>
              <w:tabs>
                <w:tab w:val="left" w:pos="630"/>
              </w:tabs>
              <w:spacing w:line="360" w:lineRule="auto"/>
            </w:pPr>
          </w:p>
        </w:tc>
        <w:tc>
          <w:tcPr>
            <w:tcW w:w="2160" w:type="dxa"/>
          </w:tcPr>
          <w:p w14:paraId="18E70B2F" w14:textId="77777777" w:rsidR="00732367" w:rsidRDefault="00732367">
            <w:pPr>
              <w:tabs>
                <w:tab w:val="left" w:pos="630"/>
              </w:tabs>
              <w:spacing w:line="360" w:lineRule="auto"/>
            </w:pPr>
          </w:p>
        </w:tc>
        <w:tc>
          <w:tcPr>
            <w:tcW w:w="2160" w:type="dxa"/>
          </w:tcPr>
          <w:p w14:paraId="72A4C078" w14:textId="77777777" w:rsidR="00732367" w:rsidRDefault="00732367">
            <w:pPr>
              <w:tabs>
                <w:tab w:val="left" w:pos="630"/>
              </w:tabs>
              <w:spacing w:line="360" w:lineRule="auto"/>
            </w:pPr>
          </w:p>
        </w:tc>
        <w:tc>
          <w:tcPr>
            <w:tcW w:w="2160" w:type="dxa"/>
          </w:tcPr>
          <w:p w14:paraId="3578B6DA" w14:textId="77777777" w:rsidR="00732367" w:rsidRDefault="00732367">
            <w:pPr>
              <w:tabs>
                <w:tab w:val="left" w:pos="630"/>
              </w:tabs>
              <w:spacing w:line="360" w:lineRule="auto"/>
            </w:pPr>
          </w:p>
        </w:tc>
      </w:tr>
      <w:tr w:rsidR="00732367" w14:paraId="31D5B45F" w14:textId="77777777">
        <w:tc>
          <w:tcPr>
            <w:tcW w:w="748" w:type="dxa"/>
          </w:tcPr>
          <w:p w14:paraId="1F552F23" w14:textId="77777777" w:rsidR="00732367" w:rsidRDefault="00732367">
            <w:pPr>
              <w:tabs>
                <w:tab w:val="left" w:pos="630"/>
              </w:tabs>
              <w:spacing w:line="360" w:lineRule="auto"/>
            </w:pPr>
          </w:p>
        </w:tc>
        <w:tc>
          <w:tcPr>
            <w:tcW w:w="2160" w:type="dxa"/>
          </w:tcPr>
          <w:p w14:paraId="21FE0318" w14:textId="77777777" w:rsidR="00732367" w:rsidRDefault="00732367">
            <w:pPr>
              <w:tabs>
                <w:tab w:val="left" w:pos="630"/>
              </w:tabs>
              <w:spacing w:line="360" w:lineRule="auto"/>
            </w:pPr>
          </w:p>
        </w:tc>
        <w:tc>
          <w:tcPr>
            <w:tcW w:w="2160" w:type="dxa"/>
          </w:tcPr>
          <w:p w14:paraId="28C97E18" w14:textId="77777777" w:rsidR="00732367" w:rsidRDefault="00732367">
            <w:pPr>
              <w:tabs>
                <w:tab w:val="left" w:pos="630"/>
              </w:tabs>
              <w:spacing w:line="360" w:lineRule="auto"/>
            </w:pPr>
          </w:p>
        </w:tc>
        <w:tc>
          <w:tcPr>
            <w:tcW w:w="2160" w:type="dxa"/>
          </w:tcPr>
          <w:p w14:paraId="54F73868" w14:textId="77777777" w:rsidR="00732367" w:rsidRDefault="00732367">
            <w:pPr>
              <w:tabs>
                <w:tab w:val="left" w:pos="630"/>
              </w:tabs>
              <w:spacing w:line="360" w:lineRule="auto"/>
            </w:pPr>
          </w:p>
        </w:tc>
        <w:tc>
          <w:tcPr>
            <w:tcW w:w="2160" w:type="dxa"/>
          </w:tcPr>
          <w:p w14:paraId="2B3BD7E2" w14:textId="77777777" w:rsidR="00732367" w:rsidRDefault="00732367">
            <w:pPr>
              <w:tabs>
                <w:tab w:val="left" w:pos="630"/>
              </w:tabs>
              <w:spacing w:line="360" w:lineRule="auto"/>
            </w:pPr>
          </w:p>
        </w:tc>
      </w:tr>
      <w:tr w:rsidR="00732367" w14:paraId="428782F7" w14:textId="77777777">
        <w:tc>
          <w:tcPr>
            <w:tcW w:w="748" w:type="dxa"/>
          </w:tcPr>
          <w:p w14:paraId="6E756DFC" w14:textId="77777777" w:rsidR="00732367" w:rsidRDefault="00732367">
            <w:pPr>
              <w:tabs>
                <w:tab w:val="left" w:pos="630"/>
              </w:tabs>
              <w:spacing w:line="360" w:lineRule="auto"/>
            </w:pPr>
          </w:p>
        </w:tc>
        <w:tc>
          <w:tcPr>
            <w:tcW w:w="2160" w:type="dxa"/>
          </w:tcPr>
          <w:p w14:paraId="2A0955B5" w14:textId="77777777" w:rsidR="00732367" w:rsidRDefault="00732367">
            <w:pPr>
              <w:tabs>
                <w:tab w:val="left" w:pos="630"/>
              </w:tabs>
              <w:spacing w:line="360" w:lineRule="auto"/>
            </w:pPr>
          </w:p>
        </w:tc>
        <w:tc>
          <w:tcPr>
            <w:tcW w:w="2160" w:type="dxa"/>
          </w:tcPr>
          <w:p w14:paraId="4329CFA7" w14:textId="77777777" w:rsidR="00732367" w:rsidRDefault="00732367">
            <w:pPr>
              <w:tabs>
                <w:tab w:val="left" w:pos="630"/>
              </w:tabs>
              <w:spacing w:line="360" w:lineRule="auto"/>
            </w:pPr>
          </w:p>
        </w:tc>
        <w:tc>
          <w:tcPr>
            <w:tcW w:w="2160" w:type="dxa"/>
          </w:tcPr>
          <w:p w14:paraId="36101DC6" w14:textId="77777777" w:rsidR="00732367" w:rsidRDefault="00732367">
            <w:pPr>
              <w:tabs>
                <w:tab w:val="left" w:pos="630"/>
              </w:tabs>
              <w:spacing w:line="360" w:lineRule="auto"/>
            </w:pPr>
          </w:p>
        </w:tc>
        <w:tc>
          <w:tcPr>
            <w:tcW w:w="2160" w:type="dxa"/>
          </w:tcPr>
          <w:p w14:paraId="2353022F" w14:textId="77777777" w:rsidR="00732367" w:rsidRDefault="00732367">
            <w:pPr>
              <w:tabs>
                <w:tab w:val="left" w:pos="630"/>
              </w:tabs>
              <w:spacing w:line="360" w:lineRule="auto"/>
            </w:pPr>
          </w:p>
        </w:tc>
      </w:tr>
      <w:tr w:rsidR="00732367" w14:paraId="0E85B37D" w14:textId="77777777">
        <w:tc>
          <w:tcPr>
            <w:tcW w:w="748" w:type="dxa"/>
          </w:tcPr>
          <w:p w14:paraId="63B818EB" w14:textId="77777777" w:rsidR="00732367" w:rsidRDefault="00732367">
            <w:pPr>
              <w:tabs>
                <w:tab w:val="left" w:pos="630"/>
              </w:tabs>
              <w:spacing w:line="360" w:lineRule="auto"/>
            </w:pPr>
          </w:p>
        </w:tc>
        <w:tc>
          <w:tcPr>
            <w:tcW w:w="2160" w:type="dxa"/>
          </w:tcPr>
          <w:p w14:paraId="28A0CB63" w14:textId="77777777" w:rsidR="00732367" w:rsidRDefault="00732367">
            <w:pPr>
              <w:tabs>
                <w:tab w:val="left" w:pos="630"/>
              </w:tabs>
              <w:spacing w:line="360" w:lineRule="auto"/>
            </w:pPr>
          </w:p>
        </w:tc>
        <w:tc>
          <w:tcPr>
            <w:tcW w:w="2160" w:type="dxa"/>
          </w:tcPr>
          <w:p w14:paraId="3BA74A8A" w14:textId="77777777" w:rsidR="00732367" w:rsidRDefault="00732367">
            <w:pPr>
              <w:tabs>
                <w:tab w:val="left" w:pos="630"/>
              </w:tabs>
              <w:spacing w:line="360" w:lineRule="auto"/>
            </w:pPr>
          </w:p>
        </w:tc>
        <w:tc>
          <w:tcPr>
            <w:tcW w:w="2160" w:type="dxa"/>
          </w:tcPr>
          <w:p w14:paraId="1BE3651B" w14:textId="77777777" w:rsidR="00732367" w:rsidRDefault="00732367">
            <w:pPr>
              <w:tabs>
                <w:tab w:val="left" w:pos="630"/>
              </w:tabs>
              <w:spacing w:line="360" w:lineRule="auto"/>
            </w:pPr>
          </w:p>
        </w:tc>
        <w:tc>
          <w:tcPr>
            <w:tcW w:w="2160" w:type="dxa"/>
          </w:tcPr>
          <w:p w14:paraId="7DAA6F88" w14:textId="77777777" w:rsidR="00732367" w:rsidRDefault="00732367">
            <w:pPr>
              <w:tabs>
                <w:tab w:val="left" w:pos="630"/>
              </w:tabs>
              <w:spacing w:line="360" w:lineRule="auto"/>
            </w:pPr>
          </w:p>
        </w:tc>
      </w:tr>
      <w:tr w:rsidR="00732367" w14:paraId="2875292A" w14:textId="77777777">
        <w:tc>
          <w:tcPr>
            <w:tcW w:w="748" w:type="dxa"/>
          </w:tcPr>
          <w:p w14:paraId="3A437849" w14:textId="77777777" w:rsidR="00732367" w:rsidRDefault="00732367">
            <w:pPr>
              <w:tabs>
                <w:tab w:val="left" w:pos="630"/>
              </w:tabs>
              <w:spacing w:line="360" w:lineRule="auto"/>
            </w:pPr>
          </w:p>
        </w:tc>
        <w:tc>
          <w:tcPr>
            <w:tcW w:w="2160" w:type="dxa"/>
          </w:tcPr>
          <w:p w14:paraId="496A52FF" w14:textId="77777777" w:rsidR="00732367" w:rsidRDefault="00732367">
            <w:pPr>
              <w:tabs>
                <w:tab w:val="left" w:pos="630"/>
              </w:tabs>
              <w:spacing w:line="360" w:lineRule="auto"/>
            </w:pPr>
          </w:p>
        </w:tc>
        <w:tc>
          <w:tcPr>
            <w:tcW w:w="2160" w:type="dxa"/>
          </w:tcPr>
          <w:p w14:paraId="0EFEEF9C" w14:textId="77777777" w:rsidR="00732367" w:rsidRDefault="00732367">
            <w:pPr>
              <w:tabs>
                <w:tab w:val="left" w:pos="630"/>
              </w:tabs>
              <w:spacing w:line="360" w:lineRule="auto"/>
            </w:pPr>
          </w:p>
        </w:tc>
        <w:tc>
          <w:tcPr>
            <w:tcW w:w="2160" w:type="dxa"/>
          </w:tcPr>
          <w:p w14:paraId="653AE785" w14:textId="77777777" w:rsidR="00732367" w:rsidRDefault="00732367">
            <w:pPr>
              <w:tabs>
                <w:tab w:val="left" w:pos="630"/>
              </w:tabs>
              <w:spacing w:line="360" w:lineRule="auto"/>
            </w:pPr>
          </w:p>
        </w:tc>
        <w:tc>
          <w:tcPr>
            <w:tcW w:w="2160" w:type="dxa"/>
          </w:tcPr>
          <w:p w14:paraId="1FD0CDD5" w14:textId="77777777" w:rsidR="00732367" w:rsidRDefault="00732367">
            <w:pPr>
              <w:tabs>
                <w:tab w:val="left" w:pos="630"/>
              </w:tabs>
              <w:spacing w:line="360" w:lineRule="auto"/>
            </w:pPr>
          </w:p>
        </w:tc>
      </w:tr>
      <w:tr w:rsidR="00732367" w14:paraId="3B24C751" w14:textId="77777777">
        <w:tc>
          <w:tcPr>
            <w:tcW w:w="748" w:type="dxa"/>
          </w:tcPr>
          <w:p w14:paraId="31B9005B" w14:textId="77777777" w:rsidR="00732367" w:rsidRDefault="00732367">
            <w:pPr>
              <w:tabs>
                <w:tab w:val="left" w:pos="630"/>
              </w:tabs>
              <w:spacing w:line="360" w:lineRule="auto"/>
            </w:pPr>
          </w:p>
        </w:tc>
        <w:tc>
          <w:tcPr>
            <w:tcW w:w="2160" w:type="dxa"/>
          </w:tcPr>
          <w:p w14:paraId="214F8392" w14:textId="77777777" w:rsidR="00732367" w:rsidRDefault="00732367">
            <w:pPr>
              <w:tabs>
                <w:tab w:val="left" w:pos="630"/>
              </w:tabs>
              <w:spacing w:line="360" w:lineRule="auto"/>
            </w:pPr>
          </w:p>
        </w:tc>
        <w:tc>
          <w:tcPr>
            <w:tcW w:w="2160" w:type="dxa"/>
          </w:tcPr>
          <w:p w14:paraId="027729B8" w14:textId="77777777" w:rsidR="00732367" w:rsidRDefault="00732367">
            <w:pPr>
              <w:tabs>
                <w:tab w:val="left" w:pos="630"/>
              </w:tabs>
              <w:spacing w:line="360" w:lineRule="auto"/>
            </w:pPr>
          </w:p>
        </w:tc>
        <w:tc>
          <w:tcPr>
            <w:tcW w:w="2160" w:type="dxa"/>
          </w:tcPr>
          <w:p w14:paraId="30883BBB" w14:textId="77777777" w:rsidR="00732367" w:rsidRDefault="00732367">
            <w:pPr>
              <w:tabs>
                <w:tab w:val="left" w:pos="630"/>
              </w:tabs>
              <w:spacing w:line="360" w:lineRule="auto"/>
            </w:pPr>
          </w:p>
        </w:tc>
        <w:tc>
          <w:tcPr>
            <w:tcW w:w="2160" w:type="dxa"/>
          </w:tcPr>
          <w:p w14:paraId="75683E23" w14:textId="77777777" w:rsidR="00732367" w:rsidRDefault="00732367">
            <w:pPr>
              <w:tabs>
                <w:tab w:val="left" w:pos="630"/>
              </w:tabs>
              <w:spacing w:line="360" w:lineRule="auto"/>
            </w:pPr>
          </w:p>
        </w:tc>
      </w:tr>
      <w:tr w:rsidR="00732367" w14:paraId="0F7E7B0C" w14:textId="77777777">
        <w:tc>
          <w:tcPr>
            <w:tcW w:w="748" w:type="dxa"/>
          </w:tcPr>
          <w:p w14:paraId="0CFF38FC" w14:textId="77777777" w:rsidR="00732367" w:rsidRDefault="00732367">
            <w:pPr>
              <w:tabs>
                <w:tab w:val="left" w:pos="630"/>
              </w:tabs>
              <w:spacing w:line="360" w:lineRule="auto"/>
            </w:pPr>
          </w:p>
        </w:tc>
        <w:tc>
          <w:tcPr>
            <w:tcW w:w="2160" w:type="dxa"/>
          </w:tcPr>
          <w:p w14:paraId="3639C4C2" w14:textId="77777777" w:rsidR="00732367" w:rsidRDefault="00732367">
            <w:pPr>
              <w:tabs>
                <w:tab w:val="left" w:pos="630"/>
              </w:tabs>
              <w:spacing w:line="360" w:lineRule="auto"/>
            </w:pPr>
          </w:p>
        </w:tc>
        <w:tc>
          <w:tcPr>
            <w:tcW w:w="2160" w:type="dxa"/>
          </w:tcPr>
          <w:p w14:paraId="613E1C91" w14:textId="77777777" w:rsidR="00732367" w:rsidRDefault="00732367">
            <w:pPr>
              <w:tabs>
                <w:tab w:val="left" w:pos="630"/>
              </w:tabs>
              <w:spacing w:line="360" w:lineRule="auto"/>
            </w:pPr>
          </w:p>
        </w:tc>
        <w:tc>
          <w:tcPr>
            <w:tcW w:w="2160" w:type="dxa"/>
          </w:tcPr>
          <w:p w14:paraId="26DADB91" w14:textId="77777777" w:rsidR="00732367" w:rsidRDefault="00732367">
            <w:pPr>
              <w:tabs>
                <w:tab w:val="left" w:pos="630"/>
              </w:tabs>
              <w:spacing w:line="360" w:lineRule="auto"/>
            </w:pPr>
          </w:p>
        </w:tc>
        <w:tc>
          <w:tcPr>
            <w:tcW w:w="2160" w:type="dxa"/>
          </w:tcPr>
          <w:p w14:paraId="35260AF0" w14:textId="77777777" w:rsidR="00732367" w:rsidRDefault="00732367">
            <w:pPr>
              <w:tabs>
                <w:tab w:val="left" w:pos="630"/>
              </w:tabs>
              <w:spacing w:line="360" w:lineRule="auto"/>
            </w:pPr>
          </w:p>
        </w:tc>
      </w:tr>
      <w:tr w:rsidR="00732367" w14:paraId="736520D5" w14:textId="77777777">
        <w:tc>
          <w:tcPr>
            <w:tcW w:w="748" w:type="dxa"/>
          </w:tcPr>
          <w:p w14:paraId="02433762" w14:textId="77777777" w:rsidR="00732367" w:rsidRDefault="00732367">
            <w:pPr>
              <w:tabs>
                <w:tab w:val="left" w:pos="630"/>
              </w:tabs>
              <w:spacing w:line="360" w:lineRule="auto"/>
            </w:pPr>
          </w:p>
        </w:tc>
        <w:tc>
          <w:tcPr>
            <w:tcW w:w="2160" w:type="dxa"/>
          </w:tcPr>
          <w:p w14:paraId="67B04AAB" w14:textId="77777777" w:rsidR="00732367" w:rsidRDefault="00732367">
            <w:pPr>
              <w:tabs>
                <w:tab w:val="left" w:pos="630"/>
              </w:tabs>
              <w:spacing w:line="360" w:lineRule="auto"/>
            </w:pPr>
          </w:p>
        </w:tc>
        <w:tc>
          <w:tcPr>
            <w:tcW w:w="2160" w:type="dxa"/>
          </w:tcPr>
          <w:p w14:paraId="712D786F" w14:textId="77777777" w:rsidR="00732367" w:rsidRDefault="00732367">
            <w:pPr>
              <w:tabs>
                <w:tab w:val="left" w:pos="630"/>
              </w:tabs>
              <w:spacing w:line="360" w:lineRule="auto"/>
            </w:pPr>
          </w:p>
        </w:tc>
        <w:tc>
          <w:tcPr>
            <w:tcW w:w="2160" w:type="dxa"/>
          </w:tcPr>
          <w:p w14:paraId="787223E5" w14:textId="77777777" w:rsidR="00732367" w:rsidRDefault="00732367">
            <w:pPr>
              <w:tabs>
                <w:tab w:val="left" w:pos="630"/>
              </w:tabs>
              <w:spacing w:line="360" w:lineRule="auto"/>
            </w:pPr>
          </w:p>
        </w:tc>
        <w:tc>
          <w:tcPr>
            <w:tcW w:w="2160" w:type="dxa"/>
          </w:tcPr>
          <w:p w14:paraId="4DD805D8" w14:textId="77777777" w:rsidR="00732367" w:rsidRDefault="00732367">
            <w:pPr>
              <w:tabs>
                <w:tab w:val="left" w:pos="630"/>
              </w:tabs>
              <w:spacing w:line="360" w:lineRule="auto"/>
            </w:pPr>
          </w:p>
        </w:tc>
      </w:tr>
      <w:tr w:rsidR="00732367" w14:paraId="49C2B155" w14:textId="77777777">
        <w:tc>
          <w:tcPr>
            <w:tcW w:w="748" w:type="dxa"/>
          </w:tcPr>
          <w:p w14:paraId="09A984C4" w14:textId="77777777" w:rsidR="00732367" w:rsidRDefault="00732367">
            <w:pPr>
              <w:tabs>
                <w:tab w:val="left" w:pos="630"/>
              </w:tabs>
              <w:spacing w:line="360" w:lineRule="auto"/>
            </w:pPr>
          </w:p>
        </w:tc>
        <w:tc>
          <w:tcPr>
            <w:tcW w:w="2160" w:type="dxa"/>
          </w:tcPr>
          <w:p w14:paraId="47571092" w14:textId="77777777" w:rsidR="00732367" w:rsidRDefault="00732367">
            <w:pPr>
              <w:tabs>
                <w:tab w:val="left" w:pos="630"/>
              </w:tabs>
              <w:spacing w:line="360" w:lineRule="auto"/>
            </w:pPr>
          </w:p>
        </w:tc>
        <w:tc>
          <w:tcPr>
            <w:tcW w:w="2160" w:type="dxa"/>
          </w:tcPr>
          <w:p w14:paraId="722381CF" w14:textId="77777777" w:rsidR="00732367" w:rsidRDefault="00732367">
            <w:pPr>
              <w:tabs>
                <w:tab w:val="left" w:pos="630"/>
              </w:tabs>
              <w:spacing w:line="360" w:lineRule="auto"/>
            </w:pPr>
          </w:p>
        </w:tc>
        <w:tc>
          <w:tcPr>
            <w:tcW w:w="2160" w:type="dxa"/>
          </w:tcPr>
          <w:p w14:paraId="5737DB0F" w14:textId="77777777" w:rsidR="00732367" w:rsidRDefault="00732367">
            <w:pPr>
              <w:tabs>
                <w:tab w:val="left" w:pos="630"/>
              </w:tabs>
              <w:spacing w:line="360" w:lineRule="auto"/>
            </w:pPr>
          </w:p>
        </w:tc>
        <w:tc>
          <w:tcPr>
            <w:tcW w:w="2160" w:type="dxa"/>
          </w:tcPr>
          <w:p w14:paraId="14DBA7D7" w14:textId="77777777" w:rsidR="00732367" w:rsidRDefault="00732367">
            <w:pPr>
              <w:tabs>
                <w:tab w:val="left" w:pos="630"/>
              </w:tabs>
              <w:spacing w:line="360" w:lineRule="auto"/>
            </w:pPr>
          </w:p>
        </w:tc>
      </w:tr>
    </w:tbl>
    <w:p w14:paraId="4D19D5A2" w14:textId="77777777" w:rsidR="00732367" w:rsidRDefault="00732367"/>
    <w:p w14:paraId="732573D3" w14:textId="77777777" w:rsidR="00732367" w:rsidRDefault="00732367">
      <w:pPr>
        <w:autoSpaceDE w:val="0"/>
        <w:autoSpaceDN w:val="0"/>
      </w:pPr>
    </w:p>
    <w:p w14:paraId="7ED96CE5" w14:textId="77777777" w:rsidR="00732367" w:rsidRDefault="00732367">
      <w:pPr>
        <w:sectPr w:rsidR="00732367">
          <w:pgSz w:w="11907" w:h="16840"/>
          <w:pgMar w:top="1134" w:right="1134" w:bottom="1134" w:left="1701" w:header="851" w:footer="1021" w:gutter="0"/>
          <w:cols w:space="425"/>
          <w:docGrid w:linePitch="286"/>
        </w:sectPr>
      </w:pPr>
    </w:p>
    <w:p w14:paraId="76338825" w14:textId="77777777" w:rsidR="00732367" w:rsidRDefault="00A77224">
      <w:pPr>
        <w:pStyle w:val="2"/>
        <w:rPr>
          <w:rFonts w:hAnsi="宋体" w:hint="eastAsia"/>
          <w:sz w:val="30"/>
          <w:szCs w:val="30"/>
        </w:rPr>
      </w:pPr>
      <w:bookmarkStart w:id="82" w:name="_Toc137058587"/>
      <w:bookmarkStart w:id="83" w:name="_Toc133927042"/>
      <w:r>
        <w:rPr>
          <w:rFonts w:hAnsi="宋体"/>
          <w:sz w:val="30"/>
          <w:szCs w:val="30"/>
        </w:rPr>
        <w:lastRenderedPageBreak/>
        <w:t>附件11 招标文件附图</w:t>
      </w:r>
      <w:bookmarkEnd w:id="82"/>
      <w:bookmarkEnd w:id="83"/>
    </w:p>
    <w:p w14:paraId="31FAF67E" w14:textId="77777777" w:rsidR="00732367" w:rsidRDefault="00A77224">
      <w:pPr>
        <w:rPr>
          <w:spacing w:val="5"/>
          <w:kern w:val="0"/>
          <w:sz w:val="24"/>
          <w:szCs w:val="20"/>
        </w:rPr>
      </w:pPr>
      <w:r>
        <w:rPr>
          <w:rFonts w:hint="eastAsia"/>
          <w:spacing w:val="5"/>
          <w:kern w:val="0"/>
          <w:sz w:val="24"/>
          <w:szCs w:val="20"/>
        </w:rPr>
        <w:t>投标方提供详细的投标设备图纸。</w:t>
      </w:r>
    </w:p>
    <w:p w14:paraId="03CF0DC7" w14:textId="77777777" w:rsidR="00732367" w:rsidRDefault="00732367">
      <w:pPr>
        <w:sectPr w:rsidR="00732367">
          <w:pgSz w:w="11907" w:h="16840"/>
          <w:pgMar w:top="1134" w:right="1134" w:bottom="1134" w:left="1701" w:header="851" w:footer="1021" w:gutter="0"/>
          <w:cols w:space="425"/>
          <w:docGrid w:linePitch="286"/>
        </w:sectPr>
      </w:pPr>
    </w:p>
    <w:p w14:paraId="39504224" w14:textId="77777777" w:rsidR="00732367" w:rsidRDefault="00A77224">
      <w:pPr>
        <w:pStyle w:val="2"/>
        <w:rPr>
          <w:rFonts w:ascii="Times New Roman"/>
          <w:sz w:val="30"/>
          <w:szCs w:val="30"/>
        </w:rPr>
      </w:pPr>
      <w:bookmarkStart w:id="84" w:name="_Toc56565900"/>
      <w:bookmarkStart w:id="85" w:name="_Toc137058588"/>
      <w:bookmarkStart w:id="86" w:name="_Toc133927043"/>
      <w:r>
        <w:rPr>
          <w:rFonts w:ascii="Times New Roman"/>
          <w:sz w:val="30"/>
          <w:szCs w:val="30"/>
        </w:rPr>
        <w:lastRenderedPageBreak/>
        <w:t>附件</w:t>
      </w:r>
      <w:r>
        <w:rPr>
          <w:rFonts w:ascii="Times New Roman"/>
          <w:sz w:val="30"/>
          <w:szCs w:val="30"/>
        </w:rPr>
        <w:t>12</w:t>
      </w:r>
      <w:bookmarkEnd w:id="84"/>
      <w:r>
        <w:rPr>
          <w:rFonts w:ascii="Times New Roman"/>
          <w:sz w:val="30"/>
          <w:szCs w:val="30"/>
        </w:rPr>
        <w:t>性能</w:t>
      </w:r>
      <w:r>
        <w:rPr>
          <w:rFonts w:ascii="Times New Roman" w:hint="eastAsia"/>
          <w:sz w:val="30"/>
          <w:szCs w:val="30"/>
        </w:rPr>
        <w:t>考核</w:t>
      </w:r>
      <w:r>
        <w:rPr>
          <w:rFonts w:ascii="Times New Roman"/>
          <w:sz w:val="30"/>
          <w:szCs w:val="30"/>
        </w:rPr>
        <w:t>条款</w:t>
      </w:r>
      <w:bookmarkEnd w:id="85"/>
      <w:bookmarkEnd w:id="86"/>
    </w:p>
    <w:p w14:paraId="5706376B" w14:textId="432330C7" w:rsidR="00732367" w:rsidRDefault="00A77224">
      <w:pPr>
        <w:adjustRightInd w:val="0"/>
        <w:spacing w:line="360" w:lineRule="auto"/>
        <w:ind w:firstLine="420"/>
        <w:jc w:val="left"/>
        <w:textAlignment w:val="baseline"/>
        <w:rPr>
          <w:kern w:val="0"/>
          <w:sz w:val="24"/>
          <w:szCs w:val="20"/>
        </w:rPr>
      </w:pPr>
      <w:r>
        <w:rPr>
          <w:kern w:val="0"/>
          <w:sz w:val="24"/>
          <w:szCs w:val="20"/>
        </w:rPr>
        <w:t>(1)</w:t>
      </w:r>
      <w:r>
        <w:rPr>
          <w:rFonts w:hint="eastAsia"/>
          <w:kern w:val="0"/>
          <w:sz w:val="24"/>
          <w:szCs w:val="20"/>
        </w:rPr>
        <w:t xml:space="preserve">  </w:t>
      </w:r>
      <w:r>
        <w:rPr>
          <w:rFonts w:hint="eastAsia"/>
          <w:kern w:val="0"/>
          <w:sz w:val="24"/>
          <w:szCs w:val="20"/>
        </w:rPr>
        <w:t>当薄型屋顶通风器及单层铝合金</w:t>
      </w:r>
      <w:r w:rsidR="003B7F0F">
        <w:rPr>
          <w:rFonts w:hint="eastAsia"/>
          <w:kern w:val="0"/>
          <w:sz w:val="24"/>
          <w:szCs w:val="20"/>
        </w:rPr>
        <w:t>防沙</w:t>
      </w:r>
      <w:r>
        <w:rPr>
          <w:rFonts w:hint="eastAsia"/>
          <w:kern w:val="0"/>
          <w:sz w:val="24"/>
          <w:szCs w:val="20"/>
        </w:rPr>
        <w:t>防雨百叶窗设备局部发生故障，且从发现之日起投标方在二周内仍未能将其消除故障，以致影响调试工期，投标方除必须继续工作直至故障消除外，并承担所发生的一切费用，同时支付该套设备合同价</w:t>
      </w:r>
      <w:r>
        <w:rPr>
          <w:rFonts w:hint="eastAsia"/>
          <w:kern w:val="0"/>
          <w:sz w:val="24"/>
          <w:szCs w:val="20"/>
        </w:rPr>
        <w:t>1</w:t>
      </w:r>
      <w:r>
        <w:rPr>
          <w:rFonts w:hint="eastAsia"/>
          <w:kern w:val="0"/>
          <w:sz w:val="24"/>
          <w:szCs w:val="20"/>
        </w:rPr>
        <w:t>％的违约金。</w:t>
      </w:r>
    </w:p>
    <w:p w14:paraId="2488E3A2" w14:textId="77777777" w:rsidR="00732367" w:rsidRDefault="00A77224">
      <w:pPr>
        <w:adjustRightInd w:val="0"/>
        <w:spacing w:line="360" w:lineRule="auto"/>
        <w:ind w:firstLine="420"/>
        <w:jc w:val="left"/>
        <w:textAlignment w:val="baseline"/>
        <w:rPr>
          <w:kern w:val="0"/>
          <w:sz w:val="24"/>
          <w:szCs w:val="20"/>
        </w:rPr>
      </w:pPr>
      <w:r>
        <w:rPr>
          <w:rFonts w:hint="eastAsia"/>
          <w:kern w:val="0"/>
          <w:sz w:val="24"/>
          <w:szCs w:val="20"/>
        </w:rPr>
        <w:t>（</w:t>
      </w:r>
      <w:r>
        <w:rPr>
          <w:rFonts w:hint="eastAsia"/>
          <w:kern w:val="0"/>
          <w:sz w:val="24"/>
          <w:szCs w:val="20"/>
        </w:rPr>
        <w:t>2</w:t>
      </w:r>
      <w:r>
        <w:rPr>
          <w:rFonts w:hint="eastAsia"/>
          <w:kern w:val="0"/>
          <w:sz w:val="24"/>
          <w:szCs w:val="20"/>
        </w:rPr>
        <w:t>）</w:t>
      </w:r>
      <w:r>
        <w:rPr>
          <w:rFonts w:hint="eastAsia"/>
          <w:kern w:val="0"/>
          <w:sz w:val="24"/>
          <w:szCs w:val="20"/>
        </w:rPr>
        <w:t xml:space="preserve"> </w:t>
      </w:r>
      <w:r>
        <w:rPr>
          <w:rFonts w:hint="eastAsia"/>
          <w:kern w:val="0"/>
          <w:sz w:val="24"/>
          <w:szCs w:val="20"/>
        </w:rPr>
        <w:t>投标方应保证设备性能达到招标文件要求，并经试验证实其符合本技术规范书规定的所有功能。若达不到本技术规范书规定的要求，则投标方必须在二周内予以整修或更换设备，并承担所发生的一切费用，同时支付该套设备合同价</w:t>
      </w:r>
      <w:r>
        <w:rPr>
          <w:rFonts w:hint="eastAsia"/>
          <w:kern w:val="0"/>
          <w:sz w:val="24"/>
          <w:szCs w:val="20"/>
        </w:rPr>
        <w:t>1</w:t>
      </w:r>
      <w:r>
        <w:rPr>
          <w:rFonts w:hint="eastAsia"/>
          <w:kern w:val="0"/>
          <w:sz w:val="24"/>
          <w:szCs w:val="20"/>
        </w:rPr>
        <w:t>％的违约金。</w:t>
      </w:r>
    </w:p>
    <w:p w14:paraId="32917693" w14:textId="77777777" w:rsidR="00732367" w:rsidRDefault="00732367">
      <w:pPr>
        <w:adjustRightInd w:val="0"/>
        <w:spacing w:line="360" w:lineRule="auto"/>
        <w:ind w:firstLine="420"/>
        <w:jc w:val="left"/>
        <w:textAlignment w:val="baseline"/>
        <w:rPr>
          <w:kern w:val="0"/>
          <w:sz w:val="24"/>
          <w:szCs w:val="20"/>
        </w:rPr>
      </w:pPr>
    </w:p>
    <w:p w14:paraId="117EAC23" w14:textId="77777777" w:rsidR="00732367" w:rsidRDefault="00A77224">
      <w:pPr>
        <w:pStyle w:val="2"/>
        <w:rPr>
          <w:rFonts w:ascii="Times New Roman"/>
          <w:sz w:val="30"/>
          <w:szCs w:val="30"/>
        </w:rPr>
      </w:pPr>
      <w:r>
        <w:rPr>
          <w:rFonts w:ascii="Times New Roman"/>
          <w:sz w:val="30"/>
          <w:szCs w:val="30"/>
        </w:rPr>
        <w:br w:type="page"/>
      </w:r>
      <w:bookmarkStart w:id="87" w:name="_Toc133927044"/>
      <w:bookmarkStart w:id="88" w:name="_Toc137058589"/>
      <w:r>
        <w:rPr>
          <w:rFonts w:ascii="Times New Roman"/>
          <w:sz w:val="30"/>
          <w:szCs w:val="30"/>
        </w:rPr>
        <w:lastRenderedPageBreak/>
        <w:t>附件</w:t>
      </w:r>
      <w:r>
        <w:rPr>
          <w:rFonts w:ascii="Times New Roman"/>
          <w:sz w:val="30"/>
          <w:szCs w:val="30"/>
        </w:rPr>
        <w:t>13</w:t>
      </w:r>
      <w:r>
        <w:rPr>
          <w:rFonts w:ascii="Times New Roman"/>
          <w:sz w:val="30"/>
          <w:szCs w:val="30"/>
        </w:rPr>
        <w:t>投标人需要说明的其他内容（质量承诺及售后服务承诺等）</w:t>
      </w:r>
      <w:bookmarkEnd w:id="87"/>
      <w:bookmarkEnd w:id="88"/>
    </w:p>
    <w:p w14:paraId="439E802C" w14:textId="77777777" w:rsidR="00732367" w:rsidRDefault="00A77224">
      <w:pPr>
        <w:spacing w:line="360" w:lineRule="auto"/>
        <w:ind w:firstLine="420"/>
        <w:rPr>
          <w:sz w:val="24"/>
        </w:rPr>
      </w:pPr>
      <w:r>
        <w:rPr>
          <w:sz w:val="24"/>
        </w:rPr>
        <w:t>投标人提供在专业技术、设备设施、人员组织、业绩经验等方面具有设计、制造、质量控制、经营管理的相应的资格和能力的资料。</w:t>
      </w:r>
    </w:p>
    <w:sectPr w:rsidR="00732367">
      <w:pgSz w:w="11907" w:h="16840"/>
      <w:pgMar w:top="1134" w:right="1134" w:bottom="1134" w:left="1701" w:header="851" w:footer="1021"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E6D9" w14:textId="77777777" w:rsidR="00DA0CBD" w:rsidRDefault="00DA0CBD">
      <w:r>
        <w:separator/>
      </w:r>
    </w:p>
  </w:endnote>
  <w:endnote w:type="continuationSeparator" w:id="0">
    <w:p w14:paraId="2B7D9FCC" w14:textId="77777777" w:rsidR="00DA0CBD" w:rsidRDefault="00DA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F642" w14:textId="77777777" w:rsidR="00FF7B6A" w:rsidRDefault="00FF7B6A">
    <w:pPr>
      <w:pStyle w:val="af"/>
      <w:framePr w:wrap="around" w:vAnchor="text" w:hAnchor="margin" w:xAlign="center" w:y="1"/>
      <w:rPr>
        <w:rStyle w:val="af5"/>
      </w:rPr>
    </w:pPr>
    <w:r>
      <w:fldChar w:fldCharType="begin"/>
    </w:r>
    <w:r>
      <w:rPr>
        <w:rStyle w:val="af5"/>
      </w:rPr>
      <w:instrText xml:space="preserve">PAGE  </w:instrText>
    </w:r>
    <w:r>
      <w:fldChar w:fldCharType="end"/>
    </w:r>
  </w:p>
  <w:p w14:paraId="0D5D0471" w14:textId="77777777" w:rsidR="00FF7B6A" w:rsidRDefault="00FF7B6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2ADE" w14:textId="77777777" w:rsidR="00FF7B6A" w:rsidRDefault="00FF7B6A">
    <w:pPr>
      <w:pStyle w:val="af"/>
      <w:framePr w:wrap="around" w:vAnchor="text" w:hAnchor="margin" w:xAlign="center" w:y="1"/>
      <w:rPr>
        <w:rStyle w:val="af5"/>
      </w:rPr>
    </w:pPr>
  </w:p>
  <w:p w14:paraId="2E1F65CF" w14:textId="77777777" w:rsidR="00FF7B6A" w:rsidRDefault="00FF7B6A">
    <w:pPr>
      <w:pStyle w:val="af"/>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9D12" w14:textId="37E7E6D9" w:rsidR="00FF7B6A" w:rsidRDefault="00FF7B6A">
    <w:pPr>
      <w:pStyle w:val="af"/>
      <w:jc w:val="center"/>
      <w:rPr>
        <w:sz w:val="21"/>
      </w:rPr>
    </w:pPr>
    <w:r>
      <w:rPr>
        <w:rStyle w:val="af5"/>
      </w:rPr>
      <w:fldChar w:fldCharType="begin"/>
    </w:r>
    <w:r>
      <w:rPr>
        <w:rStyle w:val="af5"/>
      </w:rPr>
      <w:instrText xml:space="preserve"> PAGE </w:instrText>
    </w:r>
    <w:r>
      <w:rPr>
        <w:rStyle w:val="af5"/>
      </w:rPr>
      <w:fldChar w:fldCharType="separate"/>
    </w:r>
    <w:r w:rsidR="000707E3">
      <w:rPr>
        <w:rStyle w:val="af5"/>
        <w:noProof/>
      </w:rPr>
      <w:t>6</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742D6" w14:textId="77777777" w:rsidR="00DA0CBD" w:rsidRDefault="00DA0CBD">
      <w:r>
        <w:separator/>
      </w:r>
    </w:p>
  </w:footnote>
  <w:footnote w:type="continuationSeparator" w:id="0">
    <w:p w14:paraId="1260FDB7" w14:textId="77777777" w:rsidR="00DA0CBD" w:rsidRDefault="00DA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B76F" w14:textId="77777777" w:rsidR="00FF7B6A" w:rsidRDefault="00FF7B6A">
    <w:pPr>
      <w:pStyle w:val="af1"/>
      <w:jc w:val="both"/>
    </w:pP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目录</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F67D3" w14:textId="77777777" w:rsidR="00FF7B6A" w:rsidRDefault="00FF7B6A">
    <w:pPr>
      <w:pStyle w:val="af1"/>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60585" w14:textId="1BE600B1" w:rsidR="00FF7B6A" w:rsidRDefault="00FF7B6A">
    <w:pPr>
      <w:pStyle w:val="af1"/>
      <w:jc w:val="left"/>
    </w:pPr>
    <w:r w:rsidRPr="00BB01BE">
      <w:t>浙能武威</w:t>
    </w:r>
    <w:r w:rsidRPr="00BB01BE">
      <w:t>2×1000MW</w:t>
    </w:r>
    <w:r w:rsidRPr="00BB01BE">
      <w:t>调峰火电机组工程</w:t>
    </w:r>
    <w:r>
      <w:rPr>
        <w:rFonts w:ascii="宋体" w:hAnsi="宋体" w:hint="eastAsia"/>
        <w:szCs w:val="18"/>
      </w:rPr>
      <w:t xml:space="preserve">         </w:t>
    </w:r>
    <w:r>
      <w:rPr>
        <w:rFonts w:ascii="宋体" w:hAnsi="宋体"/>
        <w:szCs w:val="18"/>
      </w:rPr>
      <w:t xml:space="preserve">                      </w:t>
    </w:r>
    <w:r>
      <w:rPr>
        <w:rFonts w:ascii="宋体" w:hAnsi="宋体" w:hint="eastAsia"/>
        <w:szCs w:val="18"/>
      </w:rPr>
      <w:t xml:space="preserve">    煤场通风设备</w:t>
    </w:r>
    <w:r>
      <w:rPr>
        <w:rFonts w:hint="eastAsia"/>
      </w:rPr>
      <w:t>招标文件技术规范书</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97F8" w14:textId="33BB0585" w:rsidR="00FF7B6A" w:rsidRDefault="00FF7B6A">
    <w:pPr>
      <w:pStyle w:val="af1"/>
      <w:jc w:val="left"/>
    </w:pPr>
    <w:r w:rsidRPr="00BB01BE">
      <w:t>浙能武威</w:t>
    </w:r>
    <w:r w:rsidRPr="00BB01BE">
      <w:t>2×1000MW</w:t>
    </w:r>
    <w:r w:rsidRPr="00BB01BE">
      <w:t>调峰火电机组工程</w:t>
    </w:r>
    <w:r>
      <w:rPr>
        <w:rFonts w:ascii="宋体" w:hAnsi="宋体" w:hint="eastAsia"/>
        <w:szCs w:val="18"/>
      </w:rPr>
      <w:t xml:space="preserve">         </w:t>
    </w:r>
    <w:r>
      <w:rPr>
        <w:rFonts w:ascii="宋体" w:hAnsi="宋体"/>
        <w:szCs w:val="18"/>
      </w:rPr>
      <w:t xml:space="preserve">                           </w:t>
    </w:r>
    <w:r>
      <w:rPr>
        <w:rFonts w:ascii="宋体" w:hAnsi="宋体" w:hint="eastAsia"/>
        <w:szCs w:val="18"/>
      </w:rPr>
      <w:t>煤场通风设备</w:t>
    </w:r>
    <w:r>
      <w:rPr>
        <w:rFonts w:hint="eastAsia"/>
      </w:rPr>
      <w:t>招标文件技术规范书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26427DB3"/>
    <w:multiLevelType w:val="multilevel"/>
    <w:tmpl w:val="26427D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0E428E0"/>
    <w:multiLevelType w:val="multilevel"/>
    <w:tmpl w:val="40E42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89982519">
    <w:abstractNumId w:val="0"/>
  </w:num>
  <w:num w:numId="2" w16cid:durableId="172110124">
    <w:abstractNumId w:val="2"/>
  </w:num>
  <w:num w:numId="3" w16cid:durableId="877931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1ZjBjOTIzOTM2MTk4MjRhMWM5YTZjODE2NTQ4NzYifQ=="/>
  </w:docVars>
  <w:rsids>
    <w:rsidRoot w:val="00D02D0A"/>
    <w:rsid w:val="00003714"/>
    <w:rsid w:val="00004525"/>
    <w:rsid w:val="000077DF"/>
    <w:rsid w:val="00010B04"/>
    <w:rsid w:val="000123C6"/>
    <w:rsid w:val="000124C5"/>
    <w:rsid w:val="0001553D"/>
    <w:rsid w:val="00015F60"/>
    <w:rsid w:val="00020689"/>
    <w:rsid w:val="00020731"/>
    <w:rsid w:val="000235A6"/>
    <w:rsid w:val="0002611A"/>
    <w:rsid w:val="00026BF1"/>
    <w:rsid w:val="00031CAC"/>
    <w:rsid w:val="000340CE"/>
    <w:rsid w:val="00036BEC"/>
    <w:rsid w:val="00041B6D"/>
    <w:rsid w:val="000456FE"/>
    <w:rsid w:val="000536CC"/>
    <w:rsid w:val="0005499E"/>
    <w:rsid w:val="00054C8A"/>
    <w:rsid w:val="00063156"/>
    <w:rsid w:val="000677E5"/>
    <w:rsid w:val="000707E3"/>
    <w:rsid w:val="00071701"/>
    <w:rsid w:val="00075704"/>
    <w:rsid w:val="0008103E"/>
    <w:rsid w:val="00081D9E"/>
    <w:rsid w:val="0008294B"/>
    <w:rsid w:val="0009471A"/>
    <w:rsid w:val="00095D2A"/>
    <w:rsid w:val="00096ABF"/>
    <w:rsid w:val="00097E79"/>
    <w:rsid w:val="000A34E4"/>
    <w:rsid w:val="000A3F62"/>
    <w:rsid w:val="000A7934"/>
    <w:rsid w:val="000B3459"/>
    <w:rsid w:val="000B7E59"/>
    <w:rsid w:val="000C0074"/>
    <w:rsid w:val="000C0B7A"/>
    <w:rsid w:val="000C1F9F"/>
    <w:rsid w:val="000C3C20"/>
    <w:rsid w:val="000D1224"/>
    <w:rsid w:val="000D1EC0"/>
    <w:rsid w:val="000E0E79"/>
    <w:rsid w:val="000E206E"/>
    <w:rsid w:val="000E5937"/>
    <w:rsid w:val="000F203A"/>
    <w:rsid w:val="000F30D9"/>
    <w:rsid w:val="000F4233"/>
    <w:rsid w:val="000F789A"/>
    <w:rsid w:val="00100A15"/>
    <w:rsid w:val="00105FE8"/>
    <w:rsid w:val="00106006"/>
    <w:rsid w:val="001061D4"/>
    <w:rsid w:val="001105B3"/>
    <w:rsid w:val="00113561"/>
    <w:rsid w:val="0011395C"/>
    <w:rsid w:val="00114839"/>
    <w:rsid w:val="00117643"/>
    <w:rsid w:val="001236B8"/>
    <w:rsid w:val="00124E31"/>
    <w:rsid w:val="001255DB"/>
    <w:rsid w:val="00127A94"/>
    <w:rsid w:val="001304F8"/>
    <w:rsid w:val="00130824"/>
    <w:rsid w:val="0014126B"/>
    <w:rsid w:val="00141DD5"/>
    <w:rsid w:val="00142A1F"/>
    <w:rsid w:val="00142B84"/>
    <w:rsid w:val="0014580B"/>
    <w:rsid w:val="00145A6B"/>
    <w:rsid w:val="0015061A"/>
    <w:rsid w:val="00153A39"/>
    <w:rsid w:val="00157AEA"/>
    <w:rsid w:val="0016003A"/>
    <w:rsid w:val="001623F2"/>
    <w:rsid w:val="00163446"/>
    <w:rsid w:val="00164B36"/>
    <w:rsid w:val="00166A5A"/>
    <w:rsid w:val="001679B8"/>
    <w:rsid w:val="001746E3"/>
    <w:rsid w:val="00174E61"/>
    <w:rsid w:val="00175183"/>
    <w:rsid w:val="00175CF6"/>
    <w:rsid w:val="00177743"/>
    <w:rsid w:val="001778D3"/>
    <w:rsid w:val="00177BD2"/>
    <w:rsid w:val="001823DE"/>
    <w:rsid w:val="00183FA4"/>
    <w:rsid w:val="001866B7"/>
    <w:rsid w:val="00191D72"/>
    <w:rsid w:val="00193EFD"/>
    <w:rsid w:val="001940D7"/>
    <w:rsid w:val="0019414E"/>
    <w:rsid w:val="00196592"/>
    <w:rsid w:val="00197582"/>
    <w:rsid w:val="001A26DF"/>
    <w:rsid w:val="001A2AF6"/>
    <w:rsid w:val="001A50F9"/>
    <w:rsid w:val="001A5E8F"/>
    <w:rsid w:val="001B03B6"/>
    <w:rsid w:val="001B0C5C"/>
    <w:rsid w:val="001B1C1A"/>
    <w:rsid w:val="001B2260"/>
    <w:rsid w:val="001B4755"/>
    <w:rsid w:val="001B7AB2"/>
    <w:rsid w:val="001C1152"/>
    <w:rsid w:val="001C129E"/>
    <w:rsid w:val="001C2983"/>
    <w:rsid w:val="001C4871"/>
    <w:rsid w:val="001C48B8"/>
    <w:rsid w:val="001C526D"/>
    <w:rsid w:val="001C57C3"/>
    <w:rsid w:val="001D12C9"/>
    <w:rsid w:val="001D12D3"/>
    <w:rsid w:val="001D5B4E"/>
    <w:rsid w:val="001E6484"/>
    <w:rsid w:val="001E7A16"/>
    <w:rsid w:val="001F1D8B"/>
    <w:rsid w:val="001F524D"/>
    <w:rsid w:val="001F53C5"/>
    <w:rsid w:val="001F66A0"/>
    <w:rsid w:val="001F70AB"/>
    <w:rsid w:val="002001BF"/>
    <w:rsid w:val="0020217B"/>
    <w:rsid w:val="002028E1"/>
    <w:rsid w:val="002032AE"/>
    <w:rsid w:val="0020479A"/>
    <w:rsid w:val="00204DE1"/>
    <w:rsid w:val="00205247"/>
    <w:rsid w:val="0021095D"/>
    <w:rsid w:val="002154AE"/>
    <w:rsid w:val="00223B57"/>
    <w:rsid w:val="00224E29"/>
    <w:rsid w:val="00225C9B"/>
    <w:rsid w:val="002270BA"/>
    <w:rsid w:val="00227CFC"/>
    <w:rsid w:val="002305FB"/>
    <w:rsid w:val="00237A32"/>
    <w:rsid w:val="002405B7"/>
    <w:rsid w:val="002420CA"/>
    <w:rsid w:val="002469AA"/>
    <w:rsid w:val="00246EA3"/>
    <w:rsid w:val="002519C0"/>
    <w:rsid w:val="00254B9E"/>
    <w:rsid w:val="0026108E"/>
    <w:rsid w:val="002639B0"/>
    <w:rsid w:val="00263F8B"/>
    <w:rsid w:val="0026599A"/>
    <w:rsid w:val="00267847"/>
    <w:rsid w:val="00281A1B"/>
    <w:rsid w:val="00282A33"/>
    <w:rsid w:val="00283012"/>
    <w:rsid w:val="00284D60"/>
    <w:rsid w:val="00285A52"/>
    <w:rsid w:val="0028713B"/>
    <w:rsid w:val="00294167"/>
    <w:rsid w:val="00295D1D"/>
    <w:rsid w:val="002A02B5"/>
    <w:rsid w:val="002A0EF1"/>
    <w:rsid w:val="002A11A5"/>
    <w:rsid w:val="002A363D"/>
    <w:rsid w:val="002A40B6"/>
    <w:rsid w:val="002A44AA"/>
    <w:rsid w:val="002B637A"/>
    <w:rsid w:val="002C1D38"/>
    <w:rsid w:val="002C2360"/>
    <w:rsid w:val="002D10BF"/>
    <w:rsid w:val="002D3B23"/>
    <w:rsid w:val="002D763A"/>
    <w:rsid w:val="002E0714"/>
    <w:rsid w:val="002E141B"/>
    <w:rsid w:val="002E18BC"/>
    <w:rsid w:val="002E18F8"/>
    <w:rsid w:val="002E4811"/>
    <w:rsid w:val="002F3B77"/>
    <w:rsid w:val="002F73D3"/>
    <w:rsid w:val="002F7680"/>
    <w:rsid w:val="003001EA"/>
    <w:rsid w:val="00300FAC"/>
    <w:rsid w:val="00310230"/>
    <w:rsid w:val="00312EF2"/>
    <w:rsid w:val="00312F1C"/>
    <w:rsid w:val="00313B51"/>
    <w:rsid w:val="0031472D"/>
    <w:rsid w:val="0031494E"/>
    <w:rsid w:val="00320183"/>
    <w:rsid w:val="003236BF"/>
    <w:rsid w:val="003245AF"/>
    <w:rsid w:val="003254ED"/>
    <w:rsid w:val="00327004"/>
    <w:rsid w:val="00332C73"/>
    <w:rsid w:val="00333CA5"/>
    <w:rsid w:val="00336059"/>
    <w:rsid w:val="00336294"/>
    <w:rsid w:val="00341234"/>
    <w:rsid w:val="00343A22"/>
    <w:rsid w:val="00354631"/>
    <w:rsid w:val="00355D6C"/>
    <w:rsid w:val="00361442"/>
    <w:rsid w:val="003626B0"/>
    <w:rsid w:val="00364485"/>
    <w:rsid w:val="00366684"/>
    <w:rsid w:val="003705F5"/>
    <w:rsid w:val="00372158"/>
    <w:rsid w:val="00373344"/>
    <w:rsid w:val="003736AB"/>
    <w:rsid w:val="003751D9"/>
    <w:rsid w:val="0037655B"/>
    <w:rsid w:val="003804BB"/>
    <w:rsid w:val="0038238C"/>
    <w:rsid w:val="003874AD"/>
    <w:rsid w:val="003874BF"/>
    <w:rsid w:val="00393E65"/>
    <w:rsid w:val="00394057"/>
    <w:rsid w:val="00397711"/>
    <w:rsid w:val="003A10E3"/>
    <w:rsid w:val="003A563B"/>
    <w:rsid w:val="003A6A24"/>
    <w:rsid w:val="003B22BA"/>
    <w:rsid w:val="003B5075"/>
    <w:rsid w:val="003B7F0F"/>
    <w:rsid w:val="003C0803"/>
    <w:rsid w:val="003C216B"/>
    <w:rsid w:val="003C2BB2"/>
    <w:rsid w:val="003C48FB"/>
    <w:rsid w:val="003C6857"/>
    <w:rsid w:val="003D0C27"/>
    <w:rsid w:val="003D17E2"/>
    <w:rsid w:val="003D3837"/>
    <w:rsid w:val="003E382B"/>
    <w:rsid w:val="003F15C8"/>
    <w:rsid w:val="0040098D"/>
    <w:rsid w:val="00400D52"/>
    <w:rsid w:val="00402573"/>
    <w:rsid w:val="00403BE5"/>
    <w:rsid w:val="004043A7"/>
    <w:rsid w:val="00406EF1"/>
    <w:rsid w:val="00411266"/>
    <w:rsid w:val="00413758"/>
    <w:rsid w:val="00413D7D"/>
    <w:rsid w:val="00413E50"/>
    <w:rsid w:val="004166B9"/>
    <w:rsid w:val="00421D37"/>
    <w:rsid w:val="004227AA"/>
    <w:rsid w:val="00422DCC"/>
    <w:rsid w:val="004261C3"/>
    <w:rsid w:val="00431293"/>
    <w:rsid w:val="00437C31"/>
    <w:rsid w:val="0044232B"/>
    <w:rsid w:val="00442993"/>
    <w:rsid w:val="00443538"/>
    <w:rsid w:val="00444E18"/>
    <w:rsid w:val="00460219"/>
    <w:rsid w:val="004615B4"/>
    <w:rsid w:val="004633DB"/>
    <w:rsid w:val="0046463F"/>
    <w:rsid w:val="00470183"/>
    <w:rsid w:val="004719CD"/>
    <w:rsid w:val="00475491"/>
    <w:rsid w:val="00476EFA"/>
    <w:rsid w:val="0048071D"/>
    <w:rsid w:val="00480828"/>
    <w:rsid w:val="00480EDF"/>
    <w:rsid w:val="004819A9"/>
    <w:rsid w:val="00483750"/>
    <w:rsid w:val="004875C9"/>
    <w:rsid w:val="00491637"/>
    <w:rsid w:val="00492D0D"/>
    <w:rsid w:val="004B0537"/>
    <w:rsid w:val="004C0051"/>
    <w:rsid w:val="004C0A53"/>
    <w:rsid w:val="004C3030"/>
    <w:rsid w:val="004C58A0"/>
    <w:rsid w:val="004D07F0"/>
    <w:rsid w:val="004D227A"/>
    <w:rsid w:val="004D24D6"/>
    <w:rsid w:val="004D2B65"/>
    <w:rsid w:val="004D4F06"/>
    <w:rsid w:val="004D6121"/>
    <w:rsid w:val="004E3506"/>
    <w:rsid w:val="004E3CFB"/>
    <w:rsid w:val="004E65DE"/>
    <w:rsid w:val="004E7AC6"/>
    <w:rsid w:val="004F1548"/>
    <w:rsid w:val="004F2B6B"/>
    <w:rsid w:val="004F66A7"/>
    <w:rsid w:val="004F73B7"/>
    <w:rsid w:val="00503600"/>
    <w:rsid w:val="00503863"/>
    <w:rsid w:val="00503B52"/>
    <w:rsid w:val="00506545"/>
    <w:rsid w:val="0051486A"/>
    <w:rsid w:val="00515D24"/>
    <w:rsid w:val="00516613"/>
    <w:rsid w:val="005209A2"/>
    <w:rsid w:val="00521FC5"/>
    <w:rsid w:val="0052202D"/>
    <w:rsid w:val="00522385"/>
    <w:rsid w:val="00523A1E"/>
    <w:rsid w:val="0053127E"/>
    <w:rsid w:val="00533F5F"/>
    <w:rsid w:val="00534282"/>
    <w:rsid w:val="00534D68"/>
    <w:rsid w:val="00535FED"/>
    <w:rsid w:val="005375BD"/>
    <w:rsid w:val="00542985"/>
    <w:rsid w:val="00553B01"/>
    <w:rsid w:val="005624A3"/>
    <w:rsid w:val="00562724"/>
    <w:rsid w:val="00566048"/>
    <w:rsid w:val="00566FCB"/>
    <w:rsid w:val="0056776F"/>
    <w:rsid w:val="005713DA"/>
    <w:rsid w:val="005807A4"/>
    <w:rsid w:val="005831A5"/>
    <w:rsid w:val="00584164"/>
    <w:rsid w:val="005853A7"/>
    <w:rsid w:val="00590232"/>
    <w:rsid w:val="005947A3"/>
    <w:rsid w:val="00595631"/>
    <w:rsid w:val="005A4D4A"/>
    <w:rsid w:val="005A6FB6"/>
    <w:rsid w:val="005A7980"/>
    <w:rsid w:val="005B00ED"/>
    <w:rsid w:val="005B0BE1"/>
    <w:rsid w:val="005B0DA6"/>
    <w:rsid w:val="005B4AED"/>
    <w:rsid w:val="005C0BDE"/>
    <w:rsid w:val="005C2B3D"/>
    <w:rsid w:val="005C6839"/>
    <w:rsid w:val="005D3C64"/>
    <w:rsid w:val="005D429A"/>
    <w:rsid w:val="005D42B2"/>
    <w:rsid w:val="005D4A47"/>
    <w:rsid w:val="005D6245"/>
    <w:rsid w:val="005E110B"/>
    <w:rsid w:val="005E1690"/>
    <w:rsid w:val="005E2794"/>
    <w:rsid w:val="005E2C62"/>
    <w:rsid w:val="005E4020"/>
    <w:rsid w:val="005E5B75"/>
    <w:rsid w:val="005E6351"/>
    <w:rsid w:val="005E6517"/>
    <w:rsid w:val="005E77EF"/>
    <w:rsid w:val="005F1CDC"/>
    <w:rsid w:val="005F4165"/>
    <w:rsid w:val="005F6E37"/>
    <w:rsid w:val="005F7053"/>
    <w:rsid w:val="00603F9E"/>
    <w:rsid w:val="006054BE"/>
    <w:rsid w:val="00607899"/>
    <w:rsid w:val="00607BD5"/>
    <w:rsid w:val="00610C7E"/>
    <w:rsid w:val="0061658F"/>
    <w:rsid w:val="00626B8A"/>
    <w:rsid w:val="006279D2"/>
    <w:rsid w:val="00631C0F"/>
    <w:rsid w:val="0063415D"/>
    <w:rsid w:val="006341FB"/>
    <w:rsid w:val="00635C75"/>
    <w:rsid w:val="00642F74"/>
    <w:rsid w:val="006434BA"/>
    <w:rsid w:val="00643F41"/>
    <w:rsid w:val="00662F6A"/>
    <w:rsid w:val="00664AFF"/>
    <w:rsid w:val="00665A95"/>
    <w:rsid w:val="00670369"/>
    <w:rsid w:val="00671D53"/>
    <w:rsid w:val="00673393"/>
    <w:rsid w:val="006733AE"/>
    <w:rsid w:val="00673D08"/>
    <w:rsid w:val="00674F45"/>
    <w:rsid w:val="00675EDB"/>
    <w:rsid w:val="00681D83"/>
    <w:rsid w:val="00681EB1"/>
    <w:rsid w:val="006834B2"/>
    <w:rsid w:val="0068492D"/>
    <w:rsid w:val="00684AAA"/>
    <w:rsid w:val="0068596E"/>
    <w:rsid w:val="00687804"/>
    <w:rsid w:val="00690CCC"/>
    <w:rsid w:val="0069208A"/>
    <w:rsid w:val="00693E14"/>
    <w:rsid w:val="00697293"/>
    <w:rsid w:val="006A105B"/>
    <w:rsid w:val="006A1145"/>
    <w:rsid w:val="006A4816"/>
    <w:rsid w:val="006A5886"/>
    <w:rsid w:val="006A65BE"/>
    <w:rsid w:val="006C13E8"/>
    <w:rsid w:val="006C252B"/>
    <w:rsid w:val="006C3D9F"/>
    <w:rsid w:val="006C4333"/>
    <w:rsid w:val="006D090F"/>
    <w:rsid w:val="006D24E7"/>
    <w:rsid w:val="006D58D1"/>
    <w:rsid w:val="006D74DF"/>
    <w:rsid w:val="006E107B"/>
    <w:rsid w:val="006E4420"/>
    <w:rsid w:val="006F0B9F"/>
    <w:rsid w:val="006F0E39"/>
    <w:rsid w:val="006F2BB4"/>
    <w:rsid w:val="00701C4C"/>
    <w:rsid w:val="007037B6"/>
    <w:rsid w:val="00707121"/>
    <w:rsid w:val="00707B6E"/>
    <w:rsid w:val="0071043E"/>
    <w:rsid w:val="00711045"/>
    <w:rsid w:val="007111EB"/>
    <w:rsid w:val="00714674"/>
    <w:rsid w:val="00721788"/>
    <w:rsid w:val="00731CB0"/>
    <w:rsid w:val="00732367"/>
    <w:rsid w:val="007328AB"/>
    <w:rsid w:val="00734CA8"/>
    <w:rsid w:val="00735011"/>
    <w:rsid w:val="0073555F"/>
    <w:rsid w:val="00737FC3"/>
    <w:rsid w:val="00740624"/>
    <w:rsid w:val="00740788"/>
    <w:rsid w:val="00745808"/>
    <w:rsid w:val="00745B35"/>
    <w:rsid w:val="007474F9"/>
    <w:rsid w:val="007509EB"/>
    <w:rsid w:val="0075233A"/>
    <w:rsid w:val="00756F72"/>
    <w:rsid w:val="0075721D"/>
    <w:rsid w:val="00760C1E"/>
    <w:rsid w:val="00766C99"/>
    <w:rsid w:val="00780ADA"/>
    <w:rsid w:val="00782639"/>
    <w:rsid w:val="007831D6"/>
    <w:rsid w:val="00784CE6"/>
    <w:rsid w:val="00790B13"/>
    <w:rsid w:val="00791C50"/>
    <w:rsid w:val="00796386"/>
    <w:rsid w:val="00796F3A"/>
    <w:rsid w:val="007A0DD2"/>
    <w:rsid w:val="007A4235"/>
    <w:rsid w:val="007A467A"/>
    <w:rsid w:val="007A5DC4"/>
    <w:rsid w:val="007A6680"/>
    <w:rsid w:val="007B5721"/>
    <w:rsid w:val="007B6498"/>
    <w:rsid w:val="007B6FD7"/>
    <w:rsid w:val="007C0AE4"/>
    <w:rsid w:val="007C6922"/>
    <w:rsid w:val="007D1B45"/>
    <w:rsid w:val="007D1D90"/>
    <w:rsid w:val="007D2876"/>
    <w:rsid w:val="007D34C8"/>
    <w:rsid w:val="007D5CC0"/>
    <w:rsid w:val="007D6B02"/>
    <w:rsid w:val="007D759C"/>
    <w:rsid w:val="007E052D"/>
    <w:rsid w:val="007E3BC2"/>
    <w:rsid w:val="007F2218"/>
    <w:rsid w:val="007F2510"/>
    <w:rsid w:val="007F3FC3"/>
    <w:rsid w:val="007F69B2"/>
    <w:rsid w:val="007F6F98"/>
    <w:rsid w:val="008001E6"/>
    <w:rsid w:val="00804637"/>
    <w:rsid w:val="008063C6"/>
    <w:rsid w:val="00813598"/>
    <w:rsid w:val="00813D62"/>
    <w:rsid w:val="00816665"/>
    <w:rsid w:val="008209E4"/>
    <w:rsid w:val="00821498"/>
    <w:rsid w:val="00822707"/>
    <w:rsid w:val="0082274C"/>
    <w:rsid w:val="008246DE"/>
    <w:rsid w:val="0082665A"/>
    <w:rsid w:val="00830F3D"/>
    <w:rsid w:val="00833718"/>
    <w:rsid w:val="00837492"/>
    <w:rsid w:val="00840014"/>
    <w:rsid w:val="00844182"/>
    <w:rsid w:val="0084426C"/>
    <w:rsid w:val="00847238"/>
    <w:rsid w:val="00853FC3"/>
    <w:rsid w:val="00860A47"/>
    <w:rsid w:val="008656BF"/>
    <w:rsid w:val="0087041F"/>
    <w:rsid w:val="00875CD5"/>
    <w:rsid w:val="0088162D"/>
    <w:rsid w:val="0088207A"/>
    <w:rsid w:val="0088388F"/>
    <w:rsid w:val="00887A5C"/>
    <w:rsid w:val="008950DA"/>
    <w:rsid w:val="00895F97"/>
    <w:rsid w:val="00897A39"/>
    <w:rsid w:val="008A390F"/>
    <w:rsid w:val="008A391D"/>
    <w:rsid w:val="008A4CAD"/>
    <w:rsid w:val="008A7CC0"/>
    <w:rsid w:val="008B2387"/>
    <w:rsid w:val="008B5ED2"/>
    <w:rsid w:val="008C0CF8"/>
    <w:rsid w:val="008C57CD"/>
    <w:rsid w:val="008D1523"/>
    <w:rsid w:val="008E242A"/>
    <w:rsid w:val="008E2A83"/>
    <w:rsid w:val="008E33A3"/>
    <w:rsid w:val="008E53AB"/>
    <w:rsid w:val="008E7506"/>
    <w:rsid w:val="008E7857"/>
    <w:rsid w:val="008F24B7"/>
    <w:rsid w:val="008F530A"/>
    <w:rsid w:val="008F59B6"/>
    <w:rsid w:val="00901FC7"/>
    <w:rsid w:val="00903099"/>
    <w:rsid w:val="00903849"/>
    <w:rsid w:val="009068FD"/>
    <w:rsid w:val="00917090"/>
    <w:rsid w:val="00921774"/>
    <w:rsid w:val="00924471"/>
    <w:rsid w:val="00930B8D"/>
    <w:rsid w:val="0093401F"/>
    <w:rsid w:val="009342E8"/>
    <w:rsid w:val="0093502B"/>
    <w:rsid w:val="00937761"/>
    <w:rsid w:val="00945767"/>
    <w:rsid w:val="00954B95"/>
    <w:rsid w:val="00963585"/>
    <w:rsid w:val="0096609F"/>
    <w:rsid w:val="0097060B"/>
    <w:rsid w:val="0098059E"/>
    <w:rsid w:val="00980E39"/>
    <w:rsid w:val="00981BC0"/>
    <w:rsid w:val="009852A3"/>
    <w:rsid w:val="009867AD"/>
    <w:rsid w:val="00987117"/>
    <w:rsid w:val="00994B80"/>
    <w:rsid w:val="00995AE2"/>
    <w:rsid w:val="009A1D7F"/>
    <w:rsid w:val="009A2856"/>
    <w:rsid w:val="009A39BD"/>
    <w:rsid w:val="009B0E88"/>
    <w:rsid w:val="009C008C"/>
    <w:rsid w:val="009C5601"/>
    <w:rsid w:val="009D1878"/>
    <w:rsid w:val="009D36E0"/>
    <w:rsid w:val="009D378C"/>
    <w:rsid w:val="009D51A3"/>
    <w:rsid w:val="009E4F60"/>
    <w:rsid w:val="009E588A"/>
    <w:rsid w:val="009F0C04"/>
    <w:rsid w:val="009F0C4B"/>
    <w:rsid w:val="009F1A1E"/>
    <w:rsid w:val="009F1CDF"/>
    <w:rsid w:val="009F20D9"/>
    <w:rsid w:val="009F35BB"/>
    <w:rsid w:val="009F4718"/>
    <w:rsid w:val="009F6435"/>
    <w:rsid w:val="00A017CC"/>
    <w:rsid w:val="00A03A5E"/>
    <w:rsid w:val="00A04765"/>
    <w:rsid w:val="00A075E7"/>
    <w:rsid w:val="00A07C91"/>
    <w:rsid w:val="00A122E0"/>
    <w:rsid w:val="00A13D18"/>
    <w:rsid w:val="00A301E8"/>
    <w:rsid w:val="00A306AA"/>
    <w:rsid w:val="00A31D0F"/>
    <w:rsid w:val="00A33D36"/>
    <w:rsid w:val="00A37320"/>
    <w:rsid w:val="00A46FEB"/>
    <w:rsid w:val="00A4769B"/>
    <w:rsid w:val="00A47A39"/>
    <w:rsid w:val="00A51A09"/>
    <w:rsid w:val="00A53B9B"/>
    <w:rsid w:val="00A54C8C"/>
    <w:rsid w:val="00A56B51"/>
    <w:rsid w:val="00A57407"/>
    <w:rsid w:val="00A575DE"/>
    <w:rsid w:val="00A62729"/>
    <w:rsid w:val="00A6412D"/>
    <w:rsid w:val="00A65830"/>
    <w:rsid w:val="00A65F16"/>
    <w:rsid w:val="00A7069D"/>
    <w:rsid w:val="00A70BCC"/>
    <w:rsid w:val="00A77224"/>
    <w:rsid w:val="00A8582D"/>
    <w:rsid w:val="00A85F7F"/>
    <w:rsid w:val="00A86427"/>
    <w:rsid w:val="00A867F0"/>
    <w:rsid w:val="00AA027A"/>
    <w:rsid w:val="00AA257E"/>
    <w:rsid w:val="00AA7D3D"/>
    <w:rsid w:val="00AB1579"/>
    <w:rsid w:val="00AB2361"/>
    <w:rsid w:val="00AB5075"/>
    <w:rsid w:val="00AC75E2"/>
    <w:rsid w:val="00AD2EBD"/>
    <w:rsid w:val="00AD499E"/>
    <w:rsid w:val="00AD4B38"/>
    <w:rsid w:val="00AD6782"/>
    <w:rsid w:val="00AE0E9B"/>
    <w:rsid w:val="00AE13F5"/>
    <w:rsid w:val="00AE2AC5"/>
    <w:rsid w:val="00AF394A"/>
    <w:rsid w:val="00AF7C7B"/>
    <w:rsid w:val="00B01178"/>
    <w:rsid w:val="00B018D0"/>
    <w:rsid w:val="00B07689"/>
    <w:rsid w:val="00B1295A"/>
    <w:rsid w:val="00B157D1"/>
    <w:rsid w:val="00B15A0D"/>
    <w:rsid w:val="00B2699C"/>
    <w:rsid w:val="00B26DB9"/>
    <w:rsid w:val="00B307DB"/>
    <w:rsid w:val="00B30A7C"/>
    <w:rsid w:val="00B31634"/>
    <w:rsid w:val="00B36ABC"/>
    <w:rsid w:val="00B40F3C"/>
    <w:rsid w:val="00B462DF"/>
    <w:rsid w:val="00B47FD7"/>
    <w:rsid w:val="00B530D7"/>
    <w:rsid w:val="00B53ECC"/>
    <w:rsid w:val="00B54856"/>
    <w:rsid w:val="00B62B6F"/>
    <w:rsid w:val="00B62E18"/>
    <w:rsid w:val="00B70E5D"/>
    <w:rsid w:val="00B716AC"/>
    <w:rsid w:val="00B75664"/>
    <w:rsid w:val="00B82E50"/>
    <w:rsid w:val="00B83655"/>
    <w:rsid w:val="00B87944"/>
    <w:rsid w:val="00B92911"/>
    <w:rsid w:val="00B9338D"/>
    <w:rsid w:val="00B943A0"/>
    <w:rsid w:val="00B945E1"/>
    <w:rsid w:val="00B94DA5"/>
    <w:rsid w:val="00B953CF"/>
    <w:rsid w:val="00B9633F"/>
    <w:rsid w:val="00B977EB"/>
    <w:rsid w:val="00BA263D"/>
    <w:rsid w:val="00BA3B28"/>
    <w:rsid w:val="00BA4747"/>
    <w:rsid w:val="00BB01BE"/>
    <w:rsid w:val="00BB18F1"/>
    <w:rsid w:val="00BB47B7"/>
    <w:rsid w:val="00BC5F21"/>
    <w:rsid w:val="00BD2610"/>
    <w:rsid w:val="00BE31CB"/>
    <w:rsid w:val="00BE496F"/>
    <w:rsid w:val="00BF3FF2"/>
    <w:rsid w:val="00C04463"/>
    <w:rsid w:val="00C05C93"/>
    <w:rsid w:val="00C10559"/>
    <w:rsid w:val="00C2175F"/>
    <w:rsid w:val="00C25737"/>
    <w:rsid w:val="00C27FA1"/>
    <w:rsid w:val="00C32A4B"/>
    <w:rsid w:val="00C33B80"/>
    <w:rsid w:val="00C34417"/>
    <w:rsid w:val="00C43AB2"/>
    <w:rsid w:val="00C43C2D"/>
    <w:rsid w:val="00C44014"/>
    <w:rsid w:val="00C506ED"/>
    <w:rsid w:val="00C53EB9"/>
    <w:rsid w:val="00C55A00"/>
    <w:rsid w:val="00C563EB"/>
    <w:rsid w:val="00C57E7E"/>
    <w:rsid w:val="00C6168C"/>
    <w:rsid w:val="00C61A3A"/>
    <w:rsid w:val="00C6552F"/>
    <w:rsid w:val="00C714A3"/>
    <w:rsid w:val="00C732D4"/>
    <w:rsid w:val="00C74F39"/>
    <w:rsid w:val="00C7655F"/>
    <w:rsid w:val="00C8172B"/>
    <w:rsid w:val="00C92664"/>
    <w:rsid w:val="00C938F4"/>
    <w:rsid w:val="00C941BE"/>
    <w:rsid w:val="00CA193C"/>
    <w:rsid w:val="00CA5318"/>
    <w:rsid w:val="00CA6B69"/>
    <w:rsid w:val="00CB1318"/>
    <w:rsid w:val="00CB2672"/>
    <w:rsid w:val="00CB5619"/>
    <w:rsid w:val="00CB64C1"/>
    <w:rsid w:val="00CB6B8A"/>
    <w:rsid w:val="00CC1938"/>
    <w:rsid w:val="00CC78B9"/>
    <w:rsid w:val="00CC7A0E"/>
    <w:rsid w:val="00CD0A19"/>
    <w:rsid w:val="00CD79D7"/>
    <w:rsid w:val="00CE1E70"/>
    <w:rsid w:val="00CE1F96"/>
    <w:rsid w:val="00CE47B4"/>
    <w:rsid w:val="00CE4988"/>
    <w:rsid w:val="00CE773F"/>
    <w:rsid w:val="00CF1921"/>
    <w:rsid w:val="00CF3EAE"/>
    <w:rsid w:val="00CF458B"/>
    <w:rsid w:val="00CF7DC0"/>
    <w:rsid w:val="00D02B0B"/>
    <w:rsid w:val="00D02D0A"/>
    <w:rsid w:val="00D03B58"/>
    <w:rsid w:val="00D0433C"/>
    <w:rsid w:val="00D128D5"/>
    <w:rsid w:val="00D14D2F"/>
    <w:rsid w:val="00D2229A"/>
    <w:rsid w:val="00D25A1D"/>
    <w:rsid w:val="00D25EA4"/>
    <w:rsid w:val="00D305A2"/>
    <w:rsid w:val="00D30F86"/>
    <w:rsid w:val="00D43B6B"/>
    <w:rsid w:val="00D44822"/>
    <w:rsid w:val="00D52BC1"/>
    <w:rsid w:val="00D5670A"/>
    <w:rsid w:val="00D568D0"/>
    <w:rsid w:val="00D62BB7"/>
    <w:rsid w:val="00D66048"/>
    <w:rsid w:val="00D66BC7"/>
    <w:rsid w:val="00D70BD5"/>
    <w:rsid w:val="00D73821"/>
    <w:rsid w:val="00D807BF"/>
    <w:rsid w:val="00D81357"/>
    <w:rsid w:val="00D81498"/>
    <w:rsid w:val="00D828FE"/>
    <w:rsid w:val="00D9182E"/>
    <w:rsid w:val="00D92B58"/>
    <w:rsid w:val="00DA0289"/>
    <w:rsid w:val="00DA0CBD"/>
    <w:rsid w:val="00DB2E42"/>
    <w:rsid w:val="00DB74AF"/>
    <w:rsid w:val="00DC145B"/>
    <w:rsid w:val="00DC4D11"/>
    <w:rsid w:val="00DC5443"/>
    <w:rsid w:val="00DC7477"/>
    <w:rsid w:val="00DD0504"/>
    <w:rsid w:val="00DE04A4"/>
    <w:rsid w:val="00DE2C87"/>
    <w:rsid w:val="00DF40EA"/>
    <w:rsid w:val="00DF48D2"/>
    <w:rsid w:val="00E01644"/>
    <w:rsid w:val="00E040E3"/>
    <w:rsid w:val="00E043D7"/>
    <w:rsid w:val="00E067EA"/>
    <w:rsid w:val="00E06F06"/>
    <w:rsid w:val="00E06FB0"/>
    <w:rsid w:val="00E10A0F"/>
    <w:rsid w:val="00E11020"/>
    <w:rsid w:val="00E152EA"/>
    <w:rsid w:val="00E161DB"/>
    <w:rsid w:val="00E22A93"/>
    <w:rsid w:val="00E24F3B"/>
    <w:rsid w:val="00E251DD"/>
    <w:rsid w:val="00E26006"/>
    <w:rsid w:val="00E33104"/>
    <w:rsid w:val="00E37098"/>
    <w:rsid w:val="00E4118A"/>
    <w:rsid w:val="00E412ED"/>
    <w:rsid w:val="00E42D79"/>
    <w:rsid w:val="00E451B8"/>
    <w:rsid w:val="00E45663"/>
    <w:rsid w:val="00E60D49"/>
    <w:rsid w:val="00E62D81"/>
    <w:rsid w:val="00E6302C"/>
    <w:rsid w:val="00E6442B"/>
    <w:rsid w:val="00E903C1"/>
    <w:rsid w:val="00E90961"/>
    <w:rsid w:val="00E91B3F"/>
    <w:rsid w:val="00E9588F"/>
    <w:rsid w:val="00E96201"/>
    <w:rsid w:val="00EA60C9"/>
    <w:rsid w:val="00EB1E8D"/>
    <w:rsid w:val="00EB4396"/>
    <w:rsid w:val="00EB5A5D"/>
    <w:rsid w:val="00EC1A7B"/>
    <w:rsid w:val="00EC1C1D"/>
    <w:rsid w:val="00EC4968"/>
    <w:rsid w:val="00EC4B59"/>
    <w:rsid w:val="00ED29DB"/>
    <w:rsid w:val="00ED5424"/>
    <w:rsid w:val="00ED6115"/>
    <w:rsid w:val="00ED6BD1"/>
    <w:rsid w:val="00ED7E80"/>
    <w:rsid w:val="00EE4671"/>
    <w:rsid w:val="00EE612B"/>
    <w:rsid w:val="00EF08A8"/>
    <w:rsid w:val="00EF37A1"/>
    <w:rsid w:val="00EF442D"/>
    <w:rsid w:val="00EF493F"/>
    <w:rsid w:val="00EF4C21"/>
    <w:rsid w:val="00F01112"/>
    <w:rsid w:val="00F01641"/>
    <w:rsid w:val="00F06061"/>
    <w:rsid w:val="00F06E41"/>
    <w:rsid w:val="00F13FFF"/>
    <w:rsid w:val="00F147A4"/>
    <w:rsid w:val="00F14C6F"/>
    <w:rsid w:val="00F16A78"/>
    <w:rsid w:val="00F21801"/>
    <w:rsid w:val="00F249DE"/>
    <w:rsid w:val="00F26F27"/>
    <w:rsid w:val="00F27D72"/>
    <w:rsid w:val="00F306B9"/>
    <w:rsid w:val="00F3159A"/>
    <w:rsid w:val="00F33145"/>
    <w:rsid w:val="00F33DBA"/>
    <w:rsid w:val="00F376C1"/>
    <w:rsid w:val="00F404F0"/>
    <w:rsid w:val="00F4097C"/>
    <w:rsid w:val="00F41462"/>
    <w:rsid w:val="00F44C43"/>
    <w:rsid w:val="00F4664C"/>
    <w:rsid w:val="00F46887"/>
    <w:rsid w:val="00F510BF"/>
    <w:rsid w:val="00F51571"/>
    <w:rsid w:val="00F52D88"/>
    <w:rsid w:val="00F56362"/>
    <w:rsid w:val="00F622E8"/>
    <w:rsid w:val="00F645D3"/>
    <w:rsid w:val="00F6512F"/>
    <w:rsid w:val="00F71A13"/>
    <w:rsid w:val="00F72D7F"/>
    <w:rsid w:val="00F736F4"/>
    <w:rsid w:val="00F751A9"/>
    <w:rsid w:val="00F81A2E"/>
    <w:rsid w:val="00F81C93"/>
    <w:rsid w:val="00F82A8A"/>
    <w:rsid w:val="00F84D44"/>
    <w:rsid w:val="00F90A90"/>
    <w:rsid w:val="00F925C2"/>
    <w:rsid w:val="00F927B6"/>
    <w:rsid w:val="00F9508B"/>
    <w:rsid w:val="00F9605A"/>
    <w:rsid w:val="00FA0B83"/>
    <w:rsid w:val="00FA682C"/>
    <w:rsid w:val="00FB0BE1"/>
    <w:rsid w:val="00FB0E48"/>
    <w:rsid w:val="00FB14CD"/>
    <w:rsid w:val="00FB503F"/>
    <w:rsid w:val="00FC1E10"/>
    <w:rsid w:val="00FC42B1"/>
    <w:rsid w:val="00FC4883"/>
    <w:rsid w:val="00FD0CB8"/>
    <w:rsid w:val="00FD181C"/>
    <w:rsid w:val="00FD3E6D"/>
    <w:rsid w:val="00FD6179"/>
    <w:rsid w:val="00FD637F"/>
    <w:rsid w:val="00FD69F3"/>
    <w:rsid w:val="00FD787D"/>
    <w:rsid w:val="00FE2694"/>
    <w:rsid w:val="00FE2C6C"/>
    <w:rsid w:val="00FE625C"/>
    <w:rsid w:val="00FF2FC5"/>
    <w:rsid w:val="00FF537B"/>
    <w:rsid w:val="00FF7B6A"/>
    <w:rsid w:val="03C86237"/>
    <w:rsid w:val="09EF6A53"/>
    <w:rsid w:val="0BB22D15"/>
    <w:rsid w:val="1D3B7E5D"/>
    <w:rsid w:val="203E1F2B"/>
    <w:rsid w:val="287A00D4"/>
    <w:rsid w:val="2B6421AD"/>
    <w:rsid w:val="35B179E6"/>
    <w:rsid w:val="3CED1B89"/>
    <w:rsid w:val="4DA40ABD"/>
    <w:rsid w:val="543366F4"/>
    <w:rsid w:val="55326DB0"/>
    <w:rsid w:val="5D515AF4"/>
    <w:rsid w:val="651F7A9F"/>
    <w:rsid w:val="6DB87864"/>
    <w:rsid w:val="71610B98"/>
    <w:rsid w:val="73A921F6"/>
    <w:rsid w:val="7DE00C5A"/>
    <w:rsid w:val="7F0B6B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56960"/>
  <w15:docId w15:val="{805B8E67-11EC-4D09-B455-70A38078A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iPriority="0" w:qFormat="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4"/>
    </w:rPr>
  </w:style>
  <w:style w:type="paragraph" w:styleId="1">
    <w:name w:val="heading 1"/>
    <w:basedOn w:val="a0"/>
    <w:next w:val="a0"/>
    <w:qFormat/>
    <w:pPr>
      <w:keepNext/>
      <w:keepLines/>
      <w:autoSpaceDE w:val="0"/>
      <w:autoSpaceDN w:val="0"/>
      <w:adjustRightInd w:val="0"/>
      <w:spacing w:before="340" w:after="330" w:line="578" w:lineRule="auto"/>
      <w:jc w:val="left"/>
      <w:textAlignment w:val="baseline"/>
      <w:outlineLvl w:val="0"/>
    </w:pPr>
    <w:rPr>
      <w:rFonts w:ascii="宋体"/>
      <w:b/>
      <w:kern w:val="44"/>
      <w:sz w:val="44"/>
      <w:szCs w:val="20"/>
    </w:rPr>
  </w:style>
  <w:style w:type="paragraph" w:styleId="2">
    <w:name w:val="heading 2"/>
    <w:basedOn w:val="a0"/>
    <w:next w:val="a0"/>
    <w:qFormat/>
    <w:pPr>
      <w:keepNext/>
      <w:keepLines/>
      <w:adjustRightInd w:val="0"/>
      <w:spacing w:before="260" w:after="260" w:line="416" w:lineRule="atLeast"/>
      <w:textAlignment w:val="baseline"/>
      <w:outlineLvl w:val="1"/>
    </w:pPr>
    <w:rPr>
      <w:rFonts w:ascii="宋体"/>
      <w:b/>
      <w:kern w:val="44"/>
      <w:sz w:val="32"/>
      <w:szCs w:val="20"/>
    </w:rPr>
  </w:style>
  <w:style w:type="paragraph" w:styleId="3">
    <w:name w:val="heading 3"/>
    <w:basedOn w:val="a0"/>
    <w:next w:val="a0"/>
    <w:qFormat/>
    <w:pPr>
      <w:keepNext/>
      <w:keepLines/>
      <w:spacing w:before="260" w:after="260" w:line="416" w:lineRule="auto"/>
      <w:outlineLvl w:val="2"/>
    </w:pPr>
    <w:rPr>
      <w:b/>
      <w:bCs/>
      <w:sz w:val="32"/>
      <w:szCs w:val="32"/>
    </w:rPr>
  </w:style>
  <w:style w:type="paragraph" w:styleId="4">
    <w:name w:val="heading 4"/>
    <w:basedOn w:val="a0"/>
    <w:next w:val="a0"/>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0"/>
    <w:next w:val="a1"/>
    <w:qFormat/>
    <w:pPr>
      <w:keepNext/>
      <w:keepLines/>
      <w:adjustRightInd w:val="0"/>
      <w:spacing w:before="240" w:after="64" w:line="320" w:lineRule="atLeast"/>
      <w:jc w:val="left"/>
      <w:textAlignment w:val="baseline"/>
      <w:outlineLvl w:val="5"/>
    </w:pPr>
    <w:rPr>
      <w:rFonts w:ascii="Arial" w:eastAsia="黑体" w:hAnsi="Arial"/>
      <w:b/>
      <w:kern w:val="0"/>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qFormat/>
    <w:pPr>
      <w:adjustRightInd w:val="0"/>
      <w:spacing w:line="360" w:lineRule="atLeast"/>
      <w:ind w:firstLine="420"/>
      <w:jc w:val="left"/>
      <w:textAlignment w:val="baseline"/>
    </w:pPr>
    <w:rPr>
      <w:kern w:val="0"/>
      <w:sz w:val="24"/>
      <w:szCs w:val="20"/>
    </w:rPr>
  </w:style>
  <w:style w:type="paragraph" w:styleId="a">
    <w:name w:val="List Number"/>
    <w:basedOn w:val="a0"/>
    <w:uiPriority w:val="99"/>
    <w:unhideWhenUsed/>
    <w:qFormat/>
    <w:pPr>
      <w:widowControl/>
      <w:numPr>
        <w:numId w:val="1"/>
      </w:numPr>
      <w:spacing w:line="315" w:lineRule="exact"/>
      <w:contextualSpacing/>
      <w:jc w:val="left"/>
    </w:pPr>
    <w:rPr>
      <w:rFonts w:ascii="宋体" w:hAnsi="宋体" w:cstheme="minorBidi"/>
      <w:kern w:val="0"/>
      <w:szCs w:val="22"/>
      <w:lang w:eastAsia="en-US"/>
    </w:rPr>
  </w:style>
  <w:style w:type="paragraph" w:styleId="a5">
    <w:name w:val="Document Map"/>
    <w:basedOn w:val="a0"/>
    <w:semiHidden/>
    <w:qFormat/>
    <w:pPr>
      <w:shd w:val="clear" w:color="auto" w:fill="000080"/>
    </w:pPr>
  </w:style>
  <w:style w:type="paragraph" w:styleId="a6">
    <w:name w:val="annotation text"/>
    <w:basedOn w:val="a0"/>
    <w:semiHidden/>
    <w:qFormat/>
    <w:pPr>
      <w:jc w:val="left"/>
    </w:pPr>
  </w:style>
  <w:style w:type="paragraph" w:styleId="a7">
    <w:name w:val="Body Text Indent"/>
    <w:basedOn w:val="a0"/>
    <w:link w:val="a8"/>
    <w:semiHidden/>
    <w:qFormat/>
    <w:pPr>
      <w:adjustRightInd w:val="0"/>
      <w:spacing w:line="360" w:lineRule="auto"/>
      <w:ind w:left="454"/>
      <w:jc w:val="left"/>
      <w:textAlignment w:val="baseline"/>
    </w:pPr>
    <w:rPr>
      <w:rFonts w:ascii="宋体"/>
      <w:kern w:val="0"/>
      <w:sz w:val="24"/>
      <w:szCs w:val="20"/>
    </w:rPr>
  </w:style>
  <w:style w:type="paragraph" w:styleId="a9">
    <w:name w:val="Block Text"/>
    <w:basedOn w:val="a0"/>
    <w:semiHidden/>
    <w:qFormat/>
    <w:pPr>
      <w:spacing w:before="120" w:after="120" w:line="360" w:lineRule="auto"/>
      <w:ind w:left="630" w:right="202"/>
    </w:pPr>
    <w:rPr>
      <w:rFonts w:ascii="宋体"/>
      <w:sz w:val="24"/>
      <w:szCs w:val="20"/>
    </w:rPr>
  </w:style>
  <w:style w:type="paragraph" w:styleId="aa">
    <w:name w:val="Plain Text"/>
    <w:basedOn w:val="a0"/>
    <w:qFormat/>
    <w:pPr>
      <w:overflowPunct w:val="0"/>
      <w:spacing w:line="360" w:lineRule="auto"/>
    </w:pPr>
    <w:rPr>
      <w:rFonts w:ascii="宋体" w:eastAsia="仿宋_GB2312" w:hAnsi="Courier New"/>
      <w:sz w:val="24"/>
      <w:szCs w:val="20"/>
    </w:rPr>
  </w:style>
  <w:style w:type="paragraph" w:styleId="ab">
    <w:name w:val="Date"/>
    <w:basedOn w:val="a0"/>
    <w:next w:val="a0"/>
    <w:link w:val="ac"/>
    <w:qFormat/>
    <w:pPr>
      <w:adjustRightInd w:val="0"/>
      <w:spacing w:line="360" w:lineRule="atLeast"/>
      <w:textAlignment w:val="baseline"/>
    </w:pPr>
    <w:rPr>
      <w:rFonts w:ascii="宋体"/>
      <w:spacing w:val="5"/>
      <w:kern w:val="0"/>
      <w:sz w:val="24"/>
      <w:szCs w:val="20"/>
    </w:rPr>
  </w:style>
  <w:style w:type="paragraph" w:styleId="ad">
    <w:name w:val="Balloon Text"/>
    <w:basedOn w:val="a0"/>
    <w:link w:val="ae"/>
    <w:uiPriority w:val="99"/>
    <w:qFormat/>
    <w:rPr>
      <w:sz w:val="18"/>
      <w:szCs w:val="18"/>
    </w:rPr>
  </w:style>
  <w:style w:type="paragraph" w:styleId="af">
    <w:name w:val="footer"/>
    <w:basedOn w:val="a0"/>
    <w:link w:val="af0"/>
    <w:qFormat/>
    <w:pPr>
      <w:tabs>
        <w:tab w:val="center" w:pos="4153"/>
        <w:tab w:val="right" w:pos="8306"/>
      </w:tabs>
      <w:adjustRightInd w:val="0"/>
      <w:spacing w:line="240" w:lineRule="atLeast"/>
      <w:jc w:val="left"/>
      <w:textAlignment w:val="baseline"/>
    </w:pPr>
    <w:rPr>
      <w:kern w:val="0"/>
      <w:sz w:val="18"/>
      <w:szCs w:val="20"/>
    </w:rPr>
  </w:style>
  <w:style w:type="paragraph" w:styleId="af1">
    <w:name w:val="header"/>
    <w:basedOn w:val="a0"/>
    <w:link w:val="af2"/>
    <w:uiPriority w:val="99"/>
    <w:qFormat/>
    <w:pPr>
      <w:pBdr>
        <w:bottom w:val="single" w:sz="6" w:space="1" w:color="auto"/>
      </w:pBdr>
      <w:tabs>
        <w:tab w:val="center" w:pos="4153"/>
        <w:tab w:val="right" w:pos="8306"/>
      </w:tabs>
      <w:adjustRightInd w:val="0"/>
      <w:spacing w:line="240" w:lineRule="atLeast"/>
      <w:jc w:val="center"/>
      <w:textAlignment w:val="baseline"/>
    </w:pPr>
    <w:rPr>
      <w:kern w:val="0"/>
      <w:sz w:val="18"/>
      <w:szCs w:val="20"/>
    </w:rPr>
  </w:style>
  <w:style w:type="paragraph" w:styleId="TOC1">
    <w:name w:val="toc 1"/>
    <w:basedOn w:val="a0"/>
    <w:next w:val="a0"/>
    <w:semiHidden/>
    <w:qFormat/>
    <w:pPr>
      <w:tabs>
        <w:tab w:val="left" w:pos="840"/>
        <w:tab w:val="left" w:pos="1680"/>
        <w:tab w:val="right" w:leader="dot" w:pos="9176"/>
      </w:tabs>
      <w:adjustRightInd w:val="0"/>
      <w:spacing w:line="360" w:lineRule="atLeast"/>
      <w:jc w:val="left"/>
      <w:textAlignment w:val="baseline"/>
    </w:pPr>
    <w:rPr>
      <w:rFonts w:ascii="宋体" w:hAnsi="宋体"/>
      <w:kern w:val="0"/>
      <w:szCs w:val="20"/>
    </w:rPr>
  </w:style>
  <w:style w:type="paragraph" w:styleId="af3">
    <w:name w:val="List"/>
    <w:basedOn w:val="a0"/>
    <w:uiPriority w:val="99"/>
    <w:semiHidden/>
    <w:unhideWhenUsed/>
    <w:pPr>
      <w:ind w:left="200" w:hangingChars="200" w:hanging="200"/>
      <w:contextualSpacing/>
    </w:pPr>
  </w:style>
  <w:style w:type="paragraph" w:styleId="30">
    <w:name w:val="Body Text Indent 3"/>
    <w:basedOn w:val="a0"/>
    <w:link w:val="31"/>
    <w:uiPriority w:val="99"/>
    <w:unhideWhenUsed/>
    <w:qFormat/>
    <w:pPr>
      <w:spacing w:after="120"/>
      <w:ind w:leftChars="200" w:left="420"/>
    </w:pPr>
    <w:rPr>
      <w:sz w:val="16"/>
      <w:szCs w:val="16"/>
    </w:rPr>
  </w:style>
  <w:style w:type="paragraph" w:styleId="TOC2">
    <w:name w:val="toc 2"/>
    <w:basedOn w:val="a0"/>
    <w:next w:val="a0"/>
    <w:uiPriority w:val="39"/>
    <w:qFormat/>
    <w:pPr>
      <w:tabs>
        <w:tab w:val="right" w:leader="dot" w:pos="9176"/>
      </w:tabs>
      <w:adjustRightInd w:val="0"/>
      <w:spacing w:line="360" w:lineRule="atLeast"/>
      <w:jc w:val="left"/>
      <w:textAlignment w:val="baseline"/>
    </w:pPr>
    <w:rPr>
      <w:rFonts w:ascii="宋体" w:hAnsi="宋体"/>
      <w:b/>
      <w:spacing w:val="5"/>
      <w:kern w:val="0"/>
      <w:szCs w:val="20"/>
    </w:rPr>
  </w:style>
  <w:style w:type="paragraph" w:styleId="af4">
    <w:name w:val="annotation subject"/>
    <w:basedOn w:val="a6"/>
    <w:next w:val="a6"/>
    <w:semiHidden/>
    <w:qFormat/>
    <w:rPr>
      <w:b/>
      <w:bCs/>
    </w:rPr>
  </w:style>
  <w:style w:type="paragraph" w:styleId="20">
    <w:name w:val="Body Text First Indent 2"/>
    <w:basedOn w:val="a7"/>
    <w:link w:val="21"/>
    <w:uiPriority w:val="99"/>
    <w:semiHidden/>
    <w:unhideWhenUsed/>
    <w:pPr>
      <w:adjustRightInd/>
      <w:spacing w:after="120" w:line="240" w:lineRule="auto"/>
      <w:ind w:leftChars="200" w:left="420" w:firstLineChars="200" w:firstLine="420"/>
      <w:jc w:val="both"/>
      <w:textAlignment w:val="auto"/>
    </w:pPr>
    <w:rPr>
      <w:rFonts w:ascii="Times New Roman"/>
      <w:kern w:val="2"/>
      <w:sz w:val="21"/>
      <w:szCs w:val="24"/>
    </w:rPr>
  </w:style>
  <w:style w:type="character" w:styleId="af5">
    <w:name w:val="page number"/>
    <w:basedOn w:val="a2"/>
    <w:qFormat/>
  </w:style>
  <w:style w:type="character" w:styleId="af6">
    <w:name w:val="Hyperlink"/>
    <w:qFormat/>
    <w:rPr>
      <w:color w:val="0000FF"/>
      <w:u w:val="single"/>
    </w:rPr>
  </w:style>
  <w:style w:type="character" w:styleId="af7">
    <w:name w:val="annotation reference"/>
    <w:semiHidden/>
    <w:qFormat/>
    <w:rPr>
      <w:sz w:val="21"/>
      <w:szCs w:val="21"/>
    </w:rPr>
  </w:style>
  <w:style w:type="character" w:customStyle="1" w:styleId="ac">
    <w:name w:val="日期 字符"/>
    <w:basedOn w:val="a2"/>
    <w:link w:val="ab"/>
    <w:qFormat/>
    <w:rPr>
      <w:rFonts w:ascii="宋体"/>
      <w:spacing w:val="5"/>
      <w:sz w:val="24"/>
    </w:rPr>
  </w:style>
  <w:style w:type="paragraph" w:customStyle="1" w:styleId="10">
    <w:name w:val="样式1"/>
    <w:basedOn w:val="a0"/>
    <w:link w:val="1Char"/>
    <w:qFormat/>
    <w:pPr>
      <w:tabs>
        <w:tab w:val="left" w:pos="720"/>
      </w:tabs>
      <w:autoSpaceDE w:val="0"/>
      <w:autoSpaceDN w:val="0"/>
      <w:adjustRightInd w:val="0"/>
      <w:spacing w:line="288" w:lineRule="auto"/>
      <w:ind w:left="720" w:hanging="720"/>
      <w:textAlignment w:val="baseline"/>
    </w:pPr>
    <w:rPr>
      <w:rFonts w:ascii="宋体"/>
      <w:spacing w:val="-20"/>
      <w:kern w:val="21"/>
      <w:sz w:val="28"/>
      <w:szCs w:val="20"/>
    </w:rPr>
  </w:style>
  <w:style w:type="character" w:customStyle="1" w:styleId="af2">
    <w:name w:val="页眉 字符"/>
    <w:link w:val="af1"/>
    <w:uiPriority w:val="99"/>
    <w:qFormat/>
    <w:rPr>
      <w:sz w:val="18"/>
    </w:rPr>
  </w:style>
  <w:style w:type="character" w:customStyle="1" w:styleId="af0">
    <w:name w:val="页脚 字符"/>
    <w:link w:val="af"/>
    <w:qFormat/>
    <w:rPr>
      <w:sz w:val="18"/>
    </w:rPr>
  </w:style>
  <w:style w:type="character" w:customStyle="1" w:styleId="ae">
    <w:name w:val="批注框文本 字符"/>
    <w:link w:val="ad"/>
    <w:uiPriority w:val="99"/>
    <w:qFormat/>
    <w:rPr>
      <w:kern w:val="2"/>
      <w:sz w:val="18"/>
      <w:szCs w:val="18"/>
    </w:rPr>
  </w:style>
  <w:style w:type="paragraph" w:customStyle="1" w:styleId="Af8">
    <w:name w:val="A"/>
    <w:basedOn w:val="a0"/>
    <w:qFormat/>
    <w:pPr>
      <w:adjustRightInd w:val="0"/>
      <w:spacing w:line="480" w:lineRule="atLeast"/>
      <w:jc w:val="center"/>
      <w:textAlignment w:val="baseline"/>
    </w:pPr>
    <w:rPr>
      <w:rFonts w:ascii="宋体"/>
      <w:kern w:val="0"/>
      <w:sz w:val="32"/>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kern w:val="0"/>
      <w:sz w:val="24"/>
    </w:rPr>
  </w:style>
  <w:style w:type="character" w:customStyle="1" w:styleId="31">
    <w:name w:val="正文文本缩进 3 字符"/>
    <w:link w:val="30"/>
    <w:uiPriority w:val="99"/>
    <w:semiHidden/>
    <w:qFormat/>
    <w:rPr>
      <w:kern w:val="2"/>
      <w:sz w:val="16"/>
      <w:szCs w:val="16"/>
    </w:rPr>
  </w:style>
  <w:style w:type="paragraph" w:customStyle="1" w:styleId="11">
    <w:name w:val="修订1"/>
    <w:hidden/>
    <w:uiPriority w:val="99"/>
    <w:semiHidden/>
    <w:qFormat/>
    <w:rPr>
      <w:kern w:val="2"/>
      <w:sz w:val="21"/>
      <w:szCs w:val="24"/>
    </w:rPr>
  </w:style>
  <w:style w:type="paragraph" w:customStyle="1" w:styleId="CharCharChar">
    <w:name w:val="默认段落字体 Char Char Char"/>
    <w:basedOn w:val="a0"/>
    <w:qFormat/>
    <w:rPr>
      <w:sz w:val="24"/>
    </w:rPr>
  </w:style>
  <w:style w:type="paragraph" w:customStyle="1" w:styleId="CharCharCharCharCharCharChar">
    <w:name w:val="Char Char Char Char Char Char Char"/>
    <w:basedOn w:val="a0"/>
    <w:qFormat/>
  </w:style>
  <w:style w:type="paragraph" w:customStyle="1" w:styleId="310">
    <w:name w:val="正文文本 31"/>
    <w:basedOn w:val="a0"/>
    <w:qFormat/>
    <w:pPr>
      <w:adjustRightInd w:val="0"/>
      <w:spacing w:line="360" w:lineRule="auto"/>
      <w:jc w:val="center"/>
      <w:textAlignment w:val="baseline"/>
    </w:pPr>
    <w:rPr>
      <w:rFonts w:ascii="宋体"/>
      <w:b/>
      <w:color w:val="FF0000"/>
      <w:kern w:val="0"/>
      <w:sz w:val="24"/>
      <w:szCs w:val="20"/>
      <w:u w:val="single"/>
    </w:rPr>
  </w:style>
  <w:style w:type="character" w:customStyle="1" w:styleId="PlainTextChar">
    <w:name w:val="Plain Text Char"/>
    <w:link w:val="12"/>
    <w:qFormat/>
    <w:rPr>
      <w:rFonts w:ascii="宋体" w:hAnsi="Courier New"/>
      <w:kern w:val="2"/>
      <w:sz w:val="24"/>
    </w:rPr>
  </w:style>
  <w:style w:type="paragraph" w:customStyle="1" w:styleId="12">
    <w:name w:val="纯文本1"/>
    <w:basedOn w:val="a0"/>
    <w:link w:val="PlainTextChar"/>
    <w:qFormat/>
    <w:pPr>
      <w:adjustRightInd w:val="0"/>
      <w:jc w:val="left"/>
      <w:textAlignment w:val="baseline"/>
    </w:pPr>
    <w:rPr>
      <w:rFonts w:ascii="宋体" w:hAnsi="Courier New"/>
      <w:sz w:val="24"/>
      <w:szCs w:val="20"/>
    </w:rPr>
  </w:style>
  <w:style w:type="character" w:customStyle="1" w:styleId="NormalCharacter">
    <w:name w:val="NormalCharacter"/>
    <w:semiHidden/>
    <w:qFormat/>
  </w:style>
  <w:style w:type="character" w:customStyle="1" w:styleId="Char2">
    <w:name w:val="正文文字缩进 Char2"/>
    <w:basedOn w:val="a2"/>
    <w:qFormat/>
    <w:rPr>
      <w:rFonts w:ascii="宋体" w:eastAsia="宋体"/>
      <w:kern w:val="2"/>
      <w:sz w:val="28"/>
      <w:lang w:val="en-US" w:eastAsia="zh-CN"/>
    </w:rPr>
  </w:style>
  <w:style w:type="paragraph" w:customStyle="1" w:styleId="CharCharCharCharChar">
    <w:name w:val="Char Char Char Char Char"/>
    <w:basedOn w:val="a0"/>
    <w:qFormat/>
    <w:rPr>
      <w:szCs w:val="20"/>
    </w:rPr>
  </w:style>
  <w:style w:type="paragraph" w:customStyle="1" w:styleId="311">
    <w:name w:val="正文文本 311"/>
    <w:basedOn w:val="a0"/>
    <w:qFormat/>
    <w:pPr>
      <w:adjustRightInd w:val="0"/>
      <w:spacing w:line="360" w:lineRule="auto"/>
      <w:jc w:val="center"/>
      <w:textAlignment w:val="baseline"/>
    </w:pPr>
    <w:rPr>
      <w:rFonts w:ascii="宋体"/>
      <w:b/>
      <w:color w:val="FF0000"/>
      <w:kern w:val="0"/>
      <w:sz w:val="24"/>
      <w:szCs w:val="20"/>
      <w:u w:val="single"/>
    </w:rPr>
  </w:style>
  <w:style w:type="paragraph" w:styleId="af9">
    <w:name w:val="List Paragraph"/>
    <w:basedOn w:val="a0"/>
    <w:uiPriority w:val="34"/>
    <w:qFormat/>
    <w:pPr>
      <w:autoSpaceDE w:val="0"/>
      <w:autoSpaceDN w:val="0"/>
      <w:ind w:left="240"/>
      <w:jc w:val="left"/>
    </w:pPr>
    <w:rPr>
      <w:rFonts w:ascii="宋体" w:hAnsi="宋体" w:cs="宋体"/>
      <w:kern w:val="0"/>
      <w:sz w:val="22"/>
      <w:szCs w:val="22"/>
      <w:lang w:val="zh-CN" w:eastAsia="en-US" w:bidi="zh-CN"/>
    </w:rPr>
  </w:style>
  <w:style w:type="paragraph" w:customStyle="1" w:styleId="32">
    <w:name w:val="正文文本 32"/>
    <w:basedOn w:val="a0"/>
    <w:qFormat/>
    <w:pPr>
      <w:adjustRightInd w:val="0"/>
      <w:spacing w:line="360" w:lineRule="auto"/>
      <w:jc w:val="center"/>
      <w:textAlignment w:val="baseline"/>
    </w:pPr>
    <w:rPr>
      <w:rFonts w:ascii="宋体"/>
      <w:b/>
      <w:color w:val="FF0000"/>
      <w:kern w:val="0"/>
      <w:sz w:val="24"/>
      <w:szCs w:val="20"/>
      <w:u w:val="single"/>
    </w:rPr>
  </w:style>
  <w:style w:type="paragraph" w:customStyle="1" w:styleId="afa">
    <w:name w:val="表格"/>
    <w:basedOn w:val="a0"/>
    <w:qFormat/>
    <w:pPr>
      <w:adjustRightInd w:val="0"/>
      <w:spacing w:before="60" w:after="60"/>
      <w:jc w:val="center"/>
      <w:textAlignment w:val="baseline"/>
    </w:pPr>
    <w:rPr>
      <w:rFonts w:ascii="宋体"/>
      <w:kern w:val="0"/>
      <w:sz w:val="24"/>
      <w:szCs w:val="20"/>
    </w:rPr>
  </w:style>
  <w:style w:type="paragraph" w:customStyle="1" w:styleId="0">
    <w:name w:val="正文_0"/>
    <w:qFormat/>
    <w:pPr>
      <w:widowControl w:val="0"/>
      <w:jc w:val="both"/>
    </w:pPr>
    <w:rPr>
      <w:rFonts w:ascii="Calibri" w:hAnsi="Calibri"/>
      <w:kern w:val="2"/>
      <w:sz w:val="21"/>
      <w:szCs w:val="22"/>
    </w:rPr>
  </w:style>
  <w:style w:type="paragraph" w:customStyle="1" w:styleId="22">
    <w:name w:val="2"/>
    <w:basedOn w:val="a0"/>
    <w:next w:val="aa"/>
    <w:qFormat/>
    <w:rPr>
      <w:rFonts w:ascii="宋体" w:hAnsi="Courier New"/>
      <w:szCs w:val="20"/>
    </w:rPr>
  </w:style>
  <w:style w:type="paragraph" w:customStyle="1" w:styleId="CharCharCharCharCharCharChar1">
    <w:name w:val="Char Char Char Char Char Char Char1"/>
    <w:basedOn w:val="a0"/>
    <w:qFormat/>
  </w:style>
  <w:style w:type="paragraph" w:customStyle="1" w:styleId="100">
    <w:name w:val="正文_10"/>
    <w:qFormat/>
    <w:pPr>
      <w:widowControl w:val="0"/>
      <w:jc w:val="both"/>
    </w:pPr>
    <w:rPr>
      <w:kern w:val="2"/>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3">
    <w:name w:val="修订2"/>
    <w:hidden/>
    <w:uiPriority w:val="99"/>
    <w:semiHidden/>
    <w:qFormat/>
    <w:rPr>
      <w:kern w:val="2"/>
      <w:sz w:val="21"/>
      <w:szCs w:val="24"/>
    </w:rPr>
  </w:style>
  <w:style w:type="paragraph" w:customStyle="1" w:styleId="33">
    <w:name w:val="正文文本 33"/>
    <w:basedOn w:val="a0"/>
    <w:pPr>
      <w:spacing w:line="360" w:lineRule="auto"/>
      <w:jc w:val="center"/>
    </w:pPr>
    <w:rPr>
      <w:rFonts w:ascii="宋体"/>
      <w:b/>
      <w:color w:val="FF0000"/>
      <w:u w:val="single"/>
    </w:rPr>
  </w:style>
  <w:style w:type="character" w:customStyle="1" w:styleId="40">
    <w:name w:val="标题 4 字符"/>
    <w:basedOn w:val="a2"/>
    <w:link w:val="4"/>
    <w:uiPriority w:val="9"/>
    <w:semiHidden/>
    <w:rPr>
      <w:rFonts w:asciiTheme="majorHAnsi" w:eastAsiaTheme="majorEastAsia" w:hAnsiTheme="majorHAnsi" w:cstheme="majorBidi"/>
      <w:b/>
      <w:bCs/>
      <w:kern w:val="2"/>
      <w:sz w:val="28"/>
      <w:szCs w:val="28"/>
    </w:rPr>
  </w:style>
  <w:style w:type="character" w:customStyle="1" w:styleId="a8">
    <w:name w:val="正文文本缩进 字符"/>
    <w:basedOn w:val="a2"/>
    <w:link w:val="a7"/>
    <w:semiHidden/>
    <w:rPr>
      <w:rFonts w:ascii="宋体"/>
      <w:sz w:val="24"/>
    </w:rPr>
  </w:style>
  <w:style w:type="character" w:customStyle="1" w:styleId="21">
    <w:name w:val="正文文本首行缩进 2 字符"/>
    <w:basedOn w:val="a8"/>
    <w:link w:val="20"/>
    <w:rPr>
      <w:rFonts w:ascii="宋体"/>
      <w:sz w:val="24"/>
    </w:rPr>
  </w:style>
  <w:style w:type="paragraph" w:customStyle="1" w:styleId="reader-word-layer">
    <w:name w:val="reader-word-layer"/>
    <w:basedOn w:val="a0"/>
    <w:qFormat/>
    <w:pPr>
      <w:widowControl/>
      <w:spacing w:before="100" w:beforeAutospacing="1" w:after="100" w:afterAutospacing="1"/>
      <w:jc w:val="left"/>
    </w:pPr>
    <w:rPr>
      <w:rFonts w:ascii="宋体" w:hAnsi="宋体"/>
      <w:kern w:val="0"/>
      <w:sz w:val="24"/>
      <w:szCs w:val="20"/>
    </w:rPr>
  </w:style>
  <w:style w:type="character" w:customStyle="1" w:styleId="1Char">
    <w:name w:val="样式1 Char"/>
    <w:basedOn w:val="a2"/>
    <w:link w:val="10"/>
    <w:rPr>
      <w:rFonts w:ascii="宋体"/>
      <w:spacing w:val="-20"/>
      <w:kern w:val="21"/>
      <w:sz w:val="28"/>
    </w:rPr>
  </w:style>
  <w:style w:type="paragraph" w:customStyle="1" w:styleId="afb">
    <w:name w:val="不缩进"/>
    <w:basedOn w:val="a0"/>
    <w:pPr>
      <w:snapToGrid w:val="0"/>
      <w:spacing w:line="360" w:lineRule="auto"/>
      <w:jc w:val="center"/>
    </w:pPr>
    <w:rPr>
      <w:rFonts w:ascii="宋体"/>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70BCF68A-3E33-4DDD-9C0F-43E60B5928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13372</Words>
  <Characters>3744</Characters>
  <Application>Microsoft Office Word</Application>
  <DocSecurity>0</DocSecurity>
  <Lines>31</Lines>
  <Paragraphs>34</Paragraphs>
  <ScaleCrop>false</ScaleCrop>
  <Company>zepcc</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wuwm</dc:creator>
  <cp:lastModifiedBy>杨 白</cp:lastModifiedBy>
  <cp:revision>6</cp:revision>
  <cp:lastPrinted>2002-03-20T06:17:00Z</cp:lastPrinted>
  <dcterms:created xsi:type="dcterms:W3CDTF">2024-12-24T06:56:00Z</dcterms:created>
  <dcterms:modified xsi:type="dcterms:W3CDTF">2024-12-25T02:41:00Z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76E044EC1A4A475D9FB4B9564D3C23B1_12</vt:lpwstr>
  </property>
</Properties>
</file>