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outlineLvl w:val="1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武威（装载机）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t>自然条件</w:t>
      </w:r>
    </w:p>
    <w:p>
      <w:pPr>
        <w:pStyle w:val="3"/>
        <w:keepNext w:val="0"/>
        <w:keepLines w:val="0"/>
        <w:spacing w:before="0" w:after="0" w:line="360" w:lineRule="auto"/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  <w:highlight w:val="none"/>
        </w:rPr>
        <w:t>1环境温度范围：-</w:t>
      </w:r>
      <w:r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  <w:highlight w:val="none"/>
          <w:lang w:eastAsia="zh-CN"/>
        </w:rPr>
        <w:t>29</w:t>
      </w:r>
      <w:r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  <w:highlight w:val="none"/>
          <w:lang w:val="en-US" w:eastAsia="zh-CN"/>
        </w:rPr>
        <w:t>.5</w:t>
      </w:r>
      <w:r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  <w:highlight w:val="none"/>
        </w:rPr>
        <w:t>℃～</w:t>
      </w:r>
      <w:r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  <w:highlight w:val="none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  <w:highlight w:val="none"/>
          <w:lang w:val="en-US" w:eastAsia="zh-CN"/>
        </w:rPr>
        <w:t>.7</w:t>
      </w:r>
      <w:r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  <w:highlight w:val="none"/>
        </w:rPr>
        <w:t xml:space="preserve">℃ </w:t>
      </w:r>
      <w:r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  <w:highlight w:val="none"/>
          <w:lang w:eastAsia="zh-CN"/>
        </w:rPr>
        <w:t>，</w:t>
      </w:r>
    </w:p>
    <w:p>
      <w:pPr>
        <w:pStyle w:val="3"/>
        <w:keepNext w:val="0"/>
        <w:keepLines w:val="0"/>
        <w:spacing w:before="0" w:after="0" w:line="360" w:lineRule="auto"/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  <w:highlight w:val="none"/>
        </w:rPr>
        <w:t>2相对湿度：</w:t>
      </w:r>
    </w:p>
    <w:p>
      <w:pPr>
        <w:spacing w:line="360" w:lineRule="auto"/>
        <w:ind w:firstLine="600" w:firstLineChars="25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最大相对湿度：　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4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%，最大风速（定时2min）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28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m/s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，</w:t>
      </w:r>
    </w:p>
    <w:p>
      <w:pPr>
        <w:spacing w:line="360" w:lineRule="auto"/>
        <w:ind w:firstLine="600" w:firstLineChars="25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年平均降水量：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13mm,</w:t>
      </w:r>
    </w:p>
    <w:p>
      <w:pPr>
        <w:pStyle w:val="3"/>
        <w:keepNext w:val="0"/>
        <w:keepLines w:val="0"/>
        <w:spacing w:before="0" w:after="0" w:line="360" w:lineRule="auto"/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  <w:highlight w:val="none"/>
        </w:rPr>
        <w:t>3气候条件</w:t>
      </w:r>
    </w:p>
    <w:p>
      <w:pPr>
        <w:widowControl/>
        <w:tabs>
          <w:tab w:val="left" w:pos="480"/>
        </w:tabs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有雾气、雷暴和海洋性气候气候侵蚀。</w:t>
      </w:r>
    </w:p>
    <w:p>
      <w:pPr>
        <w:pStyle w:val="2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台州天达（叉车）</w:t>
      </w:r>
    </w:p>
    <w:p>
      <w:pPr>
        <w:rPr>
          <w:rFonts w:hint="eastAsia" w:asciiTheme="minorEastAsia" w:hAnsiTheme="minorEastAsia" w:eastAsiaTheme="minorEastAsia" w:cstheme="minorEastAsia"/>
          <w:bCs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kern w:val="2"/>
          <w:sz w:val="24"/>
          <w:szCs w:val="24"/>
          <w:highlight w:val="none"/>
          <w:lang w:val="en-US" w:eastAsia="zh-CN"/>
        </w:rPr>
        <w:t>台州天达叉车主要用途分两类：生产物资及设备检修物件装卸。厂区内地面均经过硬化，平坦且无明显坑洼，地面承载能力满足叉车及货物的重量需求。</w:t>
      </w:r>
    </w:p>
    <w:p>
      <w:pPr>
        <w:rPr>
          <w:rFonts w:hint="eastAsia" w:asciiTheme="minorEastAsia" w:hAnsiTheme="minorEastAsia" w:eastAsiaTheme="minorEastAsia" w:cstheme="minorEastAsia"/>
          <w:b/>
          <w:bCs w:val="0"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kern w:val="2"/>
          <w:sz w:val="24"/>
          <w:szCs w:val="24"/>
          <w:highlight w:val="none"/>
          <w:lang w:val="en-US" w:eastAsia="zh-CN"/>
        </w:rPr>
        <w:br w:type="page"/>
      </w:r>
    </w:p>
    <w:p>
      <w:pPr>
        <w:pStyle w:val="2"/>
        <w:rPr>
          <w:rFonts w:hint="eastAsia" w:asciiTheme="minorEastAsia" w:hAnsiTheme="minorEastAsia" w:eastAsiaTheme="minorEastAsia" w:cstheme="minorEastAsia"/>
          <w:b/>
          <w:bCs w:val="0"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kern w:val="2"/>
          <w:sz w:val="24"/>
          <w:szCs w:val="24"/>
          <w:highlight w:val="none"/>
          <w:lang w:val="en-US" w:eastAsia="zh-CN"/>
        </w:rPr>
        <w:t>台二电（装载机）</w:t>
      </w:r>
    </w:p>
    <w:p>
      <w:pPr>
        <w:pStyle w:val="3"/>
        <w:keepNext w:val="0"/>
        <w:keepLines w:val="0"/>
        <w:spacing w:before="0" w:after="0" w:line="360" w:lineRule="auto"/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  <w:highlight w:val="none"/>
        </w:rPr>
        <w:t>2.4.1环境温度范围：-7.5℃-38.8℃</w:t>
      </w:r>
    </w:p>
    <w:p>
      <w:pPr>
        <w:pStyle w:val="3"/>
        <w:keepNext w:val="0"/>
        <w:keepLines w:val="0"/>
        <w:spacing w:before="0" w:after="0" w:line="360" w:lineRule="auto"/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  <w:highlight w:val="none"/>
        </w:rPr>
        <w:t>2.4.2相对湿度：</w:t>
      </w:r>
    </w:p>
    <w:p>
      <w:pPr>
        <w:spacing w:line="360" w:lineRule="auto"/>
        <w:ind w:firstLine="600" w:firstLineChars="25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最大相对湿度：　100%，</w:t>
      </w:r>
    </w:p>
    <w:p>
      <w:pPr>
        <w:spacing w:line="360" w:lineRule="auto"/>
        <w:ind w:firstLine="600" w:firstLineChars="25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年平均相对湿度：81%</w:t>
      </w:r>
    </w:p>
    <w:p>
      <w:pPr>
        <w:pStyle w:val="3"/>
        <w:keepNext w:val="0"/>
        <w:keepLines w:val="0"/>
        <w:spacing w:before="0" w:after="0" w:line="360" w:lineRule="auto"/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  <w:highlight w:val="none"/>
        </w:rPr>
        <w:t>2.4.3气候条件</w:t>
      </w:r>
    </w:p>
    <w:p>
      <w:pP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有雾气、雷暴和海洋性气候气候侵蚀。</w:t>
      </w:r>
    </w:p>
    <w:p>
      <w:pPr>
        <w:numPr>
          <w:ilvl w:val="0"/>
          <w:numId w:val="0"/>
        </w:numPr>
        <w:adjustRightInd/>
        <w:snapToGrid w:val="0"/>
        <w:spacing w:line="360" w:lineRule="auto"/>
        <w:jc w:val="both"/>
        <w:textAlignment w:val="auto"/>
        <w:outlineLvl w:val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长兴天达（装载机）</w:t>
      </w:r>
    </w:p>
    <w:p>
      <w:pPr>
        <w:spacing w:line="360" w:lineRule="auto"/>
        <w:outlineLvl w:val="1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2.4自然条件</w:t>
      </w:r>
    </w:p>
    <w:p>
      <w:pPr>
        <w:pStyle w:val="3"/>
        <w:keepNext w:val="0"/>
        <w:keepLines w:val="0"/>
        <w:spacing w:before="0" w:after="0" w:line="360" w:lineRule="auto"/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  <w:highlight w:val="none"/>
        </w:rPr>
        <w:t>2.4.1环境温度范围：-10℃～4</w:t>
      </w:r>
      <w:r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  <w:highlight w:val="none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  <w:highlight w:val="none"/>
        </w:rPr>
        <w:t>℃</w:t>
      </w:r>
      <w:r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  <w:highlight w:val="none"/>
          <w:lang w:val="en-US" w:eastAsia="zh-CN"/>
        </w:rPr>
        <w:t>包含极端最高气温</w:t>
      </w:r>
    </w:p>
    <w:p>
      <w:pPr>
        <w:pStyle w:val="3"/>
        <w:keepNext w:val="0"/>
        <w:keepLines w:val="0"/>
        <w:spacing w:before="0" w:after="0" w:line="360" w:lineRule="auto"/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  <w:highlight w:val="none"/>
        </w:rPr>
        <w:t>2.4.2相对湿度：</w:t>
      </w:r>
    </w:p>
    <w:p>
      <w:pPr>
        <w:spacing w:line="360" w:lineRule="auto"/>
        <w:ind w:firstLine="600" w:firstLineChars="25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最大相对湿度：100%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雨季及特殊天气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）</w:t>
      </w:r>
    </w:p>
    <w:p>
      <w:pPr>
        <w:spacing w:line="360" w:lineRule="auto"/>
        <w:ind w:firstLine="600" w:firstLineChars="25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年平均相对湿度：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8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％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以上</w:t>
      </w:r>
    </w:p>
    <w:p>
      <w:pPr>
        <w:pStyle w:val="3"/>
        <w:keepNext w:val="0"/>
        <w:keepLines w:val="0"/>
        <w:spacing w:before="0" w:after="0" w:line="360" w:lineRule="auto"/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  <w:highlight w:val="none"/>
        </w:rPr>
        <w:t>2.4.3气候条件</w:t>
      </w:r>
    </w:p>
    <w:p>
      <w:pPr>
        <w:spacing w:line="360" w:lineRule="auto"/>
        <w:ind w:firstLine="48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亚热带海洋性季风气候,年平均雨日为144天，占全年天数的39.6%，极端天气主要存在暴雨、寒潮、大风、雷暴等</w:t>
      </w:r>
    </w:p>
    <w:p>
      <w:pPr>
        <w:numPr>
          <w:ilvl w:val="0"/>
          <w:numId w:val="0"/>
        </w:numPr>
        <w:adjustRightInd/>
        <w:snapToGrid w:val="0"/>
        <w:spacing w:line="360" w:lineRule="auto"/>
        <w:jc w:val="both"/>
        <w:textAlignment w:val="auto"/>
        <w:outlineLvl w:val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"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CC5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4"/>
    <w:qFormat/>
    <w:uiPriority w:val="0"/>
    <w:pPr>
      <w:keepNext/>
      <w:keepLines/>
      <w:spacing w:before="280" w:after="290" w:line="376" w:lineRule="atLeast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pPr>
      <w:spacing w:after="120"/>
    </w:pPr>
  </w:style>
  <w:style w:type="paragraph" w:styleId="4">
    <w:name w:val="Normal Indent"/>
    <w:basedOn w:val="1"/>
    <w:qFormat/>
    <w:uiPriority w:val="0"/>
    <w:pPr>
      <w:adjustRightInd w:val="0"/>
      <w:snapToGrid w:val="0"/>
      <w:spacing w:line="360" w:lineRule="auto"/>
      <w:ind w:firstLine="420"/>
    </w:pPr>
    <w:rPr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Office_11.8.6.11829_F1E327BC-269C-435d-A152-05C5408002CA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2025-04-23T08:09:11Z</dcterms:created>
  <dc:creator>Administrator</dc:creator>
  <cp:lastModifiedBy>申屠俊捷</cp:lastModifiedBy>
  <dcterms:modified xsi:type="dcterms:W3CDTF">2025-04-23T08:09:27Z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2052-11.8.6.11829</vt:lpwstr>
  </property>
  <property fmtid="{D5CDD505-2E9C-101B-9397-08002B2CF9AE}" pid="3" name="ICV">
    <vt:lpwstr>B61A8498F9D34853BA69D348351AD850</vt:lpwstr>
  </property>
</Properties>
</file>